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A4" w:rsidRDefault="004774A4" w:rsidP="00F67329">
      <w:pPr>
        <w:widowControl/>
        <w:shd w:val="clear" w:color="auto" w:fill="FFFFFF"/>
        <w:spacing w:line="560" w:lineRule="exact"/>
        <w:jc w:val="center"/>
        <w:outlineLvl w:val="0"/>
        <w:rPr>
          <w:rFonts w:ascii="方正小标宋简体" w:eastAsia="方正小标宋简体" w:hAnsi="宋体" w:cs="宋体"/>
          <w:bCs/>
          <w:color w:val="000000"/>
          <w:kern w:val="36"/>
          <w:sz w:val="44"/>
          <w:szCs w:val="44"/>
        </w:rPr>
      </w:pPr>
    </w:p>
    <w:p w:rsidR="004774A4" w:rsidRDefault="004774A4" w:rsidP="00F67329">
      <w:pPr>
        <w:widowControl/>
        <w:shd w:val="clear" w:color="auto" w:fill="FFFFFF"/>
        <w:spacing w:line="560" w:lineRule="exact"/>
        <w:jc w:val="center"/>
        <w:outlineLvl w:val="0"/>
        <w:rPr>
          <w:rFonts w:ascii="方正小标宋简体" w:eastAsia="方正小标宋简体" w:hAnsi="宋体" w:cs="宋体"/>
          <w:bCs/>
          <w:color w:val="000000"/>
          <w:kern w:val="36"/>
          <w:sz w:val="44"/>
          <w:szCs w:val="44"/>
        </w:rPr>
      </w:pPr>
    </w:p>
    <w:p w:rsidR="004774A4" w:rsidRDefault="004774A4" w:rsidP="00F67329">
      <w:pPr>
        <w:widowControl/>
        <w:shd w:val="clear" w:color="auto" w:fill="FFFFFF"/>
        <w:spacing w:line="560" w:lineRule="exact"/>
        <w:jc w:val="center"/>
        <w:outlineLvl w:val="0"/>
        <w:rPr>
          <w:rFonts w:ascii="方正小标宋简体" w:eastAsia="方正小标宋简体" w:hAnsi="宋体" w:cs="宋体"/>
          <w:bCs/>
          <w:color w:val="000000"/>
          <w:kern w:val="36"/>
          <w:sz w:val="44"/>
          <w:szCs w:val="44"/>
        </w:rPr>
      </w:pPr>
    </w:p>
    <w:p w:rsidR="004774A4" w:rsidRPr="004774A4" w:rsidRDefault="004774A4" w:rsidP="004774A4">
      <w:pPr>
        <w:widowControl/>
        <w:shd w:val="clear" w:color="auto" w:fill="FFFFFF"/>
        <w:wordWrap w:val="0"/>
        <w:spacing w:line="560" w:lineRule="exact"/>
        <w:jc w:val="right"/>
        <w:outlineLvl w:val="0"/>
        <w:rPr>
          <w:rFonts w:ascii="仿宋_GB2312" w:eastAsia="仿宋_GB2312" w:hAnsi="宋体" w:cs="宋体"/>
          <w:bCs/>
          <w:color w:val="000000"/>
          <w:kern w:val="36"/>
          <w:sz w:val="32"/>
          <w:szCs w:val="32"/>
        </w:rPr>
      </w:pPr>
      <w:r>
        <w:rPr>
          <w:rFonts w:ascii="仿宋_GB2312" w:eastAsia="仿宋_GB2312" w:hAnsi="宋体" w:cs="宋体" w:hint="eastAsia"/>
          <w:bCs/>
          <w:color w:val="000000"/>
          <w:kern w:val="36"/>
          <w:sz w:val="32"/>
          <w:szCs w:val="32"/>
        </w:rPr>
        <w:t>鲁教外处函[2014]</w:t>
      </w:r>
      <w:r w:rsidR="001913B2">
        <w:rPr>
          <w:rFonts w:ascii="仿宋_GB2312" w:eastAsia="仿宋_GB2312" w:hAnsi="宋体" w:cs="宋体" w:hint="eastAsia"/>
          <w:bCs/>
          <w:color w:val="000000"/>
          <w:kern w:val="36"/>
          <w:sz w:val="32"/>
          <w:szCs w:val="32"/>
        </w:rPr>
        <w:t>62</w:t>
      </w:r>
      <w:r>
        <w:rPr>
          <w:rFonts w:ascii="仿宋_GB2312" w:eastAsia="仿宋_GB2312" w:hAnsi="宋体" w:cs="宋体" w:hint="eastAsia"/>
          <w:bCs/>
          <w:color w:val="000000"/>
          <w:kern w:val="36"/>
          <w:sz w:val="32"/>
          <w:szCs w:val="32"/>
        </w:rPr>
        <w:t>号</w:t>
      </w:r>
    </w:p>
    <w:p w:rsidR="004744B0" w:rsidRDefault="005A33A8" w:rsidP="00F67329">
      <w:pPr>
        <w:widowControl/>
        <w:shd w:val="clear" w:color="auto" w:fill="FFFFFF"/>
        <w:spacing w:line="560" w:lineRule="exact"/>
        <w:jc w:val="center"/>
        <w:outlineLvl w:val="0"/>
        <w:rPr>
          <w:rFonts w:ascii="方正小标宋简体" w:eastAsia="方正小标宋简体" w:hAnsi="宋体" w:cs="宋体"/>
          <w:bCs/>
          <w:color w:val="000000"/>
          <w:kern w:val="36"/>
          <w:sz w:val="44"/>
          <w:szCs w:val="44"/>
        </w:rPr>
      </w:pPr>
      <w:r>
        <w:rPr>
          <w:rFonts w:ascii="方正小标宋简体" w:eastAsia="方正小标宋简体" w:hAnsi="宋体" w:cs="宋体" w:hint="eastAsia"/>
          <w:bCs/>
          <w:color w:val="000000"/>
          <w:kern w:val="36"/>
          <w:sz w:val="44"/>
          <w:szCs w:val="44"/>
        </w:rPr>
        <w:t>关于推荐</w:t>
      </w:r>
      <w:r w:rsidR="00F95898" w:rsidRPr="00F95898">
        <w:rPr>
          <w:rFonts w:ascii="方正小标宋简体" w:eastAsia="方正小标宋简体" w:hAnsi="宋体" w:cs="宋体" w:hint="eastAsia"/>
          <w:bCs/>
          <w:color w:val="000000"/>
          <w:kern w:val="36"/>
          <w:sz w:val="44"/>
          <w:szCs w:val="44"/>
        </w:rPr>
        <w:t>2015年上半年</w:t>
      </w:r>
      <w:r>
        <w:rPr>
          <w:rFonts w:ascii="方正小标宋简体" w:eastAsia="方正小标宋简体" w:hAnsi="宋体" w:cs="宋体" w:hint="eastAsia"/>
          <w:bCs/>
          <w:color w:val="000000"/>
          <w:kern w:val="36"/>
          <w:sz w:val="44"/>
          <w:szCs w:val="44"/>
        </w:rPr>
        <w:t>赴海外</w:t>
      </w:r>
      <w:r w:rsidR="00F95898" w:rsidRPr="00F95898">
        <w:rPr>
          <w:rFonts w:ascii="方正小标宋简体" w:eastAsia="方正小标宋简体" w:hAnsi="宋体" w:cs="宋体" w:hint="eastAsia"/>
          <w:bCs/>
          <w:color w:val="000000"/>
          <w:kern w:val="36"/>
          <w:sz w:val="44"/>
          <w:szCs w:val="44"/>
        </w:rPr>
        <w:t>汉语</w:t>
      </w:r>
    </w:p>
    <w:p w:rsidR="00F95898" w:rsidRPr="00F95898" w:rsidRDefault="00F95898" w:rsidP="00F67329">
      <w:pPr>
        <w:widowControl/>
        <w:shd w:val="clear" w:color="auto" w:fill="FFFFFF"/>
        <w:spacing w:line="560" w:lineRule="exact"/>
        <w:jc w:val="center"/>
        <w:outlineLvl w:val="0"/>
        <w:rPr>
          <w:rFonts w:ascii="方正小标宋简体" w:eastAsia="方正小标宋简体" w:hAnsi="宋体" w:cs="宋体"/>
          <w:bCs/>
          <w:color w:val="000000"/>
          <w:kern w:val="36"/>
          <w:sz w:val="44"/>
          <w:szCs w:val="44"/>
        </w:rPr>
      </w:pPr>
      <w:r w:rsidRPr="00F95898">
        <w:rPr>
          <w:rFonts w:ascii="方正小标宋简体" w:eastAsia="方正小标宋简体" w:hAnsi="宋体" w:cs="宋体" w:hint="eastAsia"/>
          <w:bCs/>
          <w:color w:val="000000"/>
          <w:kern w:val="36"/>
          <w:sz w:val="44"/>
          <w:szCs w:val="44"/>
        </w:rPr>
        <w:t>教师志愿者的通知</w:t>
      </w:r>
    </w:p>
    <w:p w:rsidR="00B744FC" w:rsidRPr="00DE0A75" w:rsidRDefault="00B744FC" w:rsidP="00F67329">
      <w:pPr>
        <w:spacing w:line="560" w:lineRule="exact"/>
      </w:pPr>
    </w:p>
    <w:p w:rsidR="00F95898" w:rsidRPr="00832EED" w:rsidRDefault="00832EED" w:rsidP="00F67329">
      <w:pPr>
        <w:spacing w:line="560" w:lineRule="exact"/>
        <w:rPr>
          <w:rFonts w:ascii="仿宋_GB2312" w:eastAsia="仿宋_GB2312"/>
          <w:sz w:val="32"/>
          <w:szCs w:val="32"/>
        </w:rPr>
      </w:pPr>
      <w:r w:rsidRPr="00832EED">
        <w:rPr>
          <w:rFonts w:ascii="仿宋_GB2312" w:eastAsia="仿宋_GB2312" w:hint="eastAsia"/>
          <w:sz w:val="32"/>
          <w:szCs w:val="32"/>
        </w:rPr>
        <w:t>各市教育局有关科（处）室、各省属高校国际处：</w:t>
      </w:r>
    </w:p>
    <w:p w:rsidR="00EF002B" w:rsidRPr="00EF002B" w:rsidRDefault="00F95898" w:rsidP="00F67329">
      <w:pPr>
        <w:spacing w:line="560" w:lineRule="exact"/>
        <w:ind w:firstLineChars="200" w:firstLine="640"/>
        <w:rPr>
          <w:rFonts w:ascii="仿宋_GB2312" w:eastAsia="仿宋_GB2312" w:hAnsi="仿宋"/>
          <w:sz w:val="32"/>
          <w:szCs w:val="32"/>
        </w:rPr>
      </w:pPr>
      <w:r w:rsidRPr="00EF002B">
        <w:rPr>
          <w:rFonts w:ascii="仿宋_GB2312" w:eastAsia="仿宋_GB2312" w:hint="eastAsia"/>
          <w:color w:val="2A2929"/>
          <w:sz w:val="32"/>
          <w:szCs w:val="32"/>
        </w:rPr>
        <w:t>为贯彻落实《孔子学院发展规划（2012-2020年）》，做好汉语教师志愿者选派工作，根据国外需求，</w:t>
      </w:r>
      <w:r w:rsidR="00EF002B" w:rsidRPr="00EF002B">
        <w:rPr>
          <w:rFonts w:ascii="仿宋_GB2312" w:eastAsia="仿宋_GB2312" w:hAnsi="仿宋" w:hint="eastAsia"/>
          <w:sz w:val="32"/>
          <w:szCs w:val="32"/>
        </w:rPr>
        <w:t>国家汉办于近日发布了</w:t>
      </w:r>
      <w:r w:rsidR="00832EED">
        <w:rPr>
          <w:rFonts w:ascii="仿宋_GB2312" w:eastAsia="仿宋_GB2312" w:hAnsi="仿宋" w:hint="eastAsia"/>
          <w:sz w:val="32"/>
          <w:szCs w:val="32"/>
        </w:rPr>
        <w:t>《关于组织2015年上半年汉语教师志愿者报</w:t>
      </w:r>
      <w:r w:rsidR="004C05D0">
        <w:rPr>
          <w:rFonts w:ascii="仿宋_GB2312" w:eastAsia="仿宋_GB2312" w:hAnsi="仿宋" w:hint="eastAsia"/>
          <w:sz w:val="32"/>
          <w:szCs w:val="32"/>
        </w:rPr>
        <w:t>名</w:t>
      </w:r>
      <w:r w:rsidR="00832EED">
        <w:rPr>
          <w:rFonts w:ascii="仿宋_GB2312" w:eastAsia="仿宋_GB2312" w:hAnsi="仿宋" w:hint="eastAsia"/>
          <w:sz w:val="32"/>
          <w:szCs w:val="32"/>
        </w:rPr>
        <w:t>的函》</w:t>
      </w:r>
      <w:r w:rsidR="004C05D0">
        <w:rPr>
          <w:rFonts w:ascii="仿宋_GB2312" w:eastAsia="仿宋_GB2312" w:hAnsi="仿宋" w:hint="eastAsia"/>
          <w:sz w:val="32"/>
          <w:szCs w:val="32"/>
        </w:rPr>
        <w:t>（汉办[2014]520号）</w:t>
      </w:r>
      <w:r w:rsidR="00EF002B" w:rsidRPr="00EF002B">
        <w:rPr>
          <w:rFonts w:ascii="仿宋_GB2312" w:eastAsia="仿宋_GB2312" w:hAnsi="仿宋" w:hint="eastAsia"/>
          <w:sz w:val="32"/>
          <w:szCs w:val="32"/>
        </w:rPr>
        <w:t>。我厅负责全省的初选工作，现将有关事项通知如下：</w:t>
      </w:r>
    </w:p>
    <w:p w:rsidR="00F95898" w:rsidRPr="002272C6" w:rsidRDefault="00F95898" w:rsidP="00835E27">
      <w:pPr>
        <w:pStyle w:val="a5"/>
        <w:numPr>
          <w:ilvl w:val="0"/>
          <w:numId w:val="3"/>
        </w:numPr>
        <w:shd w:val="clear" w:color="auto" w:fill="FFFFFF"/>
        <w:spacing w:before="0" w:beforeAutospacing="0" w:after="0" w:afterAutospacing="0" w:line="560" w:lineRule="exact"/>
        <w:ind w:right="45"/>
        <w:rPr>
          <w:rStyle w:val="a6"/>
          <w:rFonts w:ascii="黑体" w:eastAsia="黑体" w:hAnsi="黑体"/>
          <w:b w:val="0"/>
          <w:color w:val="2A2929"/>
          <w:sz w:val="32"/>
          <w:szCs w:val="32"/>
        </w:rPr>
      </w:pPr>
      <w:r w:rsidRPr="002272C6">
        <w:rPr>
          <w:rStyle w:val="a6"/>
          <w:rFonts w:ascii="黑体" w:eastAsia="黑体" w:hAnsi="黑体" w:hint="eastAsia"/>
          <w:b w:val="0"/>
          <w:color w:val="2A2929"/>
          <w:sz w:val="32"/>
          <w:szCs w:val="32"/>
        </w:rPr>
        <w:t>岗位信息</w:t>
      </w:r>
    </w:p>
    <w:p w:rsidR="00F95898" w:rsidRPr="002179AF" w:rsidRDefault="00F95898" w:rsidP="001E61CB">
      <w:pPr>
        <w:pStyle w:val="a5"/>
        <w:shd w:val="clear" w:color="auto" w:fill="FFFFFF"/>
        <w:spacing w:before="0" w:beforeAutospacing="0" w:after="0" w:afterAutospacing="0" w:line="560" w:lineRule="exact"/>
        <w:ind w:leftChars="21" w:left="44" w:right="45" w:firstLineChars="200" w:firstLine="640"/>
        <w:rPr>
          <w:rFonts w:ascii="仿宋_GB2312" w:eastAsia="仿宋_GB2312"/>
          <w:b/>
          <w:color w:val="2A2929"/>
          <w:sz w:val="32"/>
          <w:szCs w:val="32"/>
        </w:rPr>
      </w:pPr>
      <w:r w:rsidRPr="009C7035">
        <w:rPr>
          <w:rFonts w:ascii="仿宋_GB2312" w:eastAsia="仿宋_GB2312" w:hint="eastAsia"/>
          <w:color w:val="2A2929"/>
          <w:sz w:val="32"/>
          <w:szCs w:val="32"/>
        </w:rPr>
        <w:t>2015年上半年面向孔子学院中方合作院校招募647名赴孔子学院（课堂）汉语教师志愿者（岗位信息表详见附件</w:t>
      </w:r>
      <w:r w:rsidR="0071450B">
        <w:rPr>
          <w:rFonts w:ascii="仿宋_GB2312" w:eastAsia="仿宋_GB2312" w:hint="eastAsia"/>
          <w:color w:val="2A2929"/>
          <w:sz w:val="32"/>
          <w:szCs w:val="32"/>
        </w:rPr>
        <w:t>1</w:t>
      </w:r>
      <w:r w:rsidRPr="009C7035">
        <w:rPr>
          <w:rFonts w:ascii="仿宋_GB2312" w:eastAsia="仿宋_GB2312" w:hint="eastAsia"/>
          <w:color w:val="2A2929"/>
          <w:sz w:val="32"/>
          <w:szCs w:val="32"/>
        </w:rPr>
        <w:t>），面向全国各类学校招募1850名普通项目汉语教师志愿者（岗位信息表见附件2）。</w:t>
      </w:r>
      <w:r w:rsidR="003D0FFD" w:rsidRPr="002179AF">
        <w:rPr>
          <w:rFonts w:ascii="仿宋_GB2312" w:eastAsia="仿宋_GB2312" w:hint="eastAsia"/>
          <w:b/>
          <w:color w:val="2A2929"/>
          <w:sz w:val="32"/>
          <w:szCs w:val="32"/>
        </w:rPr>
        <w:t>由于赴美志愿者所需提交的材料与其他国家志愿者不同，招募通知将另行发布。</w:t>
      </w:r>
    </w:p>
    <w:p w:rsidR="00F95898" w:rsidRPr="002272C6" w:rsidRDefault="00F95898" w:rsidP="00F67329">
      <w:pPr>
        <w:pStyle w:val="a5"/>
        <w:shd w:val="clear" w:color="auto" w:fill="FFFFFF"/>
        <w:spacing w:before="0" w:beforeAutospacing="0" w:after="0" w:afterAutospacing="0" w:line="560" w:lineRule="exact"/>
        <w:ind w:left="45" w:right="45" w:firstLine="450"/>
        <w:rPr>
          <w:rFonts w:ascii="黑体" w:eastAsia="黑体" w:hAnsi="黑体"/>
          <w:b/>
          <w:color w:val="2A2929"/>
          <w:sz w:val="32"/>
          <w:szCs w:val="32"/>
        </w:rPr>
      </w:pPr>
      <w:r w:rsidRPr="002272C6">
        <w:rPr>
          <w:rStyle w:val="a6"/>
          <w:rFonts w:ascii="黑体" w:eastAsia="黑体" w:hAnsi="黑体" w:hint="eastAsia"/>
          <w:b w:val="0"/>
          <w:color w:val="2A2929"/>
          <w:sz w:val="32"/>
          <w:szCs w:val="32"/>
        </w:rPr>
        <w:t>二、 报名</w:t>
      </w:r>
    </w:p>
    <w:p w:rsidR="00F95898" w:rsidRPr="00DE0A75" w:rsidRDefault="00F95898" w:rsidP="00F67329">
      <w:pPr>
        <w:pStyle w:val="a5"/>
        <w:shd w:val="clear" w:color="auto" w:fill="FFFFFF"/>
        <w:spacing w:before="0" w:beforeAutospacing="0" w:after="0" w:afterAutospacing="0" w:line="560" w:lineRule="exact"/>
        <w:ind w:left="45" w:right="45" w:firstLine="450"/>
        <w:rPr>
          <w:rFonts w:ascii="楷体" w:eastAsia="楷体" w:hAnsi="楷体"/>
          <w:b/>
          <w:color w:val="2A2929"/>
          <w:sz w:val="32"/>
          <w:szCs w:val="32"/>
        </w:rPr>
      </w:pPr>
      <w:r w:rsidRPr="00DE0A75">
        <w:rPr>
          <w:rFonts w:ascii="楷体" w:eastAsia="楷体" w:hAnsi="楷体" w:hint="eastAsia"/>
          <w:b/>
          <w:color w:val="2A2929"/>
          <w:sz w:val="32"/>
          <w:szCs w:val="32"/>
        </w:rPr>
        <w:t>(一)报名对象</w:t>
      </w:r>
    </w:p>
    <w:p w:rsidR="00E235B1" w:rsidRDefault="00F95898" w:rsidP="00F67329">
      <w:pPr>
        <w:pStyle w:val="a5"/>
        <w:shd w:val="clear" w:color="auto" w:fill="FFFFFF"/>
        <w:spacing w:before="0" w:beforeAutospacing="0" w:after="0" w:afterAutospacing="0" w:line="560" w:lineRule="exact"/>
        <w:ind w:left="45" w:right="45" w:firstLine="450"/>
        <w:rPr>
          <w:rFonts w:ascii="仿宋_GB2312" w:eastAsia="仿宋_GB2312"/>
          <w:color w:val="2A2929"/>
          <w:sz w:val="32"/>
          <w:szCs w:val="32"/>
        </w:rPr>
      </w:pPr>
      <w:r w:rsidRPr="009C7035">
        <w:rPr>
          <w:rFonts w:ascii="仿宋_GB2312" w:eastAsia="仿宋_GB2312" w:hint="eastAsia"/>
          <w:color w:val="2A2929"/>
          <w:sz w:val="32"/>
          <w:szCs w:val="32"/>
        </w:rPr>
        <w:t>2015年本科以上应届毕业生，在读研究生，在职教师，退休教师。掌握赴任国语言、专业为汉语国际教育、具有教</w:t>
      </w:r>
      <w:r w:rsidR="005809F1">
        <w:rPr>
          <w:rFonts w:ascii="仿宋_GB2312" w:eastAsia="仿宋_GB2312" w:hint="eastAsia"/>
          <w:color w:val="2A2929"/>
          <w:sz w:val="32"/>
          <w:szCs w:val="32"/>
        </w:rPr>
        <w:lastRenderedPageBreak/>
        <w:t>学经验和品学兼优的学生干部优先，熟练掌握一门外语的退休教师优先</w:t>
      </w:r>
      <w:r w:rsidR="005F202C">
        <w:rPr>
          <w:rFonts w:ascii="仿宋_GB2312" w:eastAsia="仿宋_GB2312" w:hint="eastAsia"/>
          <w:color w:val="2A2929"/>
          <w:sz w:val="32"/>
          <w:szCs w:val="32"/>
        </w:rPr>
        <w:t>。</w:t>
      </w:r>
      <w:r w:rsidR="00E235B1">
        <w:rPr>
          <w:rFonts w:ascii="仿宋_GB2312" w:eastAsia="仿宋_GB2312" w:hint="eastAsia"/>
          <w:color w:val="2A2929"/>
          <w:sz w:val="32"/>
          <w:szCs w:val="32"/>
        </w:rPr>
        <w:t>回国志愿者</w:t>
      </w:r>
      <w:r w:rsidR="005F202C">
        <w:rPr>
          <w:rFonts w:ascii="仿宋_GB2312" w:eastAsia="仿宋_GB2312" w:hint="eastAsia"/>
          <w:color w:val="2A2929"/>
          <w:sz w:val="32"/>
          <w:szCs w:val="32"/>
        </w:rPr>
        <w:t>若要报名</w:t>
      </w:r>
      <w:r w:rsidR="00E235B1">
        <w:rPr>
          <w:rFonts w:ascii="仿宋_GB2312" w:eastAsia="仿宋_GB2312" w:hint="eastAsia"/>
          <w:color w:val="2A2929"/>
          <w:sz w:val="32"/>
          <w:szCs w:val="32"/>
        </w:rPr>
        <w:t>需</w:t>
      </w:r>
      <w:r w:rsidR="00E636B1">
        <w:rPr>
          <w:rFonts w:ascii="仿宋_GB2312" w:eastAsia="仿宋_GB2312" w:hint="eastAsia"/>
          <w:color w:val="2A2929"/>
          <w:sz w:val="32"/>
          <w:szCs w:val="32"/>
        </w:rPr>
        <w:t>经</w:t>
      </w:r>
      <w:r w:rsidR="00E235B1">
        <w:rPr>
          <w:rFonts w:ascii="仿宋_GB2312" w:eastAsia="仿宋_GB2312" w:hint="eastAsia"/>
          <w:color w:val="2A2929"/>
          <w:sz w:val="32"/>
          <w:szCs w:val="32"/>
        </w:rPr>
        <w:t>原选派单位</w:t>
      </w:r>
      <w:r w:rsidR="00E636B1">
        <w:rPr>
          <w:rFonts w:ascii="仿宋_GB2312" w:eastAsia="仿宋_GB2312" w:hint="eastAsia"/>
          <w:color w:val="2A2929"/>
          <w:sz w:val="32"/>
          <w:szCs w:val="32"/>
        </w:rPr>
        <w:t>审核推荐</w:t>
      </w:r>
      <w:r w:rsidR="005809F1">
        <w:rPr>
          <w:rFonts w:ascii="仿宋_GB2312" w:eastAsia="仿宋_GB2312" w:hint="eastAsia"/>
          <w:color w:val="2A2929"/>
          <w:sz w:val="32"/>
          <w:szCs w:val="32"/>
        </w:rPr>
        <w:t>。</w:t>
      </w:r>
    </w:p>
    <w:p w:rsidR="00F95898" w:rsidRPr="00DE0A75" w:rsidRDefault="008F65F4" w:rsidP="008F65F4">
      <w:pPr>
        <w:pStyle w:val="a5"/>
        <w:shd w:val="clear" w:color="auto" w:fill="FFFFFF"/>
        <w:spacing w:before="0" w:beforeAutospacing="0" w:after="0" w:afterAutospacing="0" w:line="560" w:lineRule="exact"/>
        <w:ind w:right="45" w:firstLineChars="196" w:firstLine="630"/>
        <w:rPr>
          <w:rFonts w:ascii="楷体" w:eastAsia="楷体" w:hAnsi="楷体"/>
          <w:b/>
          <w:color w:val="2A2929"/>
          <w:sz w:val="32"/>
          <w:szCs w:val="32"/>
        </w:rPr>
      </w:pPr>
      <w:r>
        <w:rPr>
          <w:rFonts w:ascii="楷体" w:eastAsia="楷体" w:hAnsi="楷体" w:hint="eastAsia"/>
          <w:b/>
          <w:color w:val="2A2929"/>
          <w:sz w:val="32"/>
          <w:szCs w:val="32"/>
        </w:rPr>
        <w:t>（二）</w:t>
      </w:r>
      <w:r w:rsidR="00F95898" w:rsidRPr="00DE0A75">
        <w:rPr>
          <w:rFonts w:ascii="楷体" w:eastAsia="楷体" w:hAnsi="楷体" w:hint="eastAsia"/>
          <w:b/>
          <w:color w:val="2A2929"/>
          <w:sz w:val="32"/>
          <w:szCs w:val="32"/>
        </w:rPr>
        <w:t>报名条件</w:t>
      </w:r>
    </w:p>
    <w:p w:rsidR="00F95898" w:rsidRPr="009C7035" w:rsidRDefault="008F65F4" w:rsidP="008F65F4">
      <w:pPr>
        <w:pStyle w:val="a5"/>
        <w:shd w:val="clear" w:color="auto" w:fill="FFFFFF"/>
        <w:spacing w:before="0" w:beforeAutospacing="0" w:after="0" w:afterAutospacing="0" w:line="560" w:lineRule="exact"/>
        <w:ind w:leftChars="21" w:left="44" w:right="45" w:firstLineChars="200" w:firstLine="640"/>
        <w:rPr>
          <w:rFonts w:ascii="仿宋_GB2312" w:eastAsia="仿宋_GB2312"/>
          <w:color w:val="2A2929"/>
          <w:sz w:val="32"/>
          <w:szCs w:val="32"/>
        </w:rPr>
      </w:pPr>
      <w:r>
        <w:rPr>
          <w:rFonts w:ascii="仿宋_GB2312" w:eastAsia="仿宋_GB2312" w:hint="eastAsia"/>
          <w:color w:val="2A2929"/>
          <w:sz w:val="32"/>
          <w:szCs w:val="32"/>
        </w:rPr>
        <w:t>1.</w:t>
      </w:r>
      <w:r w:rsidR="00F95898" w:rsidRPr="009C7035">
        <w:rPr>
          <w:rFonts w:ascii="仿宋_GB2312" w:eastAsia="仿宋_GB2312" w:hint="eastAsia"/>
          <w:color w:val="2A2929"/>
          <w:sz w:val="32"/>
          <w:szCs w:val="32"/>
        </w:rPr>
        <w:t>具备良好的政治和业务素质，热爱祖国，志愿从事汉语国际教育工作，具有奉献精神，有较强的组织纪律性和团队协作精神，品行端正, 无犯罪记录；</w:t>
      </w:r>
    </w:p>
    <w:p w:rsidR="00F95898" w:rsidRPr="009C7035" w:rsidRDefault="00F95898" w:rsidP="008F65F4">
      <w:pPr>
        <w:pStyle w:val="a5"/>
        <w:shd w:val="clear" w:color="auto" w:fill="FFFFFF"/>
        <w:spacing w:before="0" w:beforeAutospacing="0" w:after="0" w:afterAutospacing="0" w:line="560" w:lineRule="exact"/>
        <w:ind w:leftChars="21" w:left="44" w:right="45" w:firstLineChars="190" w:firstLine="608"/>
        <w:rPr>
          <w:rFonts w:ascii="仿宋_GB2312" w:eastAsia="仿宋_GB2312"/>
          <w:color w:val="2A2929"/>
          <w:sz w:val="32"/>
          <w:szCs w:val="32"/>
        </w:rPr>
      </w:pPr>
      <w:r w:rsidRPr="009C7035">
        <w:rPr>
          <w:rFonts w:ascii="仿宋_GB2312" w:eastAsia="仿宋_GB2312" w:hint="eastAsia"/>
          <w:color w:val="2A2929"/>
          <w:sz w:val="32"/>
          <w:szCs w:val="32"/>
        </w:rPr>
        <w:t>2.身体健康，具有良好的心理素质和适应能力；</w:t>
      </w:r>
    </w:p>
    <w:p w:rsidR="00F95898" w:rsidRPr="009C7035" w:rsidRDefault="00F95898" w:rsidP="008F65F4">
      <w:pPr>
        <w:pStyle w:val="a5"/>
        <w:shd w:val="clear" w:color="auto" w:fill="FFFFFF"/>
        <w:spacing w:before="0" w:beforeAutospacing="0" w:after="0" w:afterAutospacing="0" w:line="560" w:lineRule="exact"/>
        <w:ind w:leftChars="21" w:left="44" w:right="45" w:firstLineChars="190" w:firstLine="608"/>
        <w:rPr>
          <w:rFonts w:ascii="仿宋_GB2312" w:eastAsia="仿宋_GB2312"/>
          <w:color w:val="2A2929"/>
          <w:sz w:val="32"/>
          <w:szCs w:val="32"/>
        </w:rPr>
      </w:pPr>
      <w:r w:rsidRPr="009C7035">
        <w:rPr>
          <w:rFonts w:ascii="仿宋_GB2312" w:eastAsia="仿宋_GB2312" w:hint="eastAsia"/>
          <w:color w:val="2A2929"/>
          <w:sz w:val="32"/>
          <w:szCs w:val="32"/>
        </w:rPr>
        <w:t>3.掌握汉语、中华文化、当代中国国情和教学理论基本知识，具备熟练的外语沟通能力和较好的跨文化交际能力、汉语教学能力，具有中华才艺特长；</w:t>
      </w:r>
    </w:p>
    <w:p w:rsidR="00F95898" w:rsidRPr="009C7035" w:rsidRDefault="00F95898" w:rsidP="008F65F4">
      <w:pPr>
        <w:pStyle w:val="a5"/>
        <w:shd w:val="clear" w:color="auto" w:fill="FFFFFF"/>
        <w:spacing w:before="0" w:beforeAutospacing="0" w:after="0" w:afterAutospacing="0" w:line="560" w:lineRule="exact"/>
        <w:ind w:leftChars="21" w:left="44" w:right="45" w:firstLineChars="190" w:firstLine="608"/>
        <w:rPr>
          <w:rFonts w:ascii="仿宋_GB2312" w:eastAsia="仿宋_GB2312"/>
          <w:color w:val="2A2929"/>
          <w:sz w:val="32"/>
          <w:szCs w:val="32"/>
        </w:rPr>
      </w:pPr>
      <w:r w:rsidRPr="009C7035">
        <w:rPr>
          <w:rFonts w:ascii="仿宋_GB2312" w:eastAsia="仿宋_GB2312" w:hint="eastAsia"/>
          <w:color w:val="2A2929"/>
          <w:sz w:val="32"/>
          <w:szCs w:val="32"/>
        </w:rPr>
        <w:t>4.普通话达到二级甲等水平，赴亚非拉志愿者英语达到大学英语四级425分或相当水平，赴欧美志愿者英语达到大学英语六级425分或相当水平，或者熟练掌握赴任国语言；</w:t>
      </w:r>
    </w:p>
    <w:p w:rsidR="00F95898" w:rsidRPr="009C7035" w:rsidRDefault="00F95898" w:rsidP="008F65F4">
      <w:pPr>
        <w:pStyle w:val="a5"/>
        <w:shd w:val="clear" w:color="auto" w:fill="FFFFFF"/>
        <w:spacing w:before="0" w:beforeAutospacing="0" w:after="0" w:afterAutospacing="0" w:line="560" w:lineRule="exact"/>
        <w:ind w:leftChars="21" w:left="44" w:right="45" w:firstLineChars="190" w:firstLine="608"/>
        <w:rPr>
          <w:rFonts w:ascii="仿宋_GB2312" w:eastAsia="仿宋_GB2312"/>
          <w:color w:val="2A2929"/>
          <w:sz w:val="32"/>
          <w:szCs w:val="32"/>
        </w:rPr>
      </w:pPr>
      <w:r w:rsidRPr="009C7035">
        <w:rPr>
          <w:rFonts w:ascii="仿宋_GB2312" w:eastAsia="仿宋_GB2312" w:hint="eastAsia"/>
          <w:color w:val="2A2929"/>
          <w:sz w:val="32"/>
          <w:szCs w:val="32"/>
        </w:rPr>
        <w:t>5.年龄在22-50周岁之间(退休教师除外)；</w:t>
      </w:r>
    </w:p>
    <w:p w:rsidR="00F95898" w:rsidRPr="009C7035" w:rsidRDefault="00F95898" w:rsidP="008F65F4">
      <w:pPr>
        <w:pStyle w:val="a5"/>
        <w:shd w:val="clear" w:color="auto" w:fill="FFFFFF"/>
        <w:spacing w:before="0" w:beforeAutospacing="0" w:after="0" w:afterAutospacing="0" w:line="560" w:lineRule="exact"/>
        <w:ind w:leftChars="21" w:left="44" w:right="45" w:firstLineChars="190" w:firstLine="608"/>
        <w:rPr>
          <w:rFonts w:ascii="仿宋_GB2312" w:eastAsia="仿宋_GB2312"/>
          <w:color w:val="2A2929"/>
          <w:sz w:val="32"/>
          <w:szCs w:val="32"/>
        </w:rPr>
      </w:pPr>
      <w:r w:rsidRPr="009C7035">
        <w:rPr>
          <w:rFonts w:ascii="仿宋_GB2312" w:eastAsia="仿宋_GB2312" w:hint="eastAsia"/>
          <w:color w:val="2A2929"/>
          <w:sz w:val="32"/>
          <w:szCs w:val="32"/>
        </w:rPr>
        <w:t>6.除满足以上基本条件之外，还需满足国别项目的具体要求</w:t>
      </w:r>
      <w:r w:rsidR="005147A8">
        <w:rPr>
          <w:rFonts w:ascii="仿宋_GB2312" w:eastAsia="仿宋_GB2312" w:hint="eastAsia"/>
          <w:color w:val="2A2929"/>
          <w:sz w:val="32"/>
          <w:szCs w:val="32"/>
        </w:rPr>
        <w:t>（</w:t>
      </w:r>
      <w:r w:rsidR="005147A8" w:rsidRPr="005147A8">
        <w:rPr>
          <w:rFonts w:ascii="仿宋_GB2312" w:eastAsia="仿宋_GB2312" w:hint="eastAsia"/>
          <w:b/>
          <w:color w:val="2A2929"/>
          <w:sz w:val="32"/>
          <w:szCs w:val="32"/>
        </w:rPr>
        <w:t>如韩国普通志愿者要求在2015年3月派出前已取得学士学位</w:t>
      </w:r>
      <w:r w:rsidR="00CE4C62">
        <w:rPr>
          <w:rFonts w:ascii="仿宋_GB2312" w:eastAsia="仿宋_GB2312" w:hint="eastAsia"/>
          <w:b/>
          <w:color w:val="2A2929"/>
          <w:sz w:val="32"/>
          <w:szCs w:val="32"/>
        </w:rPr>
        <w:t>，故不适用于2015年应届本科毕业生</w:t>
      </w:r>
      <w:r w:rsidR="005147A8">
        <w:rPr>
          <w:rFonts w:ascii="仿宋_GB2312" w:eastAsia="仿宋_GB2312" w:hint="eastAsia"/>
          <w:color w:val="2A2929"/>
          <w:sz w:val="32"/>
          <w:szCs w:val="32"/>
        </w:rPr>
        <w:t>），</w:t>
      </w:r>
      <w:r w:rsidRPr="009C7035">
        <w:rPr>
          <w:rFonts w:ascii="仿宋_GB2312" w:eastAsia="仿宋_GB2312" w:hint="eastAsia"/>
          <w:color w:val="2A2929"/>
          <w:sz w:val="32"/>
          <w:szCs w:val="32"/>
        </w:rPr>
        <w:t>详见岗位信息表。孔子学院（课堂）岗位原则上由中方合作院校按照1:3比例推荐候选人。</w:t>
      </w:r>
    </w:p>
    <w:p w:rsidR="00F95898" w:rsidRPr="002272C6" w:rsidRDefault="00E2768F" w:rsidP="00E2768F">
      <w:pPr>
        <w:pStyle w:val="a5"/>
        <w:shd w:val="clear" w:color="auto" w:fill="FFFFFF"/>
        <w:spacing w:before="0" w:beforeAutospacing="0" w:after="0" w:afterAutospacing="0" w:line="560" w:lineRule="exact"/>
        <w:ind w:right="45" w:firstLineChars="196" w:firstLine="630"/>
        <w:rPr>
          <w:rFonts w:ascii="楷体" w:eastAsia="楷体" w:hAnsi="楷体"/>
          <w:b/>
          <w:color w:val="2A2929"/>
          <w:sz w:val="32"/>
          <w:szCs w:val="32"/>
        </w:rPr>
      </w:pPr>
      <w:r>
        <w:rPr>
          <w:rFonts w:ascii="楷体" w:eastAsia="楷体" w:hAnsi="楷体" w:hint="eastAsia"/>
          <w:b/>
          <w:color w:val="2A2929"/>
          <w:sz w:val="32"/>
          <w:szCs w:val="32"/>
        </w:rPr>
        <w:t>（三）</w:t>
      </w:r>
      <w:r w:rsidR="00F95898" w:rsidRPr="002272C6">
        <w:rPr>
          <w:rFonts w:ascii="楷体" w:eastAsia="楷体" w:hAnsi="楷体" w:hint="eastAsia"/>
          <w:b/>
          <w:color w:val="2A2929"/>
          <w:sz w:val="32"/>
          <w:szCs w:val="32"/>
        </w:rPr>
        <w:t>报名程序</w:t>
      </w:r>
    </w:p>
    <w:p w:rsidR="00F95898" w:rsidRPr="009C7035" w:rsidRDefault="00F95898" w:rsidP="00E2768F">
      <w:pPr>
        <w:pStyle w:val="a5"/>
        <w:shd w:val="clear" w:color="auto" w:fill="FFFFFF"/>
        <w:spacing w:before="0" w:beforeAutospacing="0" w:after="0" w:afterAutospacing="0" w:line="560" w:lineRule="exact"/>
        <w:ind w:right="45" w:firstLineChars="200" w:firstLine="640"/>
        <w:rPr>
          <w:rFonts w:ascii="仿宋_GB2312" w:eastAsia="仿宋_GB2312"/>
          <w:color w:val="2A2929"/>
          <w:sz w:val="32"/>
          <w:szCs w:val="32"/>
        </w:rPr>
      </w:pPr>
      <w:r w:rsidRPr="009C7035">
        <w:rPr>
          <w:rFonts w:ascii="仿宋_GB2312" w:eastAsia="仿宋_GB2312" w:hint="eastAsia"/>
          <w:color w:val="2A2929"/>
          <w:sz w:val="32"/>
          <w:szCs w:val="32"/>
        </w:rPr>
        <w:t>报名者须于11月6日前登录汉语教师志愿者在线报名系统（http://zhiyuanzhe.chinese.cn）,注册新用户，填写报名信息，提交并生成 PDF版中、英文</w:t>
      </w:r>
      <w:bookmarkStart w:id="0" w:name="OLE_LINK1"/>
      <w:bookmarkStart w:id="1" w:name="OLE_LINK2"/>
      <w:r w:rsidRPr="009C7035">
        <w:rPr>
          <w:rFonts w:ascii="仿宋_GB2312" w:eastAsia="仿宋_GB2312" w:hint="eastAsia"/>
          <w:color w:val="2A2929"/>
          <w:sz w:val="32"/>
          <w:szCs w:val="32"/>
        </w:rPr>
        <w:t>《汉语教师志愿者报名申请表》</w:t>
      </w:r>
      <w:bookmarkEnd w:id="0"/>
      <w:bookmarkEnd w:id="1"/>
      <w:r w:rsidRPr="009C7035">
        <w:rPr>
          <w:rFonts w:ascii="仿宋_GB2312" w:eastAsia="仿宋_GB2312" w:hint="eastAsia"/>
          <w:color w:val="2A2929"/>
          <w:sz w:val="32"/>
          <w:szCs w:val="32"/>
        </w:rPr>
        <w:t>和《汉语教师志愿者综合情况审核表》，打印、</w:t>
      </w:r>
      <w:r w:rsidRPr="009C7035">
        <w:rPr>
          <w:rFonts w:ascii="仿宋_GB2312" w:eastAsia="仿宋_GB2312" w:hint="eastAsia"/>
          <w:color w:val="2A2929"/>
          <w:sz w:val="32"/>
          <w:szCs w:val="32"/>
        </w:rPr>
        <w:lastRenderedPageBreak/>
        <w:t>签字后，附上学历学位(大学四年级在读学生出具在读证明)、普通话、外语证书等材料复印件提交给所在学校</w:t>
      </w:r>
      <w:r w:rsidR="004413D3">
        <w:rPr>
          <w:rFonts w:ascii="仿宋_GB2312" w:eastAsia="仿宋_GB2312" w:hint="eastAsia"/>
          <w:color w:val="2A2929"/>
          <w:sz w:val="32"/>
          <w:szCs w:val="32"/>
        </w:rPr>
        <w:t>（其中</w:t>
      </w:r>
      <w:r w:rsidR="004413D3" w:rsidRPr="009C7035">
        <w:rPr>
          <w:rFonts w:ascii="仿宋_GB2312" w:eastAsia="仿宋_GB2312" w:hint="eastAsia"/>
          <w:color w:val="2A2929"/>
          <w:sz w:val="32"/>
          <w:szCs w:val="32"/>
        </w:rPr>
        <w:t>《汉语教师志愿者报名申请表》</w:t>
      </w:r>
      <w:r w:rsidR="00747316">
        <w:rPr>
          <w:rFonts w:ascii="仿宋_GB2312" w:eastAsia="仿宋_GB2312" w:hint="eastAsia"/>
          <w:color w:val="2A2929"/>
          <w:sz w:val="32"/>
          <w:szCs w:val="32"/>
        </w:rPr>
        <w:t>需同时提交</w:t>
      </w:r>
      <w:r w:rsidR="004413D3">
        <w:rPr>
          <w:rFonts w:ascii="仿宋_GB2312" w:eastAsia="仿宋_GB2312" w:hint="eastAsia"/>
          <w:color w:val="2A2929"/>
          <w:sz w:val="32"/>
          <w:szCs w:val="32"/>
        </w:rPr>
        <w:t>PDF版和纸质版</w:t>
      </w:r>
      <w:r w:rsidR="004413D3" w:rsidRPr="004413D3">
        <w:rPr>
          <w:rFonts w:ascii="仿宋_GB2312" w:eastAsia="仿宋_GB2312" w:hint="eastAsia"/>
          <w:color w:val="2A2929"/>
          <w:sz w:val="32"/>
          <w:szCs w:val="32"/>
        </w:rPr>
        <w:t>，</w:t>
      </w:r>
      <w:r w:rsidR="004413D3" w:rsidRPr="004413D3">
        <w:rPr>
          <w:rFonts w:ascii="仿宋_GB2312" w:eastAsia="仿宋_GB2312" w:hint="eastAsia"/>
          <w:color w:val="2A2929"/>
          <w:sz w:val="32"/>
          <w:szCs w:val="32"/>
          <w:shd w:val="clear" w:color="auto" w:fill="FFFFFF"/>
        </w:rPr>
        <w:t>PDF</w:t>
      </w:r>
      <w:r w:rsidR="004413D3">
        <w:rPr>
          <w:rFonts w:ascii="仿宋_GB2312" w:eastAsia="仿宋_GB2312" w:hint="eastAsia"/>
          <w:color w:val="2A2929"/>
          <w:sz w:val="32"/>
          <w:szCs w:val="32"/>
          <w:shd w:val="clear" w:color="auto" w:fill="FFFFFF"/>
        </w:rPr>
        <w:t>版请</w:t>
      </w:r>
      <w:r w:rsidR="004413D3" w:rsidRPr="004413D3">
        <w:rPr>
          <w:rFonts w:ascii="仿宋_GB2312" w:eastAsia="仿宋_GB2312" w:hint="eastAsia"/>
          <w:color w:val="2A2929"/>
          <w:sz w:val="32"/>
          <w:szCs w:val="32"/>
          <w:shd w:val="clear" w:color="auto" w:fill="FFFFFF"/>
        </w:rPr>
        <w:t>按</w:t>
      </w:r>
      <w:r w:rsidR="004413D3" w:rsidRPr="004413D3">
        <w:rPr>
          <w:rFonts w:ascii="仿宋_GB2312" w:eastAsia="仿宋_GB2312" w:hint="eastAsia"/>
          <w:b/>
          <w:color w:val="2A2929"/>
          <w:sz w:val="32"/>
          <w:szCs w:val="32"/>
          <w:shd w:val="clear" w:color="auto" w:fill="FFFFFF"/>
        </w:rPr>
        <w:t>“孔院/普通-国别-姓名”</w:t>
      </w:r>
      <w:r w:rsidR="004413D3" w:rsidRPr="004413D3">
        <w:rPr>
          <w:rFonts w:ascii="仿宋_GB2312" w:eastAsia="仿宋_GB2312" w:hint="eastAsia"/>
          <w:color w:val="2A2929"/>
          <w:sz w:val="32"/>
          <w:szCs w:val="32"/>
          <w:shd w:val="clear" w:color="auto" w:fill="FFFFFF"/>
        </w:rPr>
        <w:t>命名</w:t>
      </w:r>
      <w:r w:rsidR="00C43EDD">
        <w:rPr>
          <w:rFonts w:ascii="仿宋_GB2312" w:eastAsia="仿宋_GB2312" w:hint="eastAsia"/>
          <w:color w:val="2A2929"/>
          <w:sz w:val="32"/>
          <w:szCs w:val="32"/>
          <w:shd w:val="clear" w:color="auto" w:fill="FFFFFF"/>
        </w:rPr>
        <w:t>，如：普通－泰国－</w:t>
      </w:r>
      <w:r w:rsidR="00C47F3E">
        <w:rPr>
          <w:rFonts w:ascii="仿宋_GB2312" w:eastAsia="仿宋_GB2312" w:hint="eastAsia"/>
          <w:color w:val="2A2929"/>
          <w:sz w:val="32"/>
          <w:szCs w:val="32"/>
          <w:shd w:val="clear" w:color="auto" w:fill="FFFFFF"/>
        </w:rPr>
        <w:t>王明</w:t>
      </w:r>
      <w:r w:rsidR="00C43EDD">
        <w:rPr>
          <w:rFonts w:ascii="仿宋_GB2312" w:eastAsia="仿宋_GB2312" w:hint="eastAsia"/>
          <w:color w:val="2A2929"/>
          <w:sz w:val="32"/>
          <w:szCs w:val="32"/>
          <w:shd w:val="clear" w:color="auto" w:fill="FFFFFF"/>
        </w:rPr>
        <w:t>（中文），普通－泰国－</w:t>
      </w:r>
      <w:r w:rsidR="00C47F3E">
        <w:rPr>
          <w:rFonts w:ascii="仿宋_GB2312" w:eastAsia="仿宋_GB2312" w:hint="eastAsia"/>
          <w:color w:val="2A2929"/>
          <w:sz w:val="32"/>
          <w:szCs w:val="32"/>
          <w:shd w:val="clear" w:color="auto" w:fill="FFFFFF"/>
        </w:rPr>
        <w:t>王明</w:t>
      </w:r>
      <w:r w:rsidR="00C43EDD">
        <w:rPr>
          <w:rFonts w:ascii="仿宋_GB2312" w:eastAsia="仿宋_GB2312" w:hint="eastAsia"/>
          <w:color w:val="2A2929"/>
          <w:sz w:val="32"/>
          <w:szCs w:val="32"/>
          <w:shd w:val="clear" w:color="auto" w:fill="FFFFFF"/>
        </w:rPr>
        <w:t>（英文）</w:t>
      </w:r>
      <w:r w:rsidR="004413D3">
        <w:rPr>
          <w:rFonts w:ascii="仿宋_GB2312" w:eastAsia="仿宋_GB2312" w:hint="eastAsia"/>
          <w:color w:val="2A2929"/>
          <w:sz w:val="32"/>
          <w:szCs w:val="32"/>
        </w:rPr>
        <w:t>）</w:t>
      </w:r>
      <w:r w:rsidRPr="009C7035">
        <w:rPr>
          <w:rFonts w:ascii="仿宋_GB2312" w:eastAsia="仿宋_GB2312" w:hint="eastAsia"/>
          <w:color w:val="2A2929"/>
          <w:sz w:val="32"/>
          <w:szCs w:val="32"/>
        </w:rPr>
        <w:t>。</w:t>
      </w:r>
    </w:p>
    <w:p w:rsidR="00F95898" w:rsidRPr="002272C6" w:rsidRDefault="00F95898" w:rsidP="00F67329">
      <w:pPr>
        <w:pStyle w:val="a5"/>
        <w:shd w:val="clear" w:color="auto" w:fill="FFFFFF"/>
        <w:spacing w:before="0" w:beforeAutospacing="0" w:after="0" w:afterAutospacing="0" w:line="560" w:lineRule="exact"/>
        <w:ind w:left="45" w:right="45" w:firstLine="450"/>
        <w:rPr>
          <w:rFonts w:ascii="黑体" w:eastAsia="黑体" w:hAnsi="黑体"/>
          <w:b/>
          <w:color w:val="2A2929"/>
          <w:sz w:val="32"/>
          <w:szCs w:val="32"/>
        </w:rPr>
      </w:pPr>
      <w:r w:rsidRPr="002272C6">
        <w:rPr>
          <w:rStyle w:val="a6"/>
          <w:rFonts w:ascii="黑体" w:eastAsia="黑体" w:hAnsi="黑体" w:hint="eastAsia"/>
          <w:b w:val="0"/>
          <w:color w:val="2A2929"/>
          <w:sz w:val="32"/>
          <w:szCs w:val="32"/>
        </w:rPr>
        <w:t>三、推荐</w:t>
      </w:r>
    </w:p>
    <w:p w:rsidR="00E84FA2" w:rsidRPr="00006CAE" w:rsidRDefault="00F6399F" w:rsidP="00E84FA2">
      <w:pPr>
        <w:spacing w:line="560" w:lineRule="exact"/>
        <w:ind w:firstLineChars="200" w:firstLine="640"/>
        <w:rPr>
          <w:rFonts w:ascii="仿宋_GB2312" w:eastAsia="仿宋_GB2312"/>
          <w:sz w:val="32"/>
          <w:szCs w:val="32"/>
        </w:rPr>
      </w:pPr>
      <w:r>
        <w:rPr>
          <w:rFonts w:ascii="仿宋_GB2312" w:eastAsia="仿宋_GB2312" w:hint="eastAsia"/>
          <w:color w:val="2A2929"/>
          <w:sz w:val="32"/>
          <w:szCs w:val="32"/>
        </w:rPr>
        <w:t>教育局和</w:t>
      </w:r>
      <w:r w:rsidR="00F95898" w:rsidRPr="009C7035">
        <w:rPr>
          <w:rFonts w:ascii="仿宋_GB2312" w:eastAsia="仿宋_GB2312" w:hint="eastAsia"/>
          <w:color w:val="2A2929"/>
          <w:sz w:val="32"/>
          <w:szCs w:val="32"/>
        </w:rPr>
        <w:t>省属学校</w:t>
      </w:r>
      <w:r w:rsidR="0056535A">
        <w:rPr>
          <w:rFonts w:ascii="仿宋_GB2312" w:eastAsia="仿宋_GB2312" w:hint="eastAsia"/>
          <w:color w:val="2A2929"/>
          <w:sz w:val="32"/>
          <w:szCs w:val="32"/>
        </w:rPr>
        <w:t>负责</w:t>
      </w:r>
      <w:r w:rsidR="00F95898" w:rsidRPr="009C7035">
        <w:rPr>
          <w:rFonts w:ascii="仿宋_GB2312" w:eastAsia="仿宋_GB2312" w:hint="eastAsia"/>
          <w:color w:val="2A2929"/>
          <w:sz w:val="32"/>
          <w:szCs w:val="32"/>
        </w:rPr>
        <w:t>审核本单位候选人申请材料，确保申请材料真实、完整，并为符合条件者的《汉语教师志愿</w:t>
      </w:r>
      <w:r w:rsidR="00F95898" w:rsidRPr="00006CAE">
        <w:rPr>
          <w:rFonts w:ascii="仿宋_GB2312" w:eastAsia="仿宋_GB2312" w:hint="eastAsia"/>
          <w:sz w:val="32"/>
          <w:szCs w:val="32"/>
        </w:rPr>
        <w:t>者综合情况审核表》签字、盖章，附上《汉语教师志愿者报名申请表》及其他纸质材料</w:t>
      </w:r>
      <w:r w:rsidR="005D285D" w:rsidRPr="00006CAE">
        <w:rPr>
          <w:rFonts w:ascii="仿宋_GB2312" w:eastAsia="仿宋_GB2312" w:hint="eastAsia"/>
          <w:sz w:val="32"/>
          <w:szCs w:val="32"/>
        </w:rPr>
        <w:t>和电子材料</w:t>
      </w:r>
      <w:r w:rsidR="00F95898" w:rsidRPr="00006CAE">
        <w:rPr>
          <w:rFonts w:ascii="仿宋_GB2312" w:eastAsia="仿宋_GB2312" w:hint="eastAsia"/>
          <w:sz w:val="32"/>
          <w:szCs w:val="32"/>
        </w:rPr>
        <w:t>报送</w:t>
      </w:r>
      <w:r w:rsidRPr="00006CAE">
        <w:rPr>
          <w:rFonts w:ascii="仿宋_GB2312" w:eastAsia="仿宋_GB2312" w:hint="eastAsia"/>
          <w:sz w:val="32"/>
          <w:szCs w:val="32"/>
        </w:rPr>
        <w:t>我处</w:t>
      </w:r>
      <w:r w:rsidR="00F95898" w:rsidRPr="00006CAE">
        <w:rPr>
          <w:rFonts w:ascii="仿宋_GB2312" w:eastAsia="仿宋_GB2312" w:hint="eastAsia"/>
          <w:sz w:val="32"/>
          <w:szCs w:val="32"/>
        </w:rPr>
        <w:t>，逾期将不予受理。</w:t>
      </w:r>
    </w:p>
    <w:p w:rsidR="00E84FA2" w:rsidRPr="00006CAE" w:rsidRDefault="00E84FA2" w:rsidP="00E84FA2">
      <w:pPr>
        <w:spacing w:line="560" w:lineRule="exact"/>
        <w:ind w:firstLineChars="200" w:firstLine="640"/>
        <w:rPr>
          <w:rFonts w:ascii="仿宋_GB2312" w:eastAsia="仿宋_GB2312" w:hAnsi="仿宋"/>
          <w:sz w:val="32"/>
          <w:szCs w:val="32"/>
        </w:rPr>
      </w:pPr>
      <w:r w:rsidRPr="00006CAE">
        <w:rPr>
          <w:rFonts w:ascii="仿宋_GB2312" w:eastAsia="仿宋_GB2312" w:hAnsi="仿宋" w:hint="eastAsia"/>
          <w:sz w:val="32"/>
          <w:szCs w:val="32"/>
        </w:rPr>
        <w:t>我厅将对候选人的申请材料进行网上审核，对于材料不全者，我们将在线退回申请。请通知候选人在网上提报材料后随时查看自己的申请状态，以便及时补充材料再次提报。如</w:t>
      </w:r>
      <w:hyperlink r:id="rId7" w:history="1">
        <w:r w:rsidRPr="00006CAE">
          <w:rPr>
            <w:rStyle w:val="a7"/>
            <w:rFonts w:ascii="仿宋_GB2312" w:eastAsia="仿宋_GB2312" w:hAnsi="仿宋" w:hint="eastAsia"/>
            <w:color w:val="auto"/>
            <w:sz w:val="32"/>
            <w:szCs w:val="32"/>
            <w:u w:val="none"/>
          </w:rPr>
          <w:t>有任何疑问请发邮件至jessiegl@126.com</w:t>
        </w:r>
      </w:hyperlink>
      <w:r w:rsidRPr="00006CAE">
        <w:rPr>
          <w:rFonts w:ascii="仿宋_GB2312" w:eastAsia="仿宋_GB2312" w:hAnsi="仿宋" w:hint="eastAsia"/>
          <w:sz w:val="32"/>
          <w:szCs w:val="32"/>
        </w:rPr>
        <w:t>咨询。</w:t>
      </w:r>
    </w:p>
    <w:p w:rsidR="0056535A" w:rsidRPr="00006CAE" w:rsidRDefault="00960CB4" w:rsidP="00E84FA2">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根据国家汉办要求，我厅</w:t>
      </w:r>
      <w:r w:rsidR="00CB4837">
        <w:rPr>
          <w:rFonts w:ascii="仿宋_GB2312" w:eastAsia="仿宋_GB2312" w:hint="eastAsia"/>
          <w:sz w:val="32"/>
          <w:szCs w:val="32"/>
        </w:rPr>
        <w:t>须在</w:t>
      </w:r>
      <w:r w:rsidR="0056535A" w:rsidRPr="00006CAE">
        <w:rPr>
          <w:rFonts w:ascii="仿宋_GB2312" w:eastAsia="仿宋_GB2312" w:hint="eastAsia"/>
          <w:sz w:val="32"/>
          <w:szCs w:val="32"/>
        </w:rPr>
        <w:t>11月10日前完成在线审核推荐工作，并寄送纸质材料。请各市教育局和省属院校于11月7日前将</w:t>
      </w:r>
      <w:r w:rsidR="00EF6E2F" w:rsidRPr="00006CAE">
        <w:rPr>
          <w:rFonts w:ascii="仿宋_GB2312" w:eastAsia="仿宋_GB2312" w:hint="eastAsia"/>
          <w:sz w:val="32"/>
          <w:szCs w:val="32"/>
        </w:rPr>
        <w:t>符合条件的</w:t>
      </w:r>
      <w:r w:rsidR="0056535A" w:rsidRPr="00006CAE">
        <w:rPr>
          <w:rFonts w:ascii="仿宋_GB2312" w:eastAsia="仿宋_GB2312" w:hint="eastAsia"/>
          <w:sz w:val="32"/>
          <w:szCs w:val="32"/>
        </w:rPr>
        <w:t>候选人材料</w:t>
      </w:r>
      <w:r w:rsidR="005D285D" w:rsidRPr="00006CAE">
        <w:rPr>
          <w:rFonts w:ascii="仿宋_GB2312" w:eastAsia="仿宋_GB2312" w:hint="eastAsia"/>
          <w:sz w:val="32"/>
          <w:szCs w:val="32"/>
        </w:rPr>
        <w:t>报送</w:t>
      </w:r>
      <w:r w:rsidR="0056535A" w:rsidRPr="00006CAE">
        <w:rPr>
          <w:rFonts w:ascii="仿宋_GB2312" w:eastAsia="仿宋_GB2312" w:hint="eastAsia"/>
          <w:sz w:val="32"/>
          <w:szCs w:val="32"/>
        </w:rPr>
        <w:t>我处</w:t>
      </w:r>
      <w:r w:rsidR="004413D3" w:rsidRPr="00006CAE">
        <w:rPr>
          <w:rFonts w:ascii="仿宋_GB2312" w:eastAsia="仿宋_GB2312" w:hint="eastAsia"/>
          <w:sz w:val="32"/>
          <w:szCs w:val="32"/>
        </w:rPr>
        <w:t>，</w:t>
      </w:r>
      <w:r w:rsidR="0056535A" w:rsidRPr="00006CAE">
        <w:rPr>
          <w:rFonts w:ascii="仿宋_GB2312" w:eastAsia="仿宋_GB2312" w:hint="eastAsia"/>
          <w:sz w:val="32"/>
          <w:szCs w:val="32"/>
        </w:rPr>
        <w:t>逾期</w:t>
      </w:r>
      <w:r w:rsidR="00CF3A19">
        <w:rPr>
          <w:rFonts w:ascii="仿宋_GB2312" w:eastAsia="仿宋_GB2312" w:hint="eastAsia"/>
          <w:sz w:val="32"/>
          <w:szCs w:val="32"/>
        </w:rPr>
        <w:t>或材料不全者</w:t>
      </w:r>
      <w:r w:rsidR="0056535A" w:rsidRPr="00006CAE">
        <w:rPr>
          <w:rFonts w:ascii="仿宋_GB2312" w:eastAsia="仿宋_GB2312" w:hint="eastAsia"/>
          <w:sz w:val="32"/>
          <w:szCs w:val="32"/>
        </w:rPr>
        <w:t>将不予受理。</w:t>
      </w:r>
    </w:p>
    <w:p w:rsidR="00F95898" w:rsidRPr="002272C6" w:rsidRDefault="00F95898" w:rsidP="00F67329">
      <w:pPr>
        <w:pStyle w:val="a5"/>
        <w:shd w:val="clear" w:color="auto" w:fill="FFFFFF"/>
        <w:spacing w:before="0" w:beforeAutospacing="0" w:after="0" w:afterAutospacing="0" w:line="560" w:lineRule="exact"/>
        <w:ind w:left="45" w:right="45" w:firstLine="450"/>
        <w:rPr>
          <w:rFonts w:ascii="黑体" w:eastAsia="黑体" w:hAnsi="黑体"/>
          <w:b/>
          <w:color w:val="2A2929"/>
          <w:sz w:val="32"/>
          <w:szCs w:val="32"/>
        </w:rPr>
      </w:pPr>
      <w:r w:rsidRPr="002272C6">
        <w:rPr>
          <w:rStyle w:val="a6"/>
          <w:rFonts w:ascii="黑体" w:eastAsia="黑体" w:hAnsi="黑体" w:hint="eastAsia"/>
          <w:b w:val="0"/>
          <w:color w:val="2A2929"/>
          <w:sz w:val="32"/>
          <w:szCs w:val="32"/>
        </w:rPr>
        <w:t>四、选拔</w:t>
      </w:r>
    </w:p>
    <w:p w:rsidR="00F95898" w:rsidRPr="00006CAE" w:rsidRDefault="00F95898" w:rsidP="00F67329">
      <w:pPr>
        <w:pStyle w:val="a5"/>
        <w:shd w:val="clear" w:color="auto" w:fill="FFFFFF"/>
        <w:spacing w:before="0" w:beforeAutospacing="0" w:after="0" w:afterAutospacing="0" w:line="560" w:lineRule="exact"/>
        <w:ind w:left="45" w:right="45" w:firstLine="450"/>
        <w:rPr>
          <w:rFonts w:ascii="仿宋_GB2312" w:eastAsia="仿宋_GB2312"/>
          <w:sz w:val="32"/>
          <w:szCs w:val="32"/>
        </w:rPr>
      </w:pPr>
      <w:r w:rsidRPr="00006CAE">
        <w:rPr>
          <w:rFonts w:ascii="仿宋_GB2312" w:eastAsia="仿宋_GB2312" w:hint="eastAsia"/>
          <w:sz w:val="32"/>
          <w:szCs w:val="32"/>
        </w:rPr>
        <w:t>孔子学院总部/国家汉办将根据项目要求分期分批组织选拔考试，具体安排另行通知。</w:t>
      </w:r>
    </w:p>
    <w:p w:rsidR="00F95898" w:rsidRPr="002272C6" w:rsidRDefault="00F95898" w:rsidP="00F67329">
      <w:pPr>
        <w:pStyle w:val="a5"/>
        <w:shd w:val="clear" w:color="auto" w:fill="FFFFFF"/>
        <w:spacing w:before="0" w:beforeAutospacing="0" w:after="0" w:afterAutospacing="0" w:line="560" w:lineRule="exact"/>
        <w:ind w:left="45" w:right="45" w:firstLine="450"/>
        <w:rPr>
          <w:rFonts w:ascii="黑体" w:eastAsia="黑体" w:hAnsi="黑体"/>
          <w:b/>
          <w:color w:val="2A2929"/>
          <w:sz w:val="32"/>
          <w:szCs w:val="32"/>
        </w:rPr>
      </w:pPr>
      <w:r w:rsidRPr="002272C6">
        <w:rPr>
          <w:rStyle w:val="a6"/>
          <w:rFonts w:ascii="黑体" w:eastAsia="黑体" w:hAnsi="黑体" w:hint="eastAsia"/>
          <w:b w:val="0"/>
          <w:color w:val="2A2929"/>
          <w:sz w:val="32"/>
          <w:szCs w:val="32"/>
        </w:rPr>
        <w:t>五、任期</w:t>
      </w:r>
    </w:p>
    <w:p w:rsidR="00F95898" w:rsidRPr="009C7035" w:rsidRDefault="00F95898" w:rsidP="00F67329">
      <w:pPr>
        <w:pStyle w:val="a5"/>
        <w:shd w:val="clear" w:color="auto" w:fill="FFFFFF"/>
        <w:spacing w:before="0" w:beforeAutospacing="0" w:after="0" w:afterAutospacing="0" w:line="560" w:lineRule="exact"/>
        <w:ind w:left="45" w:right="45" w:firstLine="450"/>
        <w:rPr>
          <w:rFonts w:ascii="仿宋_GB2312" w:eastAsia="仿宋_GB2312"/>
          <w:color w:val="2A2929"/>
          <w:sz w:val="32"/>
          <w:szCs w:val="32"/>
        </w:rPr>
      </w:pPr>
      <w:r w:rsidRPr="009C7035">
        <w:rPr>
          <w:rFonts w:ascii="仿宋_GB2312" w:eastAsia="仿宋_GB2312" w:hint="eastAsia"/>
          <w:color w:val="2A2929"/>
          <w:sz w:val="32"/>
          <w:szCs w:val="32"/>
        </w:rPr>
        <w:lastRenderedPageBreak/>
        <w:t>汉语教师志愿者任期通常为一年，考核合格者可申请延期，最多不超过三年。派出前，由推荐学校与志愿者签署《汉语教师志愿者出国任教协议书》。</w:t>
      </w:r>
    </w:p>
    <w:p w:rsidR="00F95898" w:rsidRPr="002272C6" w:rsidRDefault="00F95898" w:rsidP="00F67329">
      <w:pPr>
        <w:pStyle w:val="a5"/>
        <w:shd w:val="clear" w:color="auto" w:fill="FFFFFF"/>
        <w:spacing w:before="0" w:beforeAutospacing="0" w:after="0" w:afterAutospacing="0" w:line="560" w:lineRule="exact"/>
        <w:ind w:left="45" w:right="45" w:firstLine="450"/>
        <w:rPr>
          <w:rFonts w:ascii="黑体" w:eastAsia="黑体" w:hAnsi="黑体"/>
          <w:b/>
          <w:color w:val="2A2929"/>
          <w:sz w:val="32"/>
          <w:szCs w:val="32"/>
        </w:rPr>
      </w:pPr>
      <w:r w:rsidRPr="002272C6">
        <w:rPr>
          <w:rStyle w:val="a6"/>
          <w:rFonts w:ascii="黑体" w:eastAsia="黑体" w:hAnsi="黑体" w:hint="eastAsia"/>
          <w:b w:val="0"/>
          <w:color w:val="2A2929"/>
          <w:sz w:val="32"/>
          <w:szCs w:val="32"/>
        </w:rPr>
        <w:t>六、待遇</w:t>
      </w:r>
    </w:p>
    <w:p w:rsidR="00F95898" w:rsidRPr="009C7035" w:rsidRDefault="00F95898" w:rsidP="00F67329">
      <w:pPr>
        <w:pStyle w:val="a5"/>
        <w:shd w:val="clear" w:color="auto" w:fill="FFFFFF"/>
        <w:spacing w:before="0" w:beforeAutospacing="0" w:after="0" w:afterAutospacing="0" w:line="560" w:lineRule="exact"/>
        <w:ind w:left="45" w:right="45" w:firstLine="450"/>
        <w:rPr>
          <w:rFonts w:ascii="仿宋_GB2312" w:eastAsia="仿宋_GB2312"/>
          <w:color w:val="2A2929"/>
          <w:sz w:val="32"/>
          <w:szCs w:val="32"/>
        </w:rPr>
      </w:pPr>
      <w:r w:rsidRPr="009C7035">
        <w:rPr>
          <w:rFonts w:ascii="仿宋_GB2312" w:eastAsia="仿宋_GB2312" w:hint="eastAsia"/>
          <w:color w:val="2A2929"/>
          <w:sz w:val="32"/>
          <w:szCs w:val="32"/>
        </w:rPr>
        <w:t>按照国家有关规定，汉语教师志愿者享受国家财政津贴和艰苦地区补贴。</w:t>
      </w:r>
    </w:p>
    <w:p w:rsidR="00F95898" w:rsidRDefault="00F95898" w:rsidP="00F67329">
      <w:pPr>
        <w:pStyle w:val="a5"/>
        <w:shd w:val="clear" w:color="auto" w:fill="FFFFFF"/>
        <w:spacing w:before="0" w:beforeAutospacing="0" w:after="0" w:afterAutospacing="0" w:line="560" w:lineRule="exact"/>
        <w:ind w:left="45" w:right="45" w:firstLine="450"/>
        <w:rPr>
          <w:rFonts w:ascii="仿宋_GB2312" w:eastAsia="仿宋_GB2312"/>
          <w:color w:val="2A2929"/>
          <w:sz w:val="32"/>
          <w:szCs w:val="32"/>
        </w:rPr>
      </w:pPr>
      <w:r w:rsidRPr="009C7035">
        <w:rPr>
          <w:rFonts w:ascii="仿宋_GB2312" w:eastAsia="仿宋_GB2312" w:hint="eastAsia"/>
          <w:color w:val="2A2929"/>
          <w:sz w:val="32"/>
          <w:szCs w:val="32"/>
        </w:rPr>
        <w:t>根据《教育部办公厅关于做好普通高等学校毕业生赴国外担任汉语教师志愿者服务期满相关工作的通知》（教学厅[2012] 3号），汉语教师志愿者在保留应届毕业生待遇、保留硕士研究生入学资格和学籍、报考硕士研究生初试加分、申请国家公派留学项目优先录取、申请国家公派出国教师和孔子学院专职教师优先录用等方面享受优惠政策。</w:t>
      </w:r>
    </w:p>
    <w:p w:rsidR="00EB2A53" w:rsidRPr="009C7035" w:rsidRDefault="00EB2A53" w:rsidP="00F67329">
      <w:pPr>
        <w:pStyle w:val="a5"/>
        <w:shd w:val="clear" w:color="auto" w:fill="FFFFFF"/>
        <w:spacing w:before="0" w:beforeAutospacing="0" w:after="0" w:afterAutospacing="0" w:line="560" w:lineRule="exact"/>
        <w:ind w:left="45" w:right="45" w:firstLine="450"/>
        <w:rPr>
          <w:rFonts w:ascii="仿宋_GB2312" w:eastAsia="仿宋_GB2312"/>
          <w:color w:val="2A2929"/>
          <w:sz w:val="32"/>
          <w:szCs w:val="32"/>
        </w:rPr>
      </w:pPr>
    </w:p>
    <w:p w:rsidR="003D386F" w:rsidRDefault="00353F06" w:rsidP="0076247F">
      <w:pPr>
        <w:pStyle w:val="a5"/>
        <w:shd w:val="clear" w:color="auto" w:fill="FFFFFF"/>
        <w:spacing w:before="0" w:beforeAutospacing="0" w:after="0" w:afterAutospacing="0" w:line="560" w:lineRule="exact"/>
        <w:ind w:leftChars="235" w:left="1773" w:right="45" w:hangingChars="400" w:hanging="128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971FA2">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xml:space="preserve">联系人：桂俐    </w:t>
      </w:r>
      <w:r w:rsidR="003504CD">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电话：0531－81916580</w:t>
      </w:r>
    </w:p>
    <w:p w:rsidR="00353F06" w:rsidRDefault="00353F06" w:rsidP="0076247F">
      <w:pPr>
        <w:pStyle w:val="a5"/>
        <w:shd w:val="clear" w:color="auto" w:fill="FFFFFF"/>
        <w:spacing w:before="0" w:beforeAutospacing="0" w:after="0" w:afterAutospacing="0" w:line="560" w:lineRule="exact"/>
        <w:ind w:leftChars="235" w:left="1773" w:right="45" w:hangingChars="400" w:hanging="128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971FA2">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电子邮箱：</w:t>
      </w:r>
      <w:hyperlink r:id="rId8" w:history="1">
        <w:r w:rsidR="003504CD" w:rsidRPr="00BB327B">
          <w:rPr>
            <w:rStyle w:val="a7"/>
            <w:rFonts w:ascii="仿宋_GB2312" w:eastAsia="仿宋_GB2312" w:hint="eastAsia"/>
            <w:color w:val="auto"/>
            <w:sz w:val="32"/>
            <w:szCs w:val="32"/>
            <w:u w:val="none"/>
          </w:rPr>
          <w:t>jessiegl@126.com</w:t>
        </w:r>
      </w:hyperlink>
    </w:p>
    <w:p w:rsidR="003504CD" w:rsidRDefault="003504CD" w:rsidP="0076247F">
      <w:pPr>
        <w:pStyle w:val="a5"/>
        <w:shd w:val="clear" w:color="auto" w:fill="FFFFFF"/>
        <w:spacing w:before="0" w:beforeAutospacing="0" w:after="0" w:afterAutospacing="0" w:line="560" w:lineRule="exact"/>
        <w:ind w:leftChars="235" w:left="1773" w:right="45" w:hangingChars="400" w:hanging="128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地址：济南市文化西路29号</w:t>
      </w:r>
      <w:r w:rsidR="00E613EE">
        <w:rPr>
          <w:rFonts w:ascii="仿宋_GB2312" w:eastAsia="仿宋_GB2312" w:hint="eastAsia"/>
          <w:color w:val="000000" w:themeColor="text1"/>
          <w:sz w:val="32"/>
          <w:szCs w:val="32"/>
        </w:rPr>
        <w:t>省教育厅</w:t>
      </w:r>
      <w:r>
        <w:rPr>
          <w:rFonts w:ascii="仿宋_GB2312" w:eastAsia="仿宋_GB2312" w:hint="eastAsia"/>
          <w:color w:val="000000" w:themeColor="text1"/>
          <w:sz w:val="32"/>
          <w:szCs w:val="32"/>
        </w:rPr>
        <w:t>国际处</w:t>
      </w:r>
    </w:p>
    <w:p w:rsidR="003504CD" w:rsidRDefault="003504CD" w:rsidP="00B57C62">
      <w:pPr>
        <w:pStyle w:val="a5"/>
        <w:shd w:val="clear" w:color="auto" w:fill="FFFFFF"/>
        <w:spacing w:before="0" w:beforeAutospacing="0" w:after="0" w:afterAutospacing="0" w:line="560" w:lineRule="exact"/>
        <w:ind w:right="45" w:firstLineChars="250" w:firstLine="800"/>
        <w:rPr>
          <w:rFonts w:ascii="仿宋_GB2312" w:eastAsia="仿宋_GB2312"/>
          <w:color w:val="000000" w:themeColor="text1"/>
          <w:sz w:val="32"/>
          <w:szCs w:val="32"/>
        </w:rPr>
      </w:pPr>
      <w:r>
        <w:rPr>
          <w:rFonts w:ascii="仿宋_GB2312" w:eastAsia="仿宋_GB2312" w:hint="eastAsia"/>
          <w:color w:val="000000" w:themeColor="text1"/>
          <w:sz w:val="32"/>
          <w:szCs w:val="32"/>
        </w:rPr>
        <w:t>邮编：250011</w:t>
      </w:r>
    </w:p>
    <w:p w:rsidR="003C3692" w:rsidRPr="003504CD" w:rsidRDefault="003C3692" w:rsidP="0076247F">
      <w:pPr>
        <w:pStyle w:val="a5"/>
        <w:shd w:val="clear" w:color="auto" w:fill="FFFFFF"/>
        <w:spacing w:before="0" w:beforeAutospacing="0" w:after="0" w:afterAutospacing="0" w:line="560" w:lineRule="exact"/>
        <w:ind w:leftChars="235" w:left="1773" w:right="45" w:hangingChars="400" w:hanging="1280"/>
        <w:rPr>
          <w:rFonts w:ascii="仿宋_GB2312" w:eastAsia="仿宋_GB2312"/>
          <w:color w:val="000000" w:themeColor="text1"/>
          <w:sz w:val="32"/>
          <w:szCs w:val="32"/>
        </w:rPr>
      </w:pPr>
    </w:p>
    <w:p w:rsidR="0076247F" w:rsidRPr="0076247F" w:rsidRDefault="004F4235" w:rsidP="0076247F">
      <w:pPr>
        <w:pStyle w:val="a5"/>
        <w:shd w:val="clear" w:color="auto" w:fill="FFFFFF"/>
        <w:spacing w:before="0" w:beforeAutospacing="0" w:after="0" w:afterAutospacing="0" w:line="560" w:lineRule="exact"/>
        <w:ind w:leftChars="235" w:left="1773" w:right="45" w:hangingChars="400" w:hanging="1280"/>
        <w:rPr>
          <w:rFonts w:ascii="仿宋_GB2312" w:eastAsia="仿宋_GB2312"/>
          <w:color w:val="000000" w:themeColor="text1"/>
          <w:sz w:val="32"/>
          <w:szCs w:val="32"/>
        </w:rPr>
      </w:pPr>
      <w:r w:rsidRPr="0076247F">
        <w:rPr>
          <w:rFonts w:ascii="仿宋_GB2312" w:eastAsia="仿宋_GB2312" w:hint="eastAsia"/>
          <w:color w:val="000000" w:themeColor="text1"/>
          <w:sz w:val="32"/>
          <w:szCs w:val="32"/>
        </w:rPr>
        <w:t>附件：</w:t>
      </w:r>
      <w:r w:rsidR="00F95898" w:rsidRPr="0076247F">
        <w:rPr>
          <w:rFonts w:ascii="仿宋_GB2312" w:eastAsia="仿宋_GB2312" w:hint="eastAsia"/>
          <w:sz w:val="32"/>
          <w:szCs w:val="32"/>
        </w:rPr>
        <w:t>1.</w:t>
      </w:r>
      <w:r w:rsidR="0076247F" w:rsidRPr="0076247F">
        <w:rPr>
          <w:rFonts w:ascii="仿宋_GB2312" w:eastAsia="仿宋_GB2312" w:hint="eastAsia"/>
          <w:color w:val="000000" w:themeColor="text1"/>
          <w:sz w:val="32"/>
          <w:szCs w:val="32"/>
        </w:rPr>
        <w:t xml:space="preserve"> </w:t>
      </w:r>
      <w:hyperlink r:id="rId9" w:history="1">
        <w:r w:rsidR="0076247F" w:rsidRPr="0076247F">
          <w:rPr>
            <w:rStyle w:val="a7"/>
            <w:rFonts w:ascii="仿宋_GB2312" w:eastAsia="仿宋_GB2312" w:hint="eastAsia"/>
            <w:color w:val="000000" w:themeColor="text1"/>
            <w:sz w:val="32"/>
            <w:szCs w:val="32"/>
            <w:u w:val="none"/>
          </w:rPr>
          <w:t>2015年上半年</w:t>
        </w:r>
        <w:r w:rsidR="0076247F">
          <w:rPr>
            <w:rStyle w:val="a7"/>
            <w:rFonts w:ascii="仿宋_GB2312" w:eastAsia="仿宋_GB2312" w:hint="eastAsia"/>
            <w:color w:val="000000" w:themeColor="text1"/>
            <w:sz w:val="32"/>
            <w:szCs w:val="32"/>
            <w:u w:val="none"/>
          </w:rPr>
          <w:t>赴孔院（课堂）</w:t>
        </w:r>
        <w:r w:rsidR="0076247F" w:rsidRPr="0076247F">
          <w:rPr>
            <w:rStyle w:val="a7"/>
            <w:rFonts w:ascii="仿宋_GB2312" w:eastAsia="仿宋_GB2312" w:hint="eastAsia"/>
            <w:color w:val="000000" w:themeColor="text1"/>
            <w:sz w:val="32"/>
            <w:szCs w:val="32"/>
            <w:u w:val="none"/>
          </w:rPr>
          <w:t>志愿者项目岗位信息表</w:t>
        </w:r>
      </w:hyperlink>
    </w:p>
    <w:p w:rsidR="00F95898" w:rsidRDefault="00F95898" w:rsidP="0076247F">
      <w:pPr>
        <w:pStyle w:val="a5"/>
        <w:shd w:val="clear" w:color="auto" w:fill="FFFFFF"/>
        <w:spacing w:before="0" w:beforeAutospacing="0" w:after="0" w:afterAutospacing="0" w:line="560" w:lineRule="exact"/>
        <w:ind w:right="45"/>
      </w:pPr>
      <w:r w:rsidRPr="0076247F">
        <w:rPr>
          <w:rFonts w:ascii="仿宋_GB2312" w:eastAsia="仿宋_GB2312" w:hint="eastAsia"/>
          <w:color w:val="000000" w:themeColor="text1"/>
          <w:sz w:val="32"/>
          <w:szCs w:val="32"/>
        </w:rPr>
        <w:t xml:space="preserve">　　　</w:t>
      </w:r>
      <w:r w:rsidR="004F4235" w:rsidRPr="0076247F">
        <w:rPr>
          <w:rFonts w:ascii="仿宋_GB2312" w:eastAsia="仿宋_GB2312" w:hint="eastAsia"/>
          <w:color w:val="000000" w:themeColor="text1"/>
          <w:sz w:val="32"/>
          <w:szCs w:val="32"/>
        </w:rPr>
        <w:t xml:space="preserve">  </w:t>
      </w:r>
      <w:r w:rsidR="0076247F">
        <w:rPr>
          <w:rFonts w:ascii="仿宋_GB2312" w:eastAsia="仿宋_GB2312" w:hint="eastAsia"/>
          <w:color w:val="000000" w:themeColor="text1"/>
          <w:sz w:val="32"/>
          <w:szCs w:val="32"/>
        </w:rPr>
        <w:t xml:space="preserve"> </w:t>
      </w:r>
      <w:r w:rsidRPr="0076247F">
        <w:rPr>
          <w:rFonts w:ascii="仿宋_GB2312" w:eastAsia="仿宋_GB2312" w:hint="eastAsia"/>
          <w:color w:val="000000" w:themeColor="text1"/>
          <w:sz w:val="32"/>
          <w:szCs w:val="32"/>
        </w:rPr>
        <w:t>2.</w:t>
      </w:r>
      <w:hyperlink r:id="rId10" w:history="1">
        <w:r w:rsidRPr="0076247F">
          <w:rPr>
            <w:rStyle w:val="a7"/>
            <w:rFonts w:ascii="仿宋_GB2312" w:eastAsia="仿宋_GB2312" w:hint="eastAsia"/>
            <w:color w:val="000000" w:themeColor="text1"/>
            <w:sz w:val="32"/>
            <w:szCs w:val="32"/>
            <w:u w:val="none"/>
          </w:rPr>
          <w:t>2015年上半年普通志愿者项目岗位信息表</w:t>
        </w:r>
      </w:hyperlink>
    </w:p>
    <w:p w:rsidR="004413D3" w:rsidRDefault="004413D3" w:rsidP="0076247F">
      <w:pPr>
        <w:pStyle w:val="a5"/>
        <w:shd w:val="clear" w:color="auto" w:fill="FFFFFF"/>
        <w:spacing w:before="0" w:beforeAutospacing="0" w:after="0" w:afterAutospacing="0" w:line="560" w:lineRule="exact"/>
        <w:ind w:right="45"/>
      </w:pPr>
      <w:r>
        <w:rPr>
          <w:rFonts w:hint="eastAsia"/>
        </w:rPr>
        <w:t xml:space="preserve">           </w:t>
      </w:r>
    </w:p>
    <w:p w:rsidR="003C3692" w:rsidRPr="007175D4" w:rsidRDefault="007175D4" w:rsidP="0076247F">
      <w:pPr>
        <w:pStyle w:val="a5"/>
        <w:shd w:val="clear" w:color="auto" w:fill="FFFFFF"/>
        <w:spacing w:before="0" w:beforeAutospacing="0" w:after="0" w:afterAutospacing="0" w:line="560" w:lineRule="exact"/>
        <w:ind w:right="45"/>
        <w:rPr>
          <w:rFonts w:ascii="仿宋_GB2312" w:eastAsia="仿宋_GB2312"/>
          <w:sz w:val="32"/>
          <w:szCs w:val="32"/>
        </w:rPr>
      </w:pPr>
      <w:r>
        <w:rPr>
          <w:rFonts w:hint="eastAsia"/>
        </w:rPr>
        <w:t xml:space="preserve">                               </w:t>
      </w:r>
      <w:r w:rsidRPr="007175D4">
        <w:rPr>
          <w:rFonts w:ascii="仿宋_GB2312" w:eastAsia="仿宋_GB2312" w:hint="eastAsia"/>
          <w:sz w:val="32"/>
          <w:szCs w:val="32"/>
        </w:rPr>
        <w:t>山东省教育厅国际交流与合作处</w:t>
      </w:r>
    </w:p>
    <w:p w:rsidR="003C3692" w:rsidRPr="0076247F" w:rsidRDefault="007175D4" w:rsidP="0076247F">
      <w:pPr>
        <w:pStyle w:val="a5"/>
        <w:shd w:val="clear" w:color="auto" w:fill="FFFFFF"/>
        <w:spacing w:before="0" w:beforeAutospacing="0" w:after="0" w:afterAutospacing="0" w:line="560" w:lineRule="exact"/>
        <w:ind w:right="45"/>
        <w:rPr>
          <w:rFonts w:ascii="仿宋_GB2312" w:eastAsia="仿宋_GB2312"/>
          <w:color w:val="000000" w:themeColor="text1"/>
          <w:sz w:val="32"/>
          <w:szCs w:val="32"/>
        </w:rPr>
      </w:pPr>
      <w:r w:rsidRPr="007175D4">
        <w:rPr>
          <w:rFonts w:ascii="仿宋_GB2312" w:eastAsia="仿宋_GB2312" w:hint="eastAsia"/>
          <w:sz w:val="32"/>
          <w:szCs w:val="32"/>
        </w:rPr>
        <w:t xml:space="preserve">               </w:t>
      </w:r>
      <w:r>
        <w:rPr>
          <w:rFonts w:ascii="仿宋_GB2312" w:eastAsia="仿宋_GB2312" w:hint="eastAsia"/>
          <w:sz w:val="32"/>
          <w:szCs w:val="32"/>
        </w:rPr>
        <w:t xml:space="preserve">               </w:t>
      </w:r>
      <w:r w:rsidRPr="007175D4">
        <w:rPr>
          <w:rFonts w:ascii="仿宋_GB2312" w:eastAsia="仿宋_GB2312" w:hint="eastAsia"/>
          <w:sz w:val="32"/>
          <w:szCs w:val="32"/>
        </w:rPr>
        <w:t>2014年10月16日</w:t>
      </w:r>
      <w:r w:rsidR="003C3692">
        <w:rPr>
          <w:rFonts w:hint="eastAsia"/>
        </w:rPr>
        <w:t xml:space="preserve">                                                      </w:t>
      </w:r>
    </w:p>
    <w:sectPr w:rsidR="003C3692" w:rsidRPr="0076247F" w:rsidSect="00B744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3CE" w:rsidRDefault="00BD13CE" w:rsidP="00F95898">
      <w:r>
        <w:separator/>
      </w:r>
    </w:p>
  </w:endnote>
  <w:endnote w:type="continuationSeparator" w:id="1">
    <w:p w:rsidR="00BD13CE" w:rsidRDefault="00BD13CE" w:rsidP="00F95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3CE" w:rsidRDefault="00BD13CE" w:rsidP="00F95898">
      <w:r>
        <w:separator/>
      </w:r>
    </w:p>
  </w:footnote>
  <w:footnote w:type="continuationSeparator" w:id="1">
    <w:p w:rsidR="00BD13CE" w:rsidRDefault="00BD13CE" w:rsidP="00F95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16C3E"/>
    <w:multiLevelType w:val="hybridMultilevel"/>
    <w:tmpl w:val="0A70E19E"/>
    <w:lvl w:ilvl="0" w:tplc="B46ADF60">
      <w:start w:val="1"/>
      <w:numFmt w:val="japaneseCounting"/>
      <w:lvlText w:val="%1、"/>
      <w:lvlJc w:val="left"/>
      <w:pPr>
        <w:ind w:left="1290" w:hanging="795"/>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
    <w:nsid w:val="52FB3CC5"/>
    <w:multiLevelType w:val="hybridMultilevel"/>
    <w:tmpl w:val="0934611C"/>
    <w:lvl w:ilvl="0" w:tplc="CA92D23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7A270981"/>
    <w:multiLevelType w:val="hybridMultilevel"/>
    <w:tmpl w:val="D64E2BDA"/>
    <w:lvl w:ilvl="0" w:tplc="C350636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5898"/>
    <w:rsid w:val="00006CAE"/>
    <w:rsid w:val="0001588C"/>
    <w:rsid w:val="000B3533"/>
    <w:rsid w:val="000C556C"/>
    <w:rsid w:val="001913B2"/>
    <w:rsid w:val="001E61CB"/>
    <w:rsid w:val="001F5CF7"/>
    <w:rsid w:val="002179AF"/>
    <w:rsid w:val="002272C6"/>
    <w:rsid w:val="002733DB"/>
    <w:rsid w:val="002B5110"/>
    <w:rsid w:val="00312B6F"/>
    <w:rsid w:val="0032105C"/>
    <w:rsid w:val="003504CD"/>
    <w:rsid w:val="00353F06"/>
    <w:rsid w:val="003A059F"/>
    <w:rsid w:val="003C3692"/>
    <w:rsid w:val="003D0FFD"/>
    <w:rsid w:val="003D386F"/>
    <w:rsid w:val="003E662D"/>
    <w:rsid w:val="004413D3"/>
    <w:rsid w:val="0044203C"/>
    <w:rsid w:val="0046639D"/>
    <w:rsid w:val="004744B0"/>
    <w:rsid w:val="004774A4"/>
    <w:rsid w:val="004C05D0"/>
    <w:rsid w:val="004F4235"/>
    <w:rsid w:val="005147A8"/>
    <w:rsid w:val="0056535A"/>
    <w:rsid w:val="005809F1"/>
    <w:rsid w:val="005A33A8"/>
    <w:rsid w:val="005D285D"/>
    <w:rsid w:val="005F202C"/>
    <w:rsid w:val="0061147D"/>
    <w:rsid w:val="006779DB"/>
    <w:rsid w:val="0071450B"/>
    <w:rsid w:val="007175D4"/>
    <w:rsid w:val="00747316"/>
    <w:rsid w:val="007567E8"/>
    <w:rsid w:val="0076247F"/>
    <w:rsid w:val="007C2560"/>
    <w:rsid w:val="007D74D6"/>
    <w:rsid w:val="00832EED"/>
    <w:rsid w:val="00835E27"/>
    <w:rsid w:val="008F65F4"/>
    <w:rsid w:val="00916759"/>
    <w:rsid w:val="00917B30"/>
    <w:rsid w:val="009244B0"/>
    <w:rsid w:val="00934CD5"/>
    <w:rsid w:val="00960CB4"/>
    <w:rsid w:val="00971FA2"/>
    <w:rsid w:val="009C7035"/>
    <w:rsid w:val="00AA7184"/>
    <w:rsid w:val="00B05CDF"/>
    <w:rsid w:val="00B12F1F"/>
    <w:rsid w:val="00B57C62"/>
    <w:rsid w:val="00B744FC"/>
    <w:rsid w:val="00BB0680"/>
    <w:rsid w:val="00BB327B"/>
    <w:rsid w:val="00BD13CE"/>
    <w:rsid w:val="00C43EDD"/>
    <w:rsid w:val="00C47F3E"/>
    <w:rsid w:val="00CB4837"/>
    <w:rsid w:val="00CE4C62"/>
    <w:rsid w:val="00CF3A19"/>
    <w:rsid w:val="00D05968"/>
    <w:rsid w:val="00DC5857"/>
    <w:rsid w:val="00DE0A75"/>
    <w:rsid w:val="00E117DD"/>
    <w:rsid w:val="00E235B1"/>
    <w:rsid w:val="00E2768F"/>
    <w:rsid w:val="00E37AC8"/>
    <w:rsid w:val="00E613EE"/>
    <w:rsid w:val="00E636B1"/>
    <w:rsid w:val="00E84FA2"/>
    <w:rsid w:val="00EA5D7D"/>
    <w:rsid w:val="00EB2A53"/>
    <w:rsid w:val="00EF002B"/>
    <w:rsid w:val="00EF1BDA"/>
    <w:rsid w:val="00EF6E2F"/>
    <w:rsid w:val="00F6399F"/>
    <w:rsid w:val="00F67329"/>
    <w:rsid w:val="00F95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FC"/>
    <w:pPr>
      <w:widowControl w:val="0"/>
      <w:jc w:val="both"/>
    </w:pPr>
  </w:style>
  <w:style w:type="paragraph" w:styleId="1">
    <w:name w:val="heading 1"/>
    <w:basedOn w:val="a"/>
    <w:link w:val="1Char"/>
    <w:uiPriority w:val="9"/>
    <w:qFormat/>
    <w:rsid w:val="00F9589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58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5898"/>
    <w:rPr>
      <w:sz w:val="18"/>
      <w:szCs w:val="18"/>
    </w:rPr>
  </w:style>
  <w:style w:type="paragraph" w:styleId="a4">
    <w:name w:val="footer"/>
    <w:basedOn w:val="a"/>
    <w:link w:val="Char0"/>
    <w:uiPriority w:val="99"/>
    <w:semiHidden/>
    <w:unhideWhenUsed/>
    <w:rsid w:val="00F958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5898"/>
    <w:rPr>
      <w:sz w:val="18"/>
      <w:szCs w:val="18"/>
    </w:rPr>
  </w:style>
  <w:style w:type="paragraph" w:styleId="a5">
    <w:name w:val="Normal (Web)"/>
    <w:basedOn w:val="a"/>
    <w:uiPriority w:val="99"/>
    <w:semiHidden/>
    <w:unhideWhenUsed/>
    <w:rsid w:val="00F9589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95898"/>
    <w:rPr>
      <w:b/>
      <w:bCs/>
    </w:rPr>
  </w:style>
  <w:style w:type="character" w:customStyle="1" w:styleId="apple-converted-space">
    <w:name w:val="apple-converted-space"/>
    <w:basedOn w:val="a0"/>
    <w:rsid w:val="00F95898"/>
  </w:style>
  <w:style w:type="character" w:styleId="a7">
    <w:name w:val="Hyperlink"/>
    <w:basedOn w:val="a0"/>
    <w:uiPriority w:val="99"/>
    <w:unhideWhenUsed/>
    <w:rsid w:val="00F95898"/>
    <w:rPr>
      <w:color w:val="0000FF"/>
      <w:u w:val="single"/>
    </w:rPr>
  </w:style>
  <w:style w:type="character" w:customStyle="1" w:styleId="1Char">
    <w:name w:val="标题 1 Char"/>
    <w:basedOn w:val="a0"/>
    <w:link w:val="1"/>
    <w:uiPriority w:val="9"/>
    <w:rsid w:val="00F95898"/>
    <w:rPr>
      <w:rFonts w:ascii="宋体" w:eastAsia="宋体" w:hAnsi="宋体" w:cs="宋体"/>
      <w:b/>
      <w:bCs/>
      <w:kern w:val="36"/>
      <w:sz w:val="48"/>
      <w:szCs w:val="48"/>
    </w:rPr>
  </w:style>
  <w:style w:type="character" w:styleId="a8">
    <w:name w:val="FollowedHyperlink"/>
    <w:basedOn w:val="a0"/>
    <w:uiPriority w:val="99"/>
    <w:semiHidden/>
    <w:unhideWhenUsed/>
    <w:rsid w:val="004F42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1714817">
      <w:bodyDiv w:val="1"/>
      <w:marLeft w:val="0"/>
      <w:marRight w:val="0"/>
      <w:marTop w:val="0"/>
      <w:marBottom w:val="0"/>
      <w:divBdr>
        <w:top w:val="none" w:sz="0" w:space="0" w:color="auto"/>
        <w:left w:val="none" w:sz="0" w:space="0" w:color="auto"/>
        <w:bottom w:val="none" w:sz="0" w:space="0" w:color="auto"/>
        <w:right w:val="none" w:sz="0" w:space="0" w:color="auto"/>
      </w:divBdr>
    </w:div>
    <w:div w:id="4709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egl@126.com" TargetMode="External"/><Relationship Id="rId3" Type="http://schemas.openxmlformats.org/officeDocument/2006/relationships/settings" Target="settings.xml"/><Relationship Id="rId7" Type="http://schemas.openxmlformats.org/officeDocument/2006/relationships/hyperlink" Target="mailto:&#26377;&#20219;&#20309;&#30097;&#38382;&#35831;&#21457;&#37038;&#20214;&#33267;jessiegl@126.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es.chinese.cn/hanban/zhiyuanzhe/gonggao/2015putonggangweixinxibiao.pdf" TargetMode="External"/><Relationship Id="rId4" Type="http://schemas.openxmlformats.org/officeDocument/2006/relationships/webSettings" Target="webSettings.xml"/><Relationship Id="rId9" Type="http://schemas.openxmlformats.org/officeDocument/2006/relationships/hyperlink" Target="http://res.chinese.cn/hanban/zhiyuanzhe/gonggao/2015putonggangweixinxibiao.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2014-10-17T02:21:00Z</cp:lastPrinted>
  <dcterms:created xsi:type="dcterms:W3CDTF">2014-10-17T02:28:00Z</dcterms:created>
  <dcterms:modified xsi:type="dcterms:W3CDTF">2014-10-17T03:17:00Z</dcterms:modified>
</cp:coreProperties>
</file>