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9D4" w:rsidRPr="009055F8" w:rsidRDefault="00E809D4" w:rsidP="00A52F0D">
      <w:pPr>
        <w:pStyle w:val="aa"/>
        <w:spacing w:line="580" w:lineRule="exact"/>
        <w:rPr>
          <w:rFonts w:ascii="仿宋_GB2312" w:eastAsia="仿宋_GB2312" w:cs="Times New Roman" w:hint="eastAsia"/>
          <w:sz w:val="44"/>
          <w:szCs w:val="44"/>
        </w:rPr>
      </w:pPr>
      <w:bookmarkStart w:id="0" w:name="_GoBack"/>
      <w:bookmarkEnd w:id="0"/>
    </w:p>
    <w:p w:rsidR="00E809D4" w:rsidRPr="009055F8" w:rsidRDefault="00D854B0" w:rsidP="00E809D4">
      <w:pPr>
        <w:pStyle w:val="aa"/>
        <w:spacing w:line="580" w:lineRule="exact"/>
        <w:rPr>
          <w:rFonts w:ascii="仿宋_GB2312" w:eastAsia="仿宋_GB2312" w:cs="Times New Roman"/>
          <w:sz w:val="44"/>
          <w:szCs w:val="44"/>
        </w:rPr>
      </w:pPr>
      <w:r>
        <w:rPr>
          <w:noProof/>
        </w:rPr>
        <w:drawing>
          <wp:anchor distT="0" distB="0" distL="114300" distR="114300" simplePos="0" relativeHeight="251658240" behindDoc="0" locked="0" layoutInCell="1" allowOverlap="1">
            <wp:simplePos x="0" y="0"/>
            <wp:positionH relativeFrom="column">
              <wp:posOffset>1463040</wp:posOffset>
            </wp:positionH>
            <wp:positionV relativeFrom="paragraph">
              <wp:posOffset>368300</wp:posOffset>
            </wp:positionV>
            <wp:extent cx="2531110" cy="598805"/>
            <wp:effectExtent l="0" t="0" r="254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111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09D4" w:rsidRPr="009055F8" w:rsidRDefault="00E809D4" w:rsidP="00A52F0D">
      <w:pPr>
        <w:pStyle w:val="aa"/>
        <w:spacing w:line="580" w:lineRule="exact"/>
        <w:rPr>
          <w:rFonts w:ascii="仿宋_GB2312" w:eastAsia="仿宋_GB2312" w:cs="Times New Roman"/>
          <w:sz w:val="44"/>
          <w:szCs w:val="44"/>
        </w:rPr>
      </w:pPr>
    </w:p>
    <w:p w:rsidR="00E809D4" w:rsidRPr="009055F8" w:rsidRDefault="00E809D4" w:rsidP="00A52F0D">
      <w:pPr>
        <w:pStyle w:val="aa"/>
        <w:spacing w:line="580" w:lineRule="exact"/>
        <w:rPr>
          <w:rFonts w:ascii="仿宋_GB2312" w:eastAsia="仿宋_GB2312" w:cs="Times New Roman"/>
          <w:sz w:val="44"/>
          <w:szCs w:val="44"/>
        </w:rPr>
      </w:pPr>
    </w:p>
    <w:p w:rsidR="00E809D4" w:rsidRPr="009055F8" w:rsidRDefault="00E809D4" w:rsidP="00A52F0D">
      <w:pPr>
        <w:pStyle w:val="aa"/>
        <w:spacing w:line="580" w:lineRule="exact"/>
        <w:rPr>
          <w:rFonts w:ascii="楷体" w:eastAsia="楷体" w:hAnsi="楷体" w:cs="Times New Roman"/>
          <w:sz w:val="52"/>
          <w:szCs w:val="52"/>
        </w:rPr>
      </w:pPr>
    </w:p>
    <w:p w:rsidR="00E809D4" w:rsidRPr="009055F8" w:rsidRDefault="00E809D4" w:rsidP="00E809D4">
      <w:pPr>
        <w:pStyle w:val="aa"/>
        <w:spacing w:line="580" w:lineRule="exact"/>
        <w:jc w:val="center"/>
        <w:rPr>
          <w:rFonts w:ascii="黑体" w:eastAsia="黑体" w:hAnsi="黑体" w:cs="Times New Roman"/>
          <w:b/>
          <w:bCs/>
          <w:sz w:val="44"/>
          <w:szCs w:val="44"/>
        </w:rPr>
      </w:pPr>
      <w:r w:rsidRPr="009055F8">
        <w:rPr>
          <w:rFonts w:ascii="黑体" w:eastAsia="黑体" w:hAnsi="黑体" w:cs="黑体"/>
          <w:b/>
          <w:bCs/>
          <w:sz w:val="52"/>
          <w:szCs w:val="52"/>
        </w:rPr>
        <w:t>2014</w:t>
      </w:r>
      <w:r w:rsidRPr="009055F8">
        <w:rPr>
          <w:rFonts w:ascii="黑体" w:eastAsia="黑体" w:hAnsi="黑体" w:cs="黑体" w:hint="eastAsia"/>
          <w:b/>
          <w:bCs/>
          <w:sz w:val="52"/>
          <w:szCs w:val="52"/>
        </w:rPr>
        <w:t>年本科教学质量报告</w:t>
      </w:r>
    </w:p>
    <w:p w:rsidR="00E809D4" w:rsidRPr="009055F8" w:rsidRDefault="00E809D4" w:rsidP="00E809D4">
      <w:pPr>
        <w:pStyle w:val="aa"/>
        <w:spacing w:line="580" w:lineRule="exact"/>
        <w:rPr>
          <w:rFonts w:ascii="仿宋_GB2312" w:eastAsia="仿宋_GB2312" w:cs="Times New Roman"/>
          <w:sz w:val="44"/>
          <w:szCs w:val="44"/>
        </w:rPr>
      </w:pPr>
    </w:p>
    <w:p w:rsidR="00E809D4" w:rsidRPr="009055F8" w:rsidRDefault="00D854B0" w:rsidP="00A52F0D">
      <w:pPr>
        <w:pStyle w:val="aa"/>
        <w:spacing w:line="580" w:lineRule="exact"/>
        <w:rPr>
          <w:rFonts w:ascii="仿宋_GB2312" w:eastAsia="仿宋_GB2312" w:cs="Times New Roman"/>
          <w:sz w:val="44"/>
          <w:szCs w:val="44"/>
        </w:rPr>
      </w:pPr>
      <w:r>
        <w:rPr>
          <w:noProof/>
        </w:rPr>
        <w:drawing>
          <wp:anchor distT="0" distB="0" distL="114300" distR="114300" simplePos="0" relativeHeight="251659264" behindDoc="0" locked="0" layoutInCell="1" allowOverlap="1">
            <wp:simplePos x="0" y="0"/>
            <wp:positionH relativeFrom="column">
              <wp:posOffset>2011680</wp:posOffset>
            </wp:positionH>
            <wp:positionV relativeFrom="paragraph">
              <wp:posOffset>184150</wp:posOffset>
            </wp:positionV>
            <wp:extent cx="1733550" cy="1724025"/>
            <wp:effectExtent l="0" t="0" r="0" b="95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09D4" w:rsidRPr="009055F8" w:rsidRDefault="00E809D4" w:rsidP="00A52F0D">
      <w:pPr>
        <w:pStyle w:val="aa"/>
        <w:spacing w:line="580" w:lineRule="exact"/>
        <w:rPr>
          <w:rFonts w:ascii="仿宋_GB2312" w:eastAsia="仿宋_GB2312" w:cs="Times New Roman"/>
          <w:sz w:val="44"/>
          <w:szCs w:val="44"/>
        </w:rPr>
      </w:pPr>
    </w:p>
    <w:p w:rsidR="00E809D4" w:rsidRPr="009055F8" w:rsidRDefault="00E809D4" w:rsidP="00A52F0D">
      <w:pPr>
        <w:pStyle w:val="aa"/>
        <w:spacing w:line="580" w:lineRule="exact"/>
        <w:rPr>
          <w:rFonts w:ascii="仿宋_GB2312" w:eastAsia="仿宋_GB2312" w:cs="Times New Roman"/>
          <w:sz w:val="44"/>
          <w:szCs w:val="44"/>
        </w:rPr>
      </w:pPr>
    </w:p>
    <w:p w:rsidR="00E809D4" w:rsidRPr="009055F8" w:rsidRDefault="00E809D4" w:rsidP="00A52F0D">
      <w:pPr>
        <w:pStyle w:val="aa"/>
        <w:spacing w:line="580" w:lineRule="exact"/>
        <w:rPr>
          <w:rFonts w:ascii="仿宋_GB2312" w:eastAsia="仿宋_GB2312" w:cs="Times New Roman"/>
          <w:sz w:val="44"/>
          <w:szCs w:val="44"/>
        </w:rPr>
      </w:pPr>
    </w:p>
    <w:p w:rsidR="00E809D4" w:rsidRPr="009055F8" w:rsidRDefault="00E809D4" w:rsidP="00A52F0D">
      <w:pPr>
        <w:pStyle w:val="aa"/>
        <w:spacing w:line="580" w:lineRule="exact"/>
        <w:rPr>
          <w:rFonts w:ascii="仿宋_GB2312" w:eastAsia="仿宋_GB2312" w:cs="Times New Roman"/>
          <w:sz w:val="44"/>
          <w:szCs w:val="44"/>
        </w:rPr>
      </w:pPr>
    </w:p>
    <w:p w:rsidR="00E809D4" w:rsidRPr="009055F8" w:rsidRDefault="00E809D4" w:rsidP="00E809D4">
      <w:pPr>
        <w:pStyle w:val="aa"/>
        <w:spacing w:line="580" w:lineRule="exact"/>
        <w:rPr>
          <w:rFonts w:ascii="仿宋_GB2312" w:eastAsia="仿宋_GB2312" w:cs="Times New Roman"/>
          <w:b/>
          <w:bCs/>
          <w:sz w:val="28"/>
          <w:szCs w:val="28"/>
        </w:rPr>
      </w:pPr>
    </w:p>
    <w:p w:rsidR="00E809D4" w:rsidRPr="009055F8" w:rsidRDefault="00E809D4" w:rsidP="00E809D4">
      <w:pPr>
        <w:pStyle w:val="aa"/>
        <w:spacing w:line="580" w:lineRule="exact"/>
        <w:rPr>
          <w:rFonts w:ascii="仿宋_GB2312" w:eastAsia="仿宋_GB2312" w:cs="Times New Roman"/>
          <w:b/>
          <w:bCs/>
          <w:sz w:val="28"/>
          <w:szCs w:val="28"/>
        </w:rPr>
      </w:pPr>
    </w:p>
    <w:p w:rsidR="00E809D4" w:rsidRPr="009055F8" w:rsidRDefault="00E809D4" w:rsidP="00E809D4">
      <w:pPr>
        <w:pStyle w:val="aa"/>
        <w:spacing w:line="580" w:lineRule="exact"/>
        <w:rPr>
          <w:rFonts w:ascii="仿宋_GB2312" w:eastAsia="仿宋_GB2312" w:cs="Times New Roman"/>
          <w:b/>
          <w:bCs/>
          <w:sz w:val="28"/>
          <w:szCs w:val="28"/>
        </w:rPr>
      </w:pPr>
    </w:p>
    <w:p w:rsidR="00E809D4" w:rsidRPr="009055F8" w:rsidRDefault="00E809D4" w:rsidP="00E809D4">
      <w:pPr>
        <w:pStyle w:val="aa"/>
        <w:spacing w:line="580" w:lineRule="exact"/>
        <w:rPr>
          <w:rFonts w:ascii="仿宋_GB2312" w:eastAsia="仿宋_GB2312" w:cs="Times New Roman"/>
          <w:b/>
          <w:bCs/>
          <w:sz w:val="28"/>
          <w:szCs w:val="28"/>
        </w:rPr>
      </w:pPr>
    </w:p>
    <w:p w:rsidR="00E809D4" w:rsidRPr="009055F8" w:rsidRDefault="00E809D4" w:rsidP="00E809D4">
      <w:pPr>
        <w:pStyle w:val="aa"/>
        <w:spacing w:line="580" w:lineRule="exact"/>
        <w:rPr>
          <w:rFonts w:ascii="仿宋_GB2312" w:eastAsia="仿宋_GB2312" w:cs="Times New Roman"/>
          <w:sz w:val="28"/>
          <w:szCs w:val="28"/>
        </w:rPr>
      </w:pPr>
    </w:p>
    <w:p w:rsidR="00E809D4" w:rsidRPr="009055F8" w:rsidRDefault="00E809D4" w:rsidP="00E809D4">
      <w:pPr>
        <w:pStyle w:val="aa"/>
        <w:spacing w:line="580" w:lineRule="exact"/>
        <w:rPr>
          <w:rFonts w:ascii="仿宋_GB2312" w:eastAsia="仿宋_GB2312" w:cs="Times New Roman"/>
          <w:sz w:val="44"/>
          <w:szCs w:val="44"/>
        </w:rPr>
      </w:pPr>
    </w:p>
    <w:p w:rsidR="00E809D4" w:rsidRPr="009055F8" w:rsidRDefault="006B6365" w:rsidP="00E809D4">
      <w:pPr>
        <w:pStyle w:val="aa"/>
        <w:spacing w:line="580" w:lineRule="exact"/>
        <w:jc w:val="center"/>
        <w:rPr>
          <w:rFonts w:ascii="仿宋_GB2312" w:eastAsia="仿宋_GB2312" w:cs="Times New Roman"/>
          <w:b/>
          <w:bCs/>
          <w:sz w:val="44"/>
          <w:szCs w:val="44"/>
        </w:rPr>
      </w:pPr>
      <w:r w:rsidRPr="009055F8">
        <w:rPr>
          <w:rFonts w:ascii="仿宋_GB2312" w:eastAsia="仿宋_GB2312" w:cs="仿宋_GB2312"/>
          <w:b/>
          <w:bCs/>
          <w:sz w:val="44"/>
          <w:szCs w:val="44"/>
        </w:rPr>
        <w:t>2015</w:t>
      </w:r>
      <w:r w:rsidRPr="009055F8">
        <w:rPr>
          <w:rFonts w:ascii="仿宋_GB2312" w:eastAsia="仿宋_GB2312" w:cs="仿宋_GB2312" w:hint="eastAsia"/>
          <w:b/>
          <w:bCs/>
          <w:sz w:val="44"/>
          <w:szCs w:val="44"/>
        </w:rPr>
        <w:t>年</w:t>
      </w:r>
      <w:r w:rsidR="00CA3758" w:rsidRPr="009055F8">
        <w:rPr>
          <w:rFonts w:ascii="仿宋_GB2312" w:eastAsia="仿宋_GB2312" w:cs="仿宋_GB2312"/>
          <w:b/>
          <w:bCs/>
          <w:sz w:val="44"/>
          <w:szCs w:val="44"/>
        </w:rPr>
        <w:t>5</w:t>
      </w:r>
      <w:r w:rsidRPr="009055F8">
        <w:rPr>
          <w:rFonts w:ascii="仿宋_GB2312" w:eastAsia="仿宋_GB2312" w:cs="仿宋_GB2312" w:hint="eastAsia"/>
          <w:b/>
          <w:bCs/>
          <w:sz w:val="44"/>
          <w:szCs w:val="44"/>
        </w:rPr>
        <w:t>月</w:t>
      </w:r>
    </w:p>
    <w:p w:rsidR="00E809D4" w:rsidRPr="009055F8" w:rsidRDefault="00E809D4" w:rsidP="00A52F0D">
      <w:pPr>
        <w:pStyle w:val="aa"/>
        <w:spacing w:line="580" w:lineRule="exact"/>
        <w:rPr>
          <w:rFonts w:ascii="仿宋_GB2312" w:eastAsia="仿宋_GB2312" w:cs="Times New Roman"/>
          <w:sz w:val="44"/>
          <w:szCs w:val="44"/>
        </w:rPr>
      </w:pPr>
    </w:p>
    <w:p w:rsidR="00E809D4" w:rsidRPr="009055F8" w:rsidRDefault="00E809D4" w:rsidP="00A52F0D">
      <w:pPr>
        <w:pStyle w:val="aa"/>
        <w:spacing w:line="580" w:lineRule="exact"/>
        <w:rPr>
          <w:rFonts w:ascii="仿宋_GB2312" w:eastAsia="仿宋_GB2312" w:cs="Times New Roman"/>
          <w:b/>
          <w:bCs/>
          <w:sz w:val="32"/>
          <w:szCs w:val="32"/>
        </w:rPr>
      </w:pPr>
    </w:p>
    <w:p w:rsidR="00EF7319" w:rsidRPr="009055F8" w:rsidRDefault="00EF7319" w:rsidP="00A52F0D">
      <w:pPr>
        <w:pStyle w:val="aa"/>
        <w:spacing w:line="580" w:lineRule="exact"/>
        <w:rPr>
          <w:rFonts w:ascii="仿宋_GB2312" w:eastAsia="仿宋_GB2312" w:cs="Times New Roman"/>
          <w:b/>
          <w:bCs/>
          <w:sz w:val="32"/>
          <w:szCs w:val="32"/>
        </w:rPr>
      </w:pPr>
    </w:p>
    <w:p w:rsidR="0012733F" w:rsidRPr="009055F8" w:rsidRDefault="00C855AF" w:rsidP="0012733F">
      <w:pPr>
        <w:jc w:val="center"/>
        <w:rPr>
          <w:rFonts w:ascii="黑体" w:eastAsia="黑体" w:hAnsi="黑体"/>
          <w:sz w:val="32"/>
          <w:szCs w:val="32"/>
        </w:rPr>
      </w:pPr>
      <w:r w:rsidRPr="009055F8">
        <w:rPr>
          <w:rFonts w:ascii="黑体" w:eastAsia="黑体" w:hAnsi="黑体" w:cs="黑体" w:hint="eastAsia"/>
          <w:sz w:val="32"/>
          <w:szCs w:val="32"/>
        </w:rPr>
        <w:lastRenderedPageBreak/>
        <w:t>目</w:t>
      </w:r>
      <w:r w:rsidRPr="009055F8">
        <w:rPr>
          <w:rFonts w:ascii="黑体" w:eastAsia="黑体" w:hAnsi="黑体" w:cs="黑体"/>
          <w:sz w:val="32"/>
          <w:szCs w:val="32"/>
        </w:rPr>
        <w:t xml:space="preserve"> </w:t>
      </w:r>
      <w:r w:rsidR="00990587" w:rsidRPr="009055F8">
        <w:rPr>
          <w:rFonts w:ascii="黑体" w:eastAsia="黑体" w:hAnsi="黑体" w:cs="黑体"/>
          <w:sz w:val="32"/>
          <w:szCs w:val="32"/>
        </w:rPr>
        <w:t xml:space="preserve">  </w:t>
      </w:r>
      <w:r w:rsidRPr="009055F8">
        <w:rPr>
          <w:rFonts w:ascii="黑体" w:eastAsia="黑体" w:hAnsi="黑体" w:cs="黑体" w:hint="eastAsia"/>
          <w:sz w:val="32"/>
          <w:szCs w:val="32"/>
        </w:rPr>
        <w:t>录</w:t>
      </w:r>
    </w:p>
    <w:p w:rsidR="00F51A9A" w:rsidRPr="009055F8" w:rsidRDefault="00C855AF" w:rsidP="00E31A1A">
      <w:pPr>
        <w:rPr>
          <w:rFonts w:ascii="仿宋_GB2312" w:eastAsia="仿宋_GB2312"/>
          <w:sz w:val="24"/>
          <w:szCs w:val="24"/>
        </w:rPr>
      </w:pPr>
      <w:r w:rsidRPr="009055F8">
        <w:rPr>
          <w:rFonts w:ascii="仿宋_GB2312" w:eastAsia="仿宋_GB2312" w:cs="仿宋_GB2312" w:hint="eastAsia"/>
          <w:b/>
          <w:bCs/>
          <w:sz w:val="24"/>
          <w:szCs w:val="24"/>
        </w:rPr>
        <w:t>第一部分</w:t>
      </w:r>
      <w:r w:rsidRPr="009055F8">
        <w:rPr>
          <w:rFonts w:ascii="仿宋_GB2312" w:eastAsia="仿宋_GB2312" w:cs="仿宋_GB2312"/>
          <w:b/>
          <w:bCs/>
          <w:sz w:val="24"/>
          <w:szCs w:val="24"/>
        </w:rPr>
        <w:t xml:space="preserve"> </w:t>
      </w:r>
      <w:r w:rsidRPr="009055F8">
        <w:rPr>
          <w:rFonts w:ascii="仿宋_GB2312" w:eastAsia="仿宋_GB2312" w:cs="仿宋_GB2312" w:hint="eastAsia"/>
          <w:b/>
          <w:bCs/>
          <w:sz w:val="24"/>
          <w:szCs w:val="24"/>
        </w:rPr>
        <w:t>本科教育基本情况</w:t>
      </w:r>
      <w:r w:rsidR="00F51A9A"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Pr="009055F8">
        <w:rPr>
          <w:rFonts w:ascii="仿宋_GB2312" w:eastAsia="仿宋_GB2312" w:cs="仿宋_GB2312"/>
          <w:sz w:val="24"/>
          <w:szCs w:val="24"/>
        </w:rPr>
        <w:t>.</w:t>
      </w:r>
      <w:r w:rsidR="00E31A1A" w:rsidRPr="009055F8">
        <w:rPr>
          <w:rFonts w:ascii="仿宋_GB2312" w:eastAsia="仿宋_GB2312" w:cs="仿宋_GB2312"/>
          <w:sz w:val="24"/>
          <w:szCs w:val="24"/>
        </w:rPr>
        <w:t>2</w:t>
      </w:r>
    </w:p>
    <w:p w:rsidR="00F51A9A" w:rsidRPr="009055F8" w:rsidRDefault="0012733F" w:rsidP="00E31A1A">
      <w:pPr>
        <w:rPr>
          <w:rFonts w:ascii="仿宋_GB2312" w:eastAsia="仿宋_GB2312"/>
          <w:sz w:val="24"/>
          <w:szCs w:val="24"/>
        </w:rPr>
      </w:pPr>
      <w:r w:rsidRPr="009055F8">
        <w:rPr>
          <w:rFonts w:ascii="仿宋_GB2312" w:eastAsia="仿宋_GB2312" w:cs="仿宋_GB2312" w:hint="eastAsia"/>
          <w:sz w:val="24"/>
          <w:szCs w:val="24"/>
        </w:rPr>
        <w:t>一、</w:t>
      </w:r>
      <w:r w:rsidR="00C855AF" w:rsidRPr="009055F8">
        <w:rPr>
          <w:rFonts w:ascii="仿宋_GB2312" w:eastAsia="仿宋_GB2312" w:cs="仿宋_GB2312" w:hint="eastAsia"/>
          <w:sz w:val="24"/>
          <w:szCs w:val="24"/>
        </w:rPr>
        <w:t>学校办学定位</w:t>
      </w:r>
      <w:r w:rsidR="00F51A9A" w:rsidRPr="009055F8">
        <w:rPr>
          <w:rFonts w:ascii="仿宋_GB2312" w:eastAsia="仿宋_GB2312" w:cs="仿宋_GB2312"/>
          <w:sz w:val="24"/>
          <w:szCs w:val="24"/>
        </w:rPr>
        <w:t xml:space="preserve"> ...........</w:t>
      </w:r>
      <w:r w:rsidR="00C855AF"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00990587" w:rsidRPr="009055F8">
        <w:rPr>
          <w:rFonts w:ascii="仿宋_GB2312" w:eastAsia="仿宋_GB2312" w:cs="仿宋_GB2312"/>
          <w:sz w:val="24"/>
          <w:szCs w:val="24"/>
        </w:rPr>
        <w:t>...........</w:t>
      </w:r>
      <w:r w:rsidR="00F51A9A" w:rsidRPr="009055F8">
        <w:rPr>
          <w:rFonts w:ascii="仿宋_GB2312" w:eastAsia="仿宋_GB2312" w:cs="仿宋_GB2312"/>
          <w:sz w:val="24"/>
          <w:szCs w:val="24"/>
        </w:rPr>
        <w:t>.......</w:t>
      </w:r>
      <w:r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00E31A1A" w:rsidRPr="009055F8">
        <w:rPr>
          <w:rFonts w:ascii="仿宋_GB2312" w:eastAsia="仿宋_GB2312" w:cs="仿宋_GB2312"/>
          <w:sz w:val="24"/>
          <w:szCs w:val="24"/>
        </w:rPr>
        <w:t>2</w:t>
      </w:r>
    </w:p>
    <w:p w:rsidR="00F51A9A" w:rsidRPr="009055F8" w:rsidRDefault="0012733F" w:rsidP="00E31A1A">
      <w:pPr>
        <w:rPr>
          <w:rFonts w:ascii="仿宋_GB2312" w:eastAsia="仿宋_GB2312"/>
          <w:sz w:val="24"/>
          <w:szCs w:val="24"/>
        </w:rPr>
      </w:pPr>
      <w:r w:rsidRPr="009055F8">
        <w:rPr>
          <w:rFonts w:ascii="仿宋_GB2312" w:eastAsia="仿宋_GB2312" w:cs="仿宋_GB2312" w:hint="eastAsia"/>
          <w:sz w:val="24"/>
          <w:szCs w:val="24"/>
        </w:rPr>
        <w:t>二、本科人才培养目标及服务面向</w:t>
      </w:r>
      <w:r w:rsidRPr="009055F8">
        <w:rPr>
          <w:rFonts w:ascii="仿宋_GB2312" w:eastAsia="仿宋_GB2312" w:cs="仿宋_GB2312"/>
          <w:sz w:val="24"/>
          <w:szCs w:val="24"/>
        </w:rPr>
        <w:t>......</w:t>
      </w:r>
      <w:r w:rsidR="00C855AF" w:rsidRPr="009055F8">
        <w:rPr>
          <w:rFonts w:ascii="仿宋_GB2312" w:eastAsia="仿宋_GB2312" w:cs="仿宋_GB2312"/>
          <w:sz w:val="24"/>
          <w:szCs w:val="24"/>
        </w:rPr>
        <w:t>................</w:t>
      </w:r>
      <w:r w:rsidRPr="009055F8">
        <w:rPr>
          <w:rFonts w:ascii="仿宋_GB2312" w:eastAsia="仿宋_GB2312" w:cs="仿宋_GB2312"/>
          <w:sz w:val="24"/>
          <w:szCs w:val="24"/>
        </w:rPr>
        <w:t>..............</w:t>
      </w:r>
      <w:r w:rsidR="00F51A9A" w:rsidRPr="009055F8">
        <w:rPr>
          <w:rFonts w:ascii="仿宋_GB2312" w:eastAsia="仿宋_GB2312" w:cs="仿宋_GB2312"/>
          <w:sz w:val="24"/>
          <w:szCs w:val="24"/>
        </w:rPr>
        <w:t>.....</w:t>
      </w:r>
      <w:r w:rsidR="00E364B2" w:rsidRPr="009055F8">
        <w:rPr>
          <w:rFonts w:ascii="仿宋_GB2312" w:eastAsia="仿宋_GB2312" w:cs="仿宋_GB2312"/>
          <w:sz w:val="24"/>
          <w:szCs w:val="24"/>
        </w:rPr>
        <w:t>2</w:t>
      </w:r>
    </w:p>
    <w:p w:rsidR="00F51A9A" w:rsidRPr="009055F8" w:rsidRDefault="0012733F" w:rsidP="00E31A1A">
      <w:pPr>
        <w:rPr>
          <w:rFonts w:ascii="仿宋_GB2312" w:eastAsia="仿宋_GB2312"/>
          <w:sz w:val="24"/>
          <w:szCs w:val="24"/>
        </w:rPr>
      </w:pPr>
      <w:r w:rsidRPr="009055F8">
        <w:rPr>
          <w:rFonts w:ascii="仿宋_GB2312" w:eastAsia="仿宋_GB2312" w:cs="仿宋_GB2312" w:hint="eastAsia"/>
          <w:sz w:val="24"/>
          <w:szCs w:val="24"/>
        </w:rPr>
        <w:t>三、教学工作中心地位落实情况</w:t>
      </w:r>
      <w:r w:rsidR="00F51A9A" w:rsidRPr="009055F8">
        <w:rPr>
          <w:rFonts w:ascii="仿宋_GB2312" w:eastAsia="仿宋_GB2312" w:cs="仿宋_GB2312"/>
          <w:sz w:val="24"/>
          <w:szCs w:val="24"/>
        </w:rPr>
        <w:t>.....</w:t>
      </w:r>
      <w:r w:rsidRPr="009055F8">
        <w:rPr>
          <w:rFonts w:ascii="仿宋_GB2312" w:eastAsia="仿宋_GB2312" w:cs="仿宋_GB2312"/>
          <w:sz w:val="24"/>
          <w:szCs w:val="24"/>
        </w:rPr>
        <w:t>............</w:t>
      </w:r>
      <w:r w:rsidR="00C855AF" w:rsidRPr="009055F8">
        <w:rPr>
          <w:rFonts w:ascii="仿宋_GB2312" w:eastAsia="仿宋_GB2312" w:cs="仿宋_GB2312"/>
          <w:sz w:val="24"/>
          <w:szCs w:val="24"/>
        </w:rPr>
        <w:t>.</w:t>
      </w:r>
      <w:r w:rsidRPr="009055F8">
        <w:rPr>
          <w:rFonts w:ascii="仿宋_GB2312" w:eastAsia="仿宋_GB2312" w:cs="仿宋_GB2312"/>
          <w:sz w:val="24"/>
          <w:szCs w:val="24"/>
        </w:rPr>
        <w:t>.....</w:t>
      </w:r>
      <w:r w:rsidR="00E31A1A" w:rsidRPr="009055F8">
        <w:rPr>
          <w:rFonts w:ascii="仿宋_GB2312" w:eastAsia="仿宋_GB2312" w:cs="仿宋_GB2312"/>
          <w:sz w:val="24"/>
          <w:szCs w:val="24"/>
        </w:rPr>
        <w:t>....................</w:t>
      </w:r>
      <w:r w:rsidR="00097D7B" w:rsidRPr="009055F8">
        <w:rPr>
          <w:rFonts w:ascii="仿宋_GB2312" w:eastAsia="仿宋_GB2312" w:cs="仿宋_GB2312"/>
          <w:sz w:val="24"/>
          <w:szCs w:val="24"/>
        </w:rPr>
        <w:t>3</w:t>
      </w:r>
    </w:p>
    <w:p w:rsidR="00F51A9A" w:rsidRPr="009055F8" w:rsidRDefault="0012733F" w:rsidP="00E31A1A">
      <w:pPr>
        <w:rPr>
          <w:rFonts w:ascii="仿宋_GB2312" w:eastAsia="仿宋_GB2312"/>
          <w:sz w:val="24"/>
          <w:szCs w:val="24"/>
        </w:rPr>
      </w:pPr>
      <w:r w:rsidRPr="009055F8">
        <w:rPr>
          <w:rFonts w:ascii="仿宋_GB2312" w:eastAsia="仿宋_GB2312" w:cs="仿宋_GB2312" w:hint="eastAsia"/>
          <w:sz w:val="24"/>
          <w:szCs w:val="24"/>
        </w:rPr>
        <w:t>四、全日制在校学生情况及本科生所占比例</w:t>
      </w:r>
      <w:r w:rsidR="00F51A9A" w:rsidRPr="009055F8">
        <w:rPr>
          <w:rFonts w:ascii="仿宋_GB2312" w:eastAsia="仿宋_GB2312" w:cs="仿宋_GB2312"/>
          <w:sz w:val="24"/>
          <w:szCs w:val="24"/>
        </w:rPr>
        <w:t>.......</w:t>
      </w:r>
      <w:r w:rsidRPr="009055F8">
        <w:rPr>
          <w:rFonts w:ascii="仿宋_GB2312" w:eastAsia="仿宋_GB2312" w:cs="仿宋_GB2312"/>
          <w:sz w:val="24"/>
          <w:szCs w:val="24"/>
        </w:rPr>
        <w:t>.......</w:t>
      </w:r>
      <w:r w:rsidR="00E31A1A" w:rsidRPr="009055F8">
        <w:rPr>
          <w:rFonts w:ascii="仿宋_GB2312" w:eastAsia="仿宋_GB2312" w:cs="仿宋_GB2312"/>
          <w:sz w:val="24"/>
          <w:szCs w:val="24"/>
        </w:rPr>
        <w:t>...................</w:t>
      </w:r>
      <w:r w:rsidR="00097D7B" w:rsidRPr="009055F8">
        <w:rPr>
          <w:rFonts w:ascii="仿宋_GB2312" w:eastAsia="仿宋_GB2312" w:cs="仿宋_GB2312"/>
          <w:sz w:val="24"/>
          <w:szCs w:val="24"/>
        </w:rPr>
        <w:t>3</w:t>
      </w:r>
    </w:p>
    <w:p w:rsidR="00F51A9A" w:rsidRPr="009055F8" w:rsidRDefault="00C855AF" w:rsidP="00E31A1A">
      <w:pPr>
        <w:rPr>
          <w:rFonts w:ascii="仿宋_GB2312" w:eastAsia="仿宋_GB2312"/>
          <w:sz w:val="24"/>
          <w:szCs w:val="24"/>
        </w:rPr>
      </w:pPr>
      <w:r w:rsidRPr="009055F8">
        <w:rPr>
          <w:rFonts w:ascii="仿宋_GB2312" w:eastAsia="仿宋_GB2312" w:cs="仿宋_GB2312" w:hint="eastAsia"/>
          <w:b/>
          <w:bCs/>
          <w:sz w:val="24"/>
          <w:szCs w:val="24"/>
        </w:rPr>
        <w:t>第二部分</w:t>
      </w:r>
      <w:r w:rsidRPr="009055F8">
        <w:rPr>
          <w:rFonts w:ascii="仿宋_GB2312" w:eastAsia="仿宋_GB2312" w:cs="仿宋_GB2312"/>
          <w:b/>
          <w:bCs/>
          <w:sz w:val="24"/>
          <w:szCs w:val="24"/>
        </w:rPr>
        <w:t xml:space="preserve"> </w:t>
      </w:r>
      <w:r w:rsidRPr="009055F8">
        <w:rPr>
          <w:rFonts w:ascii="仿宋_GB2312" w:eastAsia="仿宋_GB2312" w:cs="仿宋_GB2312" w:hint="eastAsia"/>
          <w:b/>
          <w:bCs/>
          <w:sz w:val="24"/>
          <w:szCs w:val="24"/>
        </w:rPr>
        <w:t>师资队伍</w:t>
      </w:r>
      <w:r w:rsidR="00F51A9A"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00E31A1A" w:rsidRPr="009055F8">
        <w:rPr>
          <w:rFonts w:ascii="仿宋_GB2312" w:eastAsia="仿宋_GB2312" w:cs="仿宋_GB2312"/>
          <w:sz w:val="24"/>
          <w:szCs w:val="24"/>
        </w:rPr>
        <w:t>.........</w:t>
      </w:r>
      <w:r w:rsidR="00E364B2" w:rsidRPr="009055F8">
        <w:rPr>
          <w:rFonts w:ascii="仿宋_GB2312" w:eastAsia="仿宋_GB2312" w:cs="仿宋_GB2312"/>
          <w:sz w:val="24"/>
          <w:szCs w:val="24"/>
        </w:rPr>
        <w:t>4</w:t>
      </w:r>
    </w:p>
    <w:p w:rsidR="00F51A9A" w:rsidRPr="009055F8" w:rsidRDefault="0012733F" w:rsidP="00E31A1A">
      <w:pPr>
        <w:rPr>
          <w:rFonts w:ascii="仿宋_GB2312" w:eastAsia="仿宋_GB2312"/>
          <w:sz w:val="24"/>
          <w:szCs w:val="24"/>
        </w:rPr>
      </w:pPr>
      <w:r w:rsidRPr="009055F8">
        <w:rPr>
          <w:rFonts w:ascii="仿宋_GB2312" w:eastAsia="仿宋_GB2312" w:cs="仿宋_GB2312" w:hint="eastAsia"/>
          <w:sz w:val="24"/>
          <w:szCs w:val="24"/>
        </w:rPr>
        <w:t>一、师资队伍数量与结构</w:t>
      </w:r>
      <w:r w:rsidRPr="009055F8">
        <w:rPr>
          <w:rFonts w:ascii="仿宋_GB2312" w:eastAsia="仿宋_GB2312" w:cs="仿宋_GB2312"/>
          <w:sz w:val="24"/>
          <w:szCs w:val="24"/>
        </w:rPr>
        <w:t>......</w:t>
      </w:r>
      <w:r w:rsidR="00F51A9A" w:rsidRPr="009055F8">
        <w:rPr>
          <w:rFonts w:ascii="仿宋_GB2312" w:eastAsia="仿宋_GB2312" w:cs="仿宋_GB2312"/>
          <w:sz w:val="24"/>
          <w:szCs w:val="24"/>
        </w:rPr>
        <w:t>......</w:t>
      </w:r>
      <w:r w:rsidR="00C855AF" w:rsidRPr="009055F8">
        <w:rPr>
          <w:rFonts w:ascii="仿宋_GB2312" w:eastAsia="仿宋_GB2312" w:cs="仿宋_GB2312"/>
          <w:sz w:val="24"/>
          <w:szCs w:val="24"/>
        </w:rPr>
        <w:t>.............</w:t>
      </w:r>
      <w:r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00E364B2" w:rsidRPr="009055F8">
        <w:rPr>
          <w:rFonts w:ascii="仿宋_GB2312" w:eastAsia="仿宋_GB2312" w:cs="仿宋_GB2312"/>
          <w:sz w:val="24"/>
          <w:szCs w:val="24"/>
        </w:rPr>
        <w:t>4</w:t>
      </w:r>
    </w:p>
    <w:p w:rsidR="00F51A9A" w:rsidRPr="009055F8" w:rsidRDefault="0012733F" w:rsidP="00E31A1A">
      <w:pPr>
        <w:rPr>
          <w:rFonts w:ascii="仿宋_GB2312" w:eastAsia="仿宋_GB2312"/>
          <w:sz w:val="24"/>
          <w:szCs w:val="24"/>
        </w:rPr>
      </w:pPr>
      <w:r w:rsidRPr="009055F8">
        <w:rPr>
          <w:rFonts w:ascii="仿宋_GB2312" w:eastAsia="仿宋_GB2312" w:cs="仿宋_GB2312" w:hint="eastAsia"/>
          <w:sz w:val="24"/>
          <w:szCs w:val="24"/>
        </w:rPr>
        <w:t>二、本科生师比</w:t>
      </w:r>
      <w:r w:rsidR="00F51A9A" w:rsidRPr="009055F8">
        <w:rPr>
          <w:rFonts w:ascii="仿宋_GB2312" w:eastAsia="仿宋_GB2312" w:cs="仿宋_GB2312"/>
          <w:sz w:val="24"/>
          <w:szCs w:val="24"/>
        </w:rPr>
        <w:t>..............</w:t>
      </w:r>
      <w:r w:rsidR="00C855AF"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00E31A1A" w:rsidRPr="009055F8">
        <w:rPr>
          <w:rFonts w:ascii="仿宋_GB2312" w:eastAsia="仿宋_GB2312" w:cs="仿宋_GB2312"/>
          <w:sz w:val="24"/>
          <w:szCs w:val="24"/>
        </w:rPr>
        <w:t>.........................</w:t>
      </w:r>
      <w:r w:rsidR="00E364B2" w:rsidRPr="009055F8">
        <w:rPr>
          <w:rFonts w:ascii="仿宋_GB2312" w:eastAsia="仿宋_GB2312" w:cs="仿宋_GB2312"/>
          <w:sz w:val="24"/>
          <w:szCs w:val="24"/>
        </w:rPr>
        <w:t>4</w:t>
      </w:r>
    </w:p>
    <w:p w:rsidR="00F51A9A" w:rsidRPr="009055F8" w:rsidRDefault="0012733F" w:rsidP="00E31A1A">
      <w:pPr>
        <w:rPr>
          <w:rFonts w:ascii="仿宋_GB2312" w:eastAsia="仿宋_GB2312"/>
          <w:sz w:val="24"/>
          <w:szCs w:val="24"/>
        </w:rPr>
      </w:pPr>
      <w:r w:rsidRPr="009055F8">
        <w:rPr>
          <w:rFonts w:ascii="仿宋_GB2312" w:eastAsia="仿宋_GB2312" w:cs="仿宋_GB2312" w:hint="eastAsia"/>
          <w:sz w:val="24"/>
          <w:szCs w:val="24"/>
        </w:rPr>
        <w:t>三、教育教学水平</w:t>
      </w:r>
      <w:r w:rsidR="00F51A9A" w:rsidRPr="009055F8">
        <w:rPr>
          <w:rFonts w:ascii="仿宋_GB2312" w:eastAsia="仿宋_GB2312" w:cs="仿宋_GB2312"/>
          <w:sz w:val="24"/>
          <w:szCs w:val="24"/>
        </w:rPr>
        <w:t>.............</w:t>
      </w:r>
      <w:r w:rsidR="00C855AF" w:rsidRPr="009055F8">
        <w:rPr>
          <w:rFonts w:ascii="仿宋_GB2312" w:eastAsia="仿宋_GB2312" w:cs="仿宋_GB2312"/>
          <w:sz w:val="24"/>
          <w:szCs w:val="24"/>
        </w:rPr>
        <w:t>...............</w:t>
      </w:r>
      <w:r w:rsidR="00E31A1A" w:rsidRPr="009055F8">
        <w:rPr>
          <w:rFonts w:ascii="仿宋_GB2312" w:eastAsia="仿宋_GB2312" w:cs="仿宋_GB2312"/>
          <w:sz w:val="24"/>
          <w:szCs w:val="24"/>
        </w:rPr>
        <w:t>...........................</w:t>
      </w:r>
      <w:r w:rsidR="00E364B2" w:rsidRPr="009055F8">
        <w:rPr>
          <w:rFonts w:ascii="仿宋_GB2312" w:eastAsia="仿宋_GB2312" w:cs="仿宋_GB2312"/>
          <w:sz w:val="24"/>
          <w:szCs w:val="24"/>
        </w:rPr>
        <w:t>4</w:t>
      </w:r>
    </w:p>
    <w:p w:rsidR="00F51A9A" w:rsidRPr="009055F8" w:rsidRDefault="0012733F" w:rsidP="00E31A1A">
      <w:pPr>
        <w:rPr>
          <w:rFonts w:ascii="仿宋_GB2312" w:eastAsia="仿宋_GB2312"/>
          <w:sz w:val="24"/>
          <w:szCs w:val="24"/>
        </w:rPr>
      </w:pPr>
      <w:r w:rsidRPr="009055F8">
        <w:rPr>
          <w:rFonts w:ascii="仿宋_GB2312" w:eastAsia="仿宋_GB2312" w:cs="仿宋_GB2312" w:hint="eastAsia"/>
          <w:sz w:val="24"/>
          <w:szCs w:val="24"/>
        </w:rPr>
        <w:t>四、教师教学投入</w:t>
      </w:r>
      <w:r w:rsidR="00C855AF" w:rsidRPr="009055F8">
        <w:rPr>
          <w:rFonts w:ascii="仿宋_GB2312" w:eastAsia="仿宋_GB2312" w:cs="仿宋_GB2312"/>
          <w:sz w:val="24"/>
          <w:szCs w:val="24"/>
        </w:rPr>
        <w:t>.......</w:t>
      </w:r>
      <w:r w:rsidR="00F51A9A" w:rsidRPr="009055F8">
        <w:rPr>
          <w:rFonts w:ascii="仿宋_GB2312" w:eastAsia="仿宋_GB2312" w:cs="仿宋_GB2312"/>
          <w:sz w:val="24"/>
          <w:szCs w:val="24"/>
        </w:rPr>
        <w:t>...</w:t>
      </w:r>
      <w:r w:rsidR="00C855AF"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00E31A1A" w:rsidRPr="009055F8">
        <w:rPr>
          <w:rFonts w:ascii="仿宋_GB2312" w:eastAsia="仿宋_GB2312" w:cs="仿宋_GB2312"/>
          <w:sz w:val="24"/>
          <w:szCs w:val="24"/>
        </w:rPr>
        <w:t>.</w:t>
      </w:r>
      <w:r w:rsidR="00E364B2" w:rsidRPr="009055F8">
        <w:rPr>
          <w:rFonts w:ascii="仿宋_GB2312" w:eastAsia="仿宋_GB2312" w:cs="仿宋_GB2312"/>
          <w:sz w:val="24"/>
          <w:szCs w:val="24"/>
        </w:rPr>
        <w:t>5</w:t>
      </w:r>
    </w:p>
    <w:p w:rsidR="003675D3" w:rsidRPr="009055F8" w:rsidRDefault="003675D3" w:rsidP="00E31A1A">
      <w:pPr>
        <w:rPr>
          <w:rFonts w:ascii="仿宋_GB2312" w:eastAsia="仿宋_GB2312"/>
          <w:sz w:val="24"/>
          <w:szCs w:val="24"/>
        </w:rPr>
      </w:pPr>
      <w:r w:rsidRPr="009055F8">
        <w:rPr>
          <w:rFonts w:ascii="仿宋_GB2312" w:eastAsia="仿宋_GB2312" w:cs="仿宋_GB2312" w:hint="eastAsia"/>
          <w:sz w:val="24"/>
          <w:szCs w:val="24"/>
        </w:rPr>
        <w:t>五、教师发展与服务</w:t>
      </w:r>
      <w:r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Pr="009055F8">
        <w:rPr>
          <w:rFonts w:ascii="仿宋_GB2312" w:eastAsia="仿宋_GB2312" w:cs="仿宋_GB2312"/>
          <w:sz w:val="24"/>
          <w:szCs w:val="24"/>
        </w:rPr>
        <w:t>.......................</w:t>
      </w:r>
      <w:r w:rsidR="00E31A1A" w:rsidRPr="009055F8">
        <w:rPr>
          <w:rFonts w:ascii="仿宋_GB2312" w:eastAsia="仿宋_GB2312" w:cs="仿宋_GB2312"/>
          <w:sz w:val="24"/>
          <w:szCs w:val="24"/>
        </w:rPr>
        <w:t>.</w:t>
      </w:r>
      <w:r w:rsidR="00E364B2" w:rsidRPr="009055F8">
        <w:rPr>
          <w:rFonts w:ascii="仿宋_GB2312" w:eastAsia="仿宋_GB2312" w:cs="仿宋_GB2312"/>
          <w:sz w:val="24"/>
          <w:szCs w:val="24"/>
        </w:rPr>
        <w:t>5</w:t>
      </w:r>
    </w:p>
    <w:p w:rsidR="00F51A9A" w:rsidRPr="009055F8" w:rsidRDefault="00C855AF" w:rsidP="00E31A1A">
      <w:pPr>
        <w:rPr>
          <w:rFonts w:ascii="仿宋_GB2312" w:eastAsia="仿宋_GB2312"/>
          <w:sz w:val="24"/>
          <w:szCs w:val="24"/>
        </w:rPr>
      </w:pPr>
      <w:r w:rsidRPr="009055F8">
        <w:rPr>
          <w:rFonts w:ascii="仿宋_GB2312" w:eastAsia="仿宋_GB2312" w:cs="仿宋_GB2312" w:hint="eastAsia"/>
          <w:b/>
          <w:bCs/>
          <w:sz w:val="24"/>
          <w:szCs w:val="24"/>
        </w:rPr>
        <w:t>第三部分</w:t>
      </w:r>
      <w:r w:rsidRPr="009055F8">
        <w:rPr>
          <w:rFonts w:ascii="仿宋_GB2312" w:eastAsia="仿宋_GB2312" w:cs="仿宋_GB2312"/>
          <w:b/>
          <w:bCs/>
          <w:sz w:val="24"/>
          <w:szCs w:val="24"/>
        </w:rPr>
        <w:t xml:space="preserve"> </w:t>
      </w:r>
      <w:r w:rsidRPr="009055F8">
        <w:rPr>
          <w:rFonts w:ascii="仿宋_GB2312" w:eastAsia="仿宋_GB2312" w:cs="仿宋_GB2312" w:hint="eastAsia"/>
          <w:b/>
          <w:bCs/>
          <w:sz w:val="24"/>
          <w:szCs w:val="24"/>
        </w:rPr>
        <w:t>教学资源</w:t>
      </w:r>
      <w:r w:rsidR="00F51A9A" w:rsidRPr="009055F8">
        <w:rPr>
          <w:rFonts w:ascii="仿宋_GB2312" w:eastAsia="仿宋_GB2312" w:cs="仿宋_GB2312"/>
          <w:sz w:val="24"/>
          <w:szCs w:val="24"/>
        </w:rPr>
        <w:t>...................</w:t>
      </w:r>
      <w:r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00A44447" w:rsidRPr="009055F8">
        <w:rPr>
          <w:rFonts w:ascii="仿宋_GB2312" w:eastAsia="仿宋_GB2312" w:cs="仿宋_GB2312"/>
          <w:sz w:val="24"/>
          <w:szCs w:val="24"/>
        </w:rPr>
        <w:t>...........................</w:t>
      </w:r>
      <w:r w:rsidR="00E364B2" w:rsidRPr="009055F8">
        <w:rPr>
          <w:rFonts w:ascii="仿宋_GB2312" w:eastAsia="仿宋_GB2312" w:cs="仿宋_GB2312"/>
          <w:sz w:val="24"/>
          <w:szCs w:val="24"/>
        </w:rPr>
        <w:t>6</w:t>
      </w:r>
    </w:p>
    <w:p w:rsidR="00F51A9A" w:rsidRPr="009055F8" w:rsidRDefault="003675D3" w:rsidP="00E31A1A">
      <w:pPr>
        <w:rPr>
          <w:rFonts w:ascii="仿宋_GB2312" w:eastAsia="仿宋_GB2312"/>
          <w:sz w:val="24"/>
          <w:szCs w:val="24"/>
        </w:rPr>
      </w:pPr>
      <w:r w:rsidRPr="009055F8">
        <w:rPr>
          <w:rFonts w:ascii="仿宋_GB2312" w:eastAsia="仿宋_GB2312" w:cs="仿宋_GB2312" w:hint="eastAsia"/>
          <w:sz w:val="24"/>
          <w:szCs w:val="24"/>
        </w:rPr>
        <w:t>一、本科教学经费投入</w:t>
      </w:r>
      <w:r w:rsidRPr="009055F8">
        <w:rPr>
          <w:rFonts w:ascii="仿宋_GB2312" w:eastAsia="仿宋_GB2312" w:cs="仿宋_GB2312"/>
          <w:sz w:val="24"/>
          <w:szCs w:val="24"/>
        </w:rPr>
        <w:t>..........</w:t>
      </w:r>
      <w:r w:rsidR="00F51A9A" w:rsidRPr="009055F8">
        <w:rPr>
          <w:rFonts w:ascii="仿宋_GB2312" w:eastAsia="仿宋_GB2312" w:cs="仿宋_GB2312"/>
          <w:sz w:val="24"/>
          <w:szCs w:val="24"/>
        </w:rPr>
        <w:t>.....</w:t>
      </w:r>
      <w:r w:rsidR="00C855AF"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00E31A1A" w:rsidRPr="009055F8">
        <w:rPr>
          <w:rFonts w:ascii="仿宋_GB2312" w:eastAsia="仿宋_GB2312" w:cs="仿宋_GB2312"/>
          <w:sz w:val="24"/>
          <w:szCs w:val="24"/>
        </w:rPr>
        <w:t>........................</w:t>
      </w:r>
      <w:r w:rsidR="00E364B2" w:rsidRPr="009055F8">
        <w:rPr>
          <w:rFonts w:ascii="仿宋_GB2312" w:eastAsia="仿宋_GB2312" w:cs="仿宋_GB2312"/>
          <w:sz w:val="24"/>
          <w:szCs w:val="24"/>
        </w:rPr>
        <w:t>6</w:t>
      </w:r>
    </w:p>
    <w:p w:rsidR="00F51A9A" w:rsidRPr="009055F8" w:rsidRDefault="003675D3" w:rsidP="00E31A1A">
      <w:pPr>
        <w:rPr>
          <w:rFonts w:ascii="仿宋_GB2312" w:eastAsia="仿宋_GB2312"/>
          <w:sz w:val="24"/>
          <w:szCs w:val="24"/>
        </w:rPr>
      </w:pPr>
      <w:r w:rsidRPr="009055F8">
        <w:rPr>
          <w:rFonts w:ascii="仿宋_GB2312" w:eastAsia="仿宋_GB2312" w:cs="仿宋_GB2312" w:hint="eastAsia"/>
          <w:sz w:val="24"/>
          <w:szCs w:val="24"/>
        </w:rPr>
        <w:t>二、教学用房情况</w:t>
      </w:r>
      <w:r w:rsidRPr="009055F8">
        <w:rPr>
          <w:rFonts w:ascii="仿宋_GB2312" w:eastAsia="仿宋_GB2312" w:cs="仿宋_GB2312"/>
          <w:sz w:val="24"/>
          <w:szCs w:val="24"/>
        </w:rPr>
        <w:t>.............</w:t>
      </w:r>
      <w:r w:rsidR="00F51A9A"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00C855AF" w:rsidRPr="009055F8">
        <w:rPr>
          <w:rFonts w:ascii="仿宋_GB2312" w:eastAsia="仿宋_GB2312" w:cs="仿宋_GB2312"/>
          <w:sz w:val="24"/>
          <w:szCs w:val="24"/>
        </w:rPr>
        <w:t>....................</w:t>
      </w:r>
      <w:r w:rsidR="00E31A1A" w:rsidRPr="009055F8">
        <w:rPr>
          <w:rFonts w:ascii="仿宋_GB2312" w:eastAsia="仿宋_GB2312" w:cs="仿宋_GB2312"/>
          <w:sz w:val="24"/>
          <w:szCs w:val="24"/>
        </w:rPr>
        <w:t>........</w:t>
      </w:r>
      <w:r w:rsidR="00E364B2" w:rsidRPr="009055F8">
        <w:rPr>
          <w:rFonts w:ascii="仿宋_GB2312" w:eastAsia="仿宋_GB2312" w:cs="仿宋_GB2312"/>
          <w:sz w:val="24"/>
          <w:szCs w:val="24"/>
        </w:rPr>
        <w:t>6</w:t>
      </w:r>
    </w:p>
    <w:p w:rsidR="00F51A9A" w:rsidRPr="009055F8" w:rsidRDefault="003675D3" w:rsidP="00E31A1A">
      <w:pPr>
        <w:rPr>
          <w:rFonts w:ascii="仿宋_GB2312" w:eastAsia="仿宋_GB2312"/>
          <w:sz w:val="24"/>
          <w:szCs w:val="24"/>
        </w:rPr>
      </w:pPr>
      <w:r w:rsidRPr="009055F8">
        <w:rPr>
          <w:rFonts w:ascii="仿宋_GB2312" w:eastAsia="仿宋_GB2312" w:cs="仿宋_GB2312" w:hint="eastAsia"/>
          <w:sz w:val="24"/>
          <w:szCs w:val="24"/>
        </w:rPr>
        <w:t>三、图书资料与信息化资源</w:t>
      </w:r>
      <w:r w:rsidR="00F51A9A" w:rsidRPr="009055F8">
        <w:rPr>
          <w:rFonts w:ascii="仿宋_GB2312" w:eastAsia="仿宋_GB2312" w:cs="仿宋_GB2312"/>
          <w:sz w:val="24"/>
          <w:szCs w:val="24"/>
        </w:rPr>
        <w:t>.........</w:t>
      </w:r>
      <w:r w:rsidRPr="009055F8">
        <w:rPr>
          <w:rFonts w:ascii="仿宋_GB2312" w:eastAsia="仿宋_GB2312" w:cs="仿宋_GB2312"/>
          <w:sz w:val="24"/>
          <w:szCs w:val="24"/>
        </w:rPr>
        <w:t>..</w:t>
      </w:r>
      <w:r w:rsidR="00C855AF"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00E31A1A" w:rsidRPr="009055F8">
        <w:rPr>
          <w:rFonts w:ascii="仿宋_GB2312" w:eastAsia="仿宋_GB2312" w:cs="仿宋_GB2312"/>
          <w:sz w:val="24"/>
          <w:szCs w:val="24"/>
        </w:rPr>
        <w:t>.</w:t>
      </w:r>
      <w:r w:rsidR="00C6285E" w:rsidRPr="009055F8">
        <w:rPr>
          <w:rFonts w:ascii="仿宋_GB2312" w:eastAsia="仿宋_GB2312" w:cs="仿宋_GB2312"/>
          <w:sz w:val="24"/>
          <w:szCs w:val="24"/>
        </w:rPr>
        <w:t>7</w:t>
      </w:r>
    </w:p>
    <w:p w:rsidR="00F51A9A" w:rsidRPr="009055F8" w:rsidRDefault="003675D3" w:rsidP="00E31A1A">
      <w:pPr>
        <w:rPr>
          <w:rFonts w:ascii="仿宋_GB2312" w:eastAsia="仿宋_GB2312"/>
          <w:sz w:val="24"/>
          <w:szCs w:val="24"/>
        </w:rPr>
      </w:pPr>
      <w:r w:rsidRPr="009055F8">
        <w:rPr>
          <w:rFonts w:ascii="仿宋_GB2312" w:eastAsia="仿宋_GB2312" w:cs="仿宋_GB2312" w:hint="eastAsia"/>
          <w:sz w:val="24"/>
          <w:szCs w:val="24"/>
        </w:rPr>
        <w:t>四、教学仪器设备情况</w:t>
      </w:r>
      <w:r w:rsidR="00F51A9A" w:rsidRPr="009055F8">
        <w:rPr>
          <w:rFonts w:ascii="仿宋_GB2312" w:eastAsia="仿宋_GB2312" w:cs="仿宋_GB2312"/>
          <w:sz w:val="24"/>
          <w:szCs w:val="24"/>
        </w:rPr>
        <w:t>.......</w:t>
      </w:r>
      <w:r w:rsidR="00C855AF"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00E31A1A" w:rsidRPr="009055F8">
        <w:rPr>
          <w:rFonts w:ascii="仿宋_GB2312" w:eastAsia="仿宋_GB2312" w:cs="仿宋_GB2312"/>
          <w:sz w:val="24"/>
          <w:szCs w:val="24"/>
        </w:rPr>
        <w:t>....................</w:t>
      </w:r>
      <w:r w:rsidR="00E364B2" w:rsidRPr="009055F8">
        <w:rPr>
          <w:rFonts w:ascii="仿宋_GB2312" w:eastAsia="仿宋_GB2312" w:cs="仿宋_GB2312"/>
          <w:sz w:val="24"/>
          <w:szCs w:val="24"/>
        </w:rPr>
        <w:t>7</w:t>
      </w:r>
    </w:p>
    <w:p w:rsidR="003675D3" w:rsidRPr="009055F8" w:rsidRDefault="003675D3" w:rsidP="00E31A1A">
      <w:pPr>
        <w:rPr>
          <w:rFonts w:ascii="仿宋_GB2312" w:eastAsia="仿宋_GB2312"/>
          <w:sz w:val="24"/>
          <w:szCs w:val="24"/>
        </w:rPr>
      </w:pPr>
      <w:r w:rsidRPr="009055F8">
        <w:rPr>
          <w:rFonts w:ascii="仿宋_GB2312" w:eastAsia="仿宋_GB2312" w:cs="仿宋_GB2312" w:hint="eastAsia"/>
          <w:sz w:val="24"/>
          <w:szCs w:val="24"/>
        </w:rPr>
        <w:t>五、专业设置与培养方案</w:t>
      </w:r>
      <w:r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Pr="009055F8">
        <w:rPr>
          <w:rFonts w:ascii="仿宋_GB2312" w:eastAsia="仿宋_GB2312" w:cs="仿宋_GB2312"/>
          <w:sz w:val="24"/>
          <w:szCs w:val="24"/>
        </w:rPr>
        <w:t>....................</w:t>
      </w:r>
      <w:r w:rsidR="00E31A1A" w:rsidRPr="009055F8">
        <w:rPr>
          <w:rFonts w:ascii="仿宋_GB2312" w:eastAsia="仿宋_GB2312" w:cs="仿宋_GB2312"/>
          <w:sz w:val="24"/>
          <w:szCs w:val="24"/>
        </w:rPr>
        <w:t>........</w:t>
      </w:r>
      <w:r w:rsidR="00B6759E" w:rsidRPr="009055F8">
        <w:rPr>
          <w:rFonts w:ascii="仿宋_GB2312" w:eastAsia="仿宋_GB2312" w:cs="仿宋_GB2312"/>
          <w:sz w:val="24"/>
          <w:szCs w:val="24"/>
        </w:rPr>
        <w:t>8</w:t>
      </w:r>
    </w:p>
    <w:p w:rsidR="003675D3" w:rsidRPr="009055F8" w:rsidRDefault="003675D3" w:rsidP="00E31A1A">
      <w:pPr>
        <w:rPr>
          <w:rFonts w:ascii="仿宋_GB2312" w:eastAsia="仿宋_GB2312"/>
          <w:sz w:val="24"/>
          <w:szCs w:val="24"/>
        </w:rPr>
      </w:pPr>
      <w:r w:rsidRPr="009055F8">
        <w:rPr>
          <w:rFonts w:ascii="仿宋_GB2312" w:eastAsia="仿宋_GB2312" w:cs="仿宋_GB2312" w:hint="eastAsia"/>
          <w:sz w:val="24"/>
          <w:szCs w:val="24"/>
        </w:rPr>
        <w:t>六、课程资源与社会资源</w:t>
      </w:r>
      <w:r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Pr="009055F8">
        <w:rPr>
          <w:rFonts w:ascii="仿宋_GB2312" w:eastAsia="仿宋_GB2312" w:cs="仿宋_GB2312"/>
          <w:sz w:val="24"/>
          <w:szCs w:val="24"/>
        </w:rPr>
        <w:t>....................</w:t>
      </w:r>
      <w:r w:rsidR="00B6759E" w:rsidRPr="009055F8">
        <w:rPr>
          <w:rFonts w:ascii="仿宋_GB2312" w:eastAsia="仿宋_GB2312" w:cs="仿宋_GB2312"/>
          <w:sz w:val="24"/>
          <w:szCs w:val="24"/>
        </w:rPr>
        <w:t>.......11</w:t>
      </w:r>
    </w:p>
    <w:p w:rsidR="00F51A9A" w:rsidRPr="009055F8" w:rsidRDefault="00C855AF" w:rsidP="00E31A1A">
      <w:pPr>
        <w:rPr>
          <w:rFonts w:ascii="仿宋_GB2312" w:eastAsia="仿宋_GB2312"/>
          <w:sz w:val="24"/>
          <w:szCs w:val="24"/>
        </w:rPr>
      </w:pPr>
      <w:r w:rsidRPr="009055F8">
        <w:rPr>
          <w:rFonts w:ascii="仿宋_GB2312" w:eastAsia="仿宋_GB2312" w:cs="仿宋_GB2312" w:hint="eastAsia"/>
          <w:b/>
          <w:bCs/>
          <w:sz w:val="24"/>
          <w:szCs w:val="24"/>
        </w:rPr>
        <w:t>第四部分</w:t>
      </w:r>
      <w:r w:rsidRPr="009055F8">
        <w:rPr>
          <w:rFonts w:ascii="仿宋_GB2312" w:eastAsia="仿宋_GB2312" w:cs="仿宋_GB2312"/>
          <w:b/>
          <w:bCs/>
          <w:sz w:val="24"/>
          <w:szCs w:val="24"/>
        </w:rPr>
        <w:t xml:space="preserve"> </w:t>
      </w:r>
      <w:r w:rsidRPr="009055F8">
        <w:rPr>
          <w:rFonts w:ascii="仿宋_GB2312" w:eastAsia="仿宋_GB2312" w:cs="仿宋_GB2312" w:hint="eastAsia"/>
          <w:b/>
          <w:bCs/>
          <w:sz w:val="24"/>
          <w:szCs w:val="24"/>
        </w:rPr>
        <w:t>人才培养过程</w:t>
      </w:r>
      <w:r w:rsidR="00F51A9A" w:rsidRPr="009055F8">
        <w:rPr>
          <w:rFonts w:ascii="仿宋_GB2312" w:eastAsia="仿宋_GB2312" w:cs="仿宋_GB2312"/>
          <w:sz w:val="24"/>
          <w:szCs w:val="24"/>
        </w:rPr>
        <w:t>................</w:t>
      </w:r>
      <w:r w:rsidRPr="009055F8">
        <w:rPr>
          <w:rFonts w:ascii="仿宋_GB2312" w:eastAsia="仿宋_GB2312" w:cs="仿宋_GB2312"/>
          <w:sz w:val="24"/>
          <w:szCs w:val="24"/>
        </w:rPr>
        <w:t>......</w:t>
      </w:r>
      <w:r w:rsidR="00B6759E" w:rsidRPr="009055F8">
        <w:rPr>
          <w:rFonts w:ascii="仿宋_GB2312" w:eastAsia="仿宋_GB2312" w:cs="仿宋_GB2312"/>
          <w:sz w:val="24"/>
          <w:szCs w:val="24"/>
        </w:rPr>
        <w:t>...........................12</w:t>
      </w:r>
    </w:p>
    <w:p w:rsidR="00F51A9A" w:rsidRPr="009055F8" w:rsidRDefault="003675D3" w:rsidP="00E31A1A">
      <w:pPr>
        <w:rPr>
          <w:rFonts w:ascii="仿宋_GB2312" w:eastAsia="仿宋_GB2312"/>
          <w:sz w:val="24"/>
          <w:szCs w:val="24"/>
        </w:rPr>
      </w:pPr>
      <w:r w:rsidRPr="009055F8">
        <w:rPr>
          <w:rFonts w:ascii="仿宋_GB2312" w:eastAsia="仿宋_GB2312" w:cs="仿宋_GB2312" w:hint="eastAsia"/>
          <w:sz w:val="24"/>
          <w:szCs w:val="24"/>
        </w:rPr>
        <w:t>一、教学改革情况</w:t>
      </w:r>
      <w:r w:rsidRPr="009055F8">
        <w:rPr>
          <w:rFonts w:ascii="仿宋_GB2312" w:eastAsia="仿宋_GB2312" w:cs="仿宋_GB2312"/>
          <w:sz w:val="24"/>
          <w:szCs w:val="24"/>
        </w:rPr>
        <w:t>..</w:t>
      </w:r>
      <w:r w:rsidR="00F51A9A" w:rsidRPr="009055F8">
        <w:rPr>
          <w:rFonts w:ascii="仿宋_GB2312" w:eastAsia="仿宋_GB2312" w:cs="仿宋_GB2312"/>
          <w:sz w:val="24"/>
          <w:szCs w:val="24"/>
        </w:rPr>
        <w:t>.....................</w:t>
      </w:r>
      <w:r w:rsidR="00C855AF"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00A44447" w:rsidRPr="009055F8">
        <w:rPr>
          <w:rFonts w:ascii="仿宋_GB2312" w:eastAsia="仿宋_GB2312" w:cs="仿宋_GB2312"/>
          <w:sz w:val="24"/>
          <w:szCs w:val="24"/>
        </w:rPr>
        <w:t>...............</w:t>
      </w:r>
      <w:r w:rsidR="0092350A" w:rsidRPr="009055F8">
        <w:rPr>
          <w:rFonts w:ascii="仿宋_GB2312" w:eastAsia="仿宋_GB2312" w:cs="仿宋_GB2312"/>
          <w:sz w:val="24"/>
          <w:szCs w:val="24"/>
        </w:rPr>
        <w:t>............12</w:t>
      </w:r>
    </w:p>
    <w:p w:rsidR="00F51A9A" w:rsidRPr="009055F8" w:rsidRDefault="003675D3" w:rsidP="00E31A1A">
      <w:pPr>
        <w:rPr>
          <w:rFonts w:ascii="仿宋_GB2312" w:eastAsia="仿宋_GB2312"/>
          <w:sz w:val="24"/>
          <w:szCs w:val="24"/>
        </w:rPr>
      </w:pPr>
      <w:r w:rsidRPr="009055F8">
        <w:rPr>
          <w:rFonts w:ascii="仿宋_GB2312" w:eastAsia="仿宋_GB2312" w:cs="仿宋_GB2312" w:hint="eastAsia"/>
          <w:sz w:val="24"/>
          <w:szCs w:val="24"/>
        </w:rPr>
        <w:t>二、课堂教学情况</w:t>
      </w:r>
      <w:r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0092350A" w:rsidRPr="009055F8">
        <w:rPr>
          <w:rFonts w:ascii="仿宋_GB2312" w:eastAsia="仿宋_GB2312" w:cs="仿宋_GB2312"/>
          <w:sz w:val="24"/>
          <w:szCs w:val="24"/>
        </w:rPr>
        <w:t>...........................13</w:t>
      </w:r>
    </w:p>
    <w:p w:rsidR="00F51A9A" w:rsidRPr="009055F8" w:rsidRDefault="003675D3" w:rsidP="00E31A1A">
      <w:pPr>
        <w:rPr>
          <w:rFonts w:ascii="仿宋_GB2312" w:eastAsia="仿宋_GB2312"/>
          <w:sz w:val="24"/>
          <w:szCs w:val="24"/>
        </w:rPr>
      </w:pPr>
      <w:r w:rsidRPr="009055F8">
        <w:rPr>
          <w:rFonts w:ascii="仿宋_GB2312" w:eastAsia="仿宋_GB2312" w:cs="仿宋_GB2312" w:hint="eastAsia"/>
          <w:sz w:val="24"/>
          <w:szCs w:val="24"/>
        </w:rPr>
        <w:t>三、实践教学情况</w:t>
      </w:r>
      <w:r w:rsidRPr="009055F8">
        <w:rPr>
          <w:rFonts w:ascii="仿宋_GB2312" w:eastAsia="仿宋_GB2312" w:cs="仿宋_GB2312"/>
          <w:sz w:val="24"/>
          <w:szCs w:val="24"/>
        </w:rPr>
        <w:t>..</w:t>
      </w:r>
      <w:r w:rsidR="00F51A9A"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0092350A" w:rsidRPr="009055F8">
        <w:rPr>
          <w:rFonts w:ascii="仿宋_GB2312" w:eastAsia="仿宋_GB2312" w:cs="仿宋_GB2312"/>
          <w:sz w:val="24"/>
          <w:szCs w:val="24"/>
        </w:rPr>
        <w:t>...............................15</w:t>
      </w:r>
    </w:p>
    <w:p w:rsidR="00F51A9A" w:rsidRPr="009055F8" w:rsidRDefault="002E2B14" w:rsidP="00E31A1A">
      <w:pPr>
        <w:rPr>
          <w:rFonts w:ascii="仿宋_GB2312" w:eastAsia="仿宋_GB2312"/>
          <w:sz w:val="24"/>
          <w:szCs w:val="24"/>
        </w:rPr>
      </w:pPr>
      <w:r w:rsidRPr="009055F8">
        <w:rPr>
          <w:rFonts w:ascii="仿宋_GB2312" w:eastAsia="仿宋_GB2312" w:cs="仿宋_GB2312" w:hint="eastAsia"/>
          <w:sz w:val="24"/>
          <w:szCs w:val="24"/>
        </w:rPr>
        <w:t>四、第二课堂情况</w:t>
      </w:r>
      <w:r w:rsidRPr="009055F8">
        <w:rPr>
          <w:rFonts w:ascii="仿宋_GB2312" w:eastAsia="仿宋_GB2312" w:cs="仿宋_GB2312"/>
          <w:sz w:val="24"/>
          <w:szCs w:val="24"/>
        </w:rPr>
        <w:t>..</w:t>
      </w:r>
      <w:r w:rsidR="00F51A9A"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00F51A9A" w:rsidRPr="009055F8">
        <w:rPr>
          <w:rFonts w:ascii="仿宋_GB2312" w:eastAsia="仿宋_GB2312" w:cs="仿宋_GB2312"/>
          <w:sz w:val="24"/>
          <w:szCs w:val="24"/>
        </w:rPr>
        <w:t>........................</w:t>
      </w:r>
      <w:r w:rsidR="0092350A" w:rsidRPr="009055F8">
        <w:rPr>
          <w:rFonts w:ascii="仿宋_GB2312" w:eastAsia="仿宋_GB2312" w:cs="仿宋_GB2312"/>
          <w:sz w:val="24"/>
          <w:szCs w:val="24"/>
        </w:rPr>
        <w:t>...17</w:t>
      </w:r>
    </w:p>
    <w:p w:rsidR="00F51A9A" w:rsidRPr="009055F8" w:rsidRDefault="00C855AF" w:rsidP="00E31A1A">
      <w:pPr>
        <w:rPr>
          <w:rFonts w:ascii="仿宋_GB2312" w:eastAsia="仿宋_GB2312"/>
          <w:sz w:val="24"/>
          <w:szCs w:val="24"/>
        </w:rPr>
      </w:pPr>
      <w:r w:rsidRPr="009055F8">
        <w:rPr>
          <w:rFonts w:ascii="仿宋_GB2312" w:eastAsia="仿宋_GB2312" w:cs="仿宋_GB2312" w:hint="eastAsia"/>
          <w:b/>
          <w:bCs/>
          <w:sz w:val="24"/>
          <w:szCs w:val="24"/>
        </w:rPr>
        <w:t>第五部分</w:t>
      </w:r>
      <w:r w:rsidRPr="009055F8">
        <w:rPr>
          <w:rFonts w:ascii="仿宋_GB2312" w:eastAsia="仿宋_GB2312" w:cs="仿宋_GB2312"/>
          <w:b/>
          <w:bCs/>
          <w:sz w:val="24"/>
          <w:szCs w:val="24"/>
        </w:rPr>
        <w:t xml:space="preserve"> </w:t>
      </w:r>
      <w:r w:rsidRPr="009055F8">
        <w:rPr>
          <w:rFonts w:ascii="仿宋_GB2312" w:eastAsia="仿宋_GB2312" w:cs="仿宋_GB2312" w:hint="eastAsia"/>
          <w:b/>
          <w:bCs/>
          <w:sz w:val="24"/>
          <w:szCs w:val="24"/>
        </w:rPr>
        <w:t>学生发展</w:t>
      </w:r>
      <w:r w:rsidR="00F51A9A" w:rsidRPr="009055F8">
        <w:rPr>
          <w:rFonts w:ascii="仿宋_GB2312" w:eastAsia="仿宋_GB2312" w:cs="仿宋_GB2312"/>
          <w:sz w:val="24"/>
          <w:szCs w:val="24"/>
        </w:rPr>
        <w:t>.................</w:t>
      </w:r>
      <w:r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0092350A" w:rsidRPr="009055F8">
        <w:rPr>
          <w:rFonts w:ascii="仿宋_GB2312" w:eastAsia="仿宋_GB2312" w:cs="仿宋_GB2312"/>
          <w:sz w:val="24"/>
          <w:szCs w:val="24"/>
        </w:rPr>
        <w:t>17</w:t>
      </w:r>
    </w:p>
    <w:p w:rsidR="00F51A9A" w:rsidRPr="009055F8" w:rsidRDefault="002E2B14" w:rsidP="00E31A1A">
      <w:pPr>
        <w:rPr>
          <w:rFonts w:ascii="仿宋_GB2312" w:eastAsia="仿宋_GB2312"/>
          <w:sz w:val="24"/>
          <w:szCs w:val="24"/>
        </w:rPr>
      </w:pPr>
      <w:r w:rsidRPr="009055F8">
        <w:rPr>
          <w:rFonts w:ascii="仿宋_GB2312" w:eastAsia="仿宋_GB2312" w:cs="仿宋_GB2312" w:hint="eastAsia"/>
          <w:sz w:val="24"/>
          <w:szCs w:val="24"/>
        </w:rPr>
        <w:t>一、招生及生源情况</w:t>
      </w:r>
      <w:r w:rsidR="00F51A9A" w:rsidRPr="009055F8">
        <w:rPr>
          <w:rFonts w:ascii="仿宋_GB2312" w:eastAsia="仿宋_GB2312" w:cs="仿宋_GB2312"/>
          <w:sz w:val="24"/>
          <w:szCs w:val="24"/>
        </w:rPr>
        <w:t>.........</w:t>
      </w:r>
      <w:r w:rsidR="00C855AF" w:rsidRPr="009055F8">
        <w:rPr>
          <w:rFonts w:ascii="仿宋_GB2312" w:eastAsia="仿宋_GB2312" w:cs="仿宋_GB2312"/>
          <w:sz w:val="24"/>
          <w:szCs w:val="24"/>
        </w:rPr>
        <w:t>.................</w:t>
      </w:r>
      <w:r w:rsidR="0092350A" w:rsidRPr="009055F8">
        <w:rPr>
          <w:rFonts w:ascii="仿宋_GB2312" w:eastAsia="仿宋_GB2312" w:cs="仿宋_GB2312"/>
          <w:sz w:val="24"/>
          <w:szCs w:val="24"/>
        </w:rPr>
        <w:t>..........................17</w:t>
      </w:r>
    </w:p>
    <w:p w:rsidR="002E2B14" w:rsidRPr="009055F8" w:rsidRDefault="002E2B14" w:rsidP="00E31A1A">
      <w:pPr>
        <w:widowControl/>
        <w:snapToGrid w:val="0"/>
        <w:rPr>
          <w:rFonts w:ascii="仿宋_GB2312" w:eastAsia="仿宋_GB2312"/>
          <w:sz w:val="24"/>
          <w:szCs w:val="24"/>
        </w:rPr>
      </w:pPr>
      <w:r w:rsidRPr="009055F8">
        <w:rPr>
          <w:rFonts w:ascii="仿宋_GB2312" w:eastAsia="仿宋_GB2312" w:cs="仿宋_GB2312" w:hint="eastAsia"/>
          <w:sz w:val="24"/>
          <w:szCs w:val="24"/>
        </w:rPr>
        <w:t>二、学生指导与服务</w:t>
      </w:r>
      <w:r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0092350A" w:rsidRPr="009055F8">
        <w:rPr>
          <w:rFonts w:ascii="仿宋_GB2312" w:eastAsia="仿宋_GB2312" w:cs="仿宋_GB2312"/>
          <w:sz w:val="24"/>
          <w:szCs w:val="24"/>
        </w:rPr>
        <w:t>.....................25</w:t>
      </w:r>
    </w:p>
    <w:p w:rsidR="00F51A9A" w:rsidRPr="009055F8" w:rsidRDefault="002E2B14" w:rsidP="00E31A1A">
      <w:pPr>
        <w:rPr>
          <w:rFonts w:ascii="仿宋_GB2312" w:eastAsia="仿宋_GB2312"/>
          <w:sz w:val="24"/>
          <w:szCs w:val="24"/>
        </w:rPr>
      </w:pPr>
      <w:r w:rsidRPr="009055F8">
        <w:rPr>
          <w:rFonts w:ascii="仿宋_GB2312" w:eastAsia="仿宋_GB2312" w:cs="仿宋_GB2312" w:hint="eastAsia"/>
          <w:sz w:val="24"/>
          <w:szCs w:val="24"/>
        </w:rPr>
        <w:t>三、学风与学习效果</w:t>
      </w:r>
      <w:r w:rsidR="00F51A9A" w:rsidRPr="009055F8">
        <w:rPr>
          <w:rFonts w:ascii="仿宋_GB2312" w:eastAsia="仿宋_GB2312" w:cs="仿宋_GB2312"/>
          <w:sz w:val="24"/>
          <w:szCs w:val="24"/>
        </w:rPr>
        <w:t>.........</w:t>
      </w:r>
      <w:r w:rsidR="00C1398E" w:rsidRPr="009055F8">
        <w:rPr>
          <w:rFonts w:ascii="仿宋_GB2312" w:eastAsia="仿宋_GB2312" w:cs="仿宋_GB2312"/>
          <w:sz w:val="24"/>
          <w:szCs w:val="24"/>
        </w:rPr>
        <w:t>.....................</w:t>
      </w:r>
      <w:r w:rsidR="0092350A" w:rsidRPr="009055F8">
        <w:rPr>
          <w:rFonts w:ascii="仿宋_GB2312" w:eastAsia="仿宋_GB2312" w:cs="仿宋_GB2312"/>
          <w:sz w:val="24"/>
          <w:szCs w:val="24"/>
        </w:rPr>
        <w:t>......................25</w:t>
      </w:r>
    </w:p>
    <w:p w:rsidR="00F51A9A" w:rsidRPr="009055F8" w:rsidRDefault="00C1398E" w:rsidP="00E31A1A">
      <w:pPr>
        <w:rPr>
          <w:rFonts w:ascii="仿宋_GB2312" w:eastAsia="仿宋_GB2312"/>
          <w:sz w:val="24"/>
          <w:szCs w:val="24"/>
        </w:rPr>
      </w:pPr>
      <w:r w:rsidRPr="009055F8">
        <w:rPr>
          <w:rFonts w:ascii="仿宋_GB2312" w:eastAsia="仿宋_GB2312" w:cs="仿宋_GB2312" w:hint="eastAsia"/>
          <w:sz w:val="24"/>
          <w:szCs w:val="24"/>
        </w:rPr>
        <w:t>四、毕业与学位授予</w:t>
      </w:r>
      <w:r w:rsidRPr="009055F8">
        <w:rPr>
          <w:rFonts w:ascii="仿宋_GB2312" w:eastAsia="仿宋_GB2312" w:cs="仿宋_GB2312"/>
          <w:sz w:val="24"/>
          <w:szCs w:val="24"/>
        </w:rPr>
        <w:t>...</w:t>
      </w:r>
      <w:r w:rsidR="00F51A9A" w:rsidRPr="009055F8">
        <w:rPr>
          <w:rFonts w:ascii="仿宋_GB2312" w:eastAsia="仿宋_GB2312" w:cs="仿宋_GB2312"/>
          <w:sz w:val="24"/>
          <w:szCs w:val="24"/>
        </w:rPr>
        <w:t>......</w:t>
      </w:r>
      <w:r w:rsidR="00C855AF" w:rsidRPr="009055F8">
        <w:rPr>
          <w:rFonts w:ascii="仿宋_GB2312" w:eastAsia="仿宋_GB2312" w:cs="仿宋_GB2312"/>
          <w:sz w:val="24"/>
          <w:szCs w:val="24"/>
        </w:rPr>
        <w:t>.................</w:t>
      </w:r>
      <w:r w:rsidR="0092350A" w:rsidRPr="009055F8">
        <w:rPr>
          <w:rFonts w:ascii="仿宋_GB2312" w:eastAsia="仿宋_GB2312" w:cs="仿宋_GB2312"/>
          <w:sz w:val="24"/>
          <w:szCs w:val="24"/>
        </w:rPr>
        <w:t>..........................26</w:t>
      </w:r>
    </w:p>
    <w:p w:rsidR="00C1398E" w:rsidRPr="009055F8" w:rsidRDefault="00C1398E" w:rsidP="00E31A1A">
      <w:pPr>
        <w:rPr>
          <w:rFonts w:ascii="仿宋_GB2312" w:eastAsia="仿宋_GB2312"/>
          <w:sz w:val="24"/>
          <w:szCs w:val="24"/>
        </w:rPr>
      </w:pPr>
      <w:r w:rsidRPr="009055F8">
        <w:rPr>
          <w:rFonts w:ascii="仿宋_GB2312" w:eastAsia="仿宋_GB2312" w:cs="仿宋_GB2312" w:hint="eastAsia"/>
          <w:sz w:val="24"/>
          <w:szCs w:val="24"/>
        </w:rPr>
        <w:t>五、学生就业与发展</w:t>
      </w:r>
      <w:r w:rsidRPr="009055F8">
        <w:rPr>
          <w:rFonts w:ascii="仿宋_GB2312" w:eastAsia="仿宋_GB2312" w:cs="仿宋_GB2312"/>
          <w:sz w:val="24"/>
          <w:szCs w:val="24"/>
        </w:rPr>
        <w:t>....................................................</w:t>
      </w:r>
      <w:r w:rsidR="0092350A" w:rsidRPr="009055F8">
        <w:rPr>
          <w:rFonts w:ascii="仿宋_GB2312" w:eastAsia="仿宋_GB2312" w:cs="仿宋_GB2312"/>
          <w:sz w:val="24"/>
          <w:szCs w:val="24"/>
        </w:rPr>
        <w:t>29</w:t>
      </w:r>
    </w:p>
    <w:p w:rsidR="00923FFE" w:rsidRPr="009055F8" w:rsidRDefault="00A367E0" w:rsidP="00E31A1A">
      <w:pPr>
        <w:rPr>
          <w:rFonts w:ascii="仿宋_GB2312" w:eastAsia="仿宋_GB2312"/>
          <w:sz w:val="24"/>
          <w:szCs w:val="24"/>
        </w:rPr>
      </w:pPr>
      <w:r w:rsidRPr="009055F8">
        <w:rPr>
          <w:rFonts w:ascii="仿宋_GB2312" w:eastAsia="仿宋_GB2312" w:cs="仿宋_GB2312" w:hint="eastAsia"/>
          <w:sz w:val="24"/>
          <w:szCs w:val="24"/>
        </w:rPr>
        <w:t>六、应届本科毕业生体质状况</w:t>
      </w:r>
      <w:r w:rsidRPr="009055F8">
        <w:rPr>
          <w:rFonts w:ascii="仿宋_GB2312" w:eastAsia="仿宋_GB2312" w:cs="仿宋_GB2312"/>
          <w:sz w:val="24"/>
          <w:szCs w:val="24"/>
        </w:rPr>
        <w:t>............................................31</w:t>
      </w:r>
    </w:p>
    <w:p w:rsidR="00F51A9A" w:rsidRPr="009055F8" w:rsidRDefault="00C855AF" w:rsidP="00E31A1A">
      <w:pPr>
        <w:rPr>
          <w:rFonts w:ascii="仿宋_GB2312" w:eastAsia="仿宋_GB2312"/>
          <w:sz w:val="24"/>
          <w:szCs w:val="24"/>
        </w:rPr>
      </w:pPr>
      <w:r w:rsidRPr="009055F8">
        <w:rPr>
          <w:rFonts w:ascii="仿宋_GB2312" w:eastAsia="仿宋_GB2312" w:cs="仿宋_GB2312" w:hint="eastAsia"/>
          <w:b/>
          <w:bCs/>
          <w:sz w:val="24"/>
          <w:szCs w:val="24"/>
        </w:rPr>
        <w:t>第六部分</w:t>
      </w:r>
      <w:r w:rsidRPr="009055F8">
        <w:rPr>
          <w:rFonts w:ascii="仿宋_GB2312" w:eastAsia="仿宋_GB2312" w:cs="仿宋_GB2312"/>
          <w:b/>
          <w:bCs/>
          <w:sz w:val="24"/>
          <w:szCs w:val="24"/>
        </w:rPr>
        <w:t xml:space="preserve"> </w:t>
      </w:r>
      <w:r w:rsidRPr="009055F8">
        <w:rPr>
          <w:rFonts w:ascii="仿宋_GB2312" w:eastAsia="仿宋_GB2312" w:cs="仿宋_GB2312" w:hint="eastAsia"/>
          <w:b/>
          <w:bCs/>
          <w:sz w:val="24"/>
          <w:szCs w:val="24"/>
        </w:rPr>
        <w:t>质量保障</w:t>
      </w:r>
      <w:r w:rsidR="00F51A9A" w:rsidRPr="009055F8">
        <w:rPr>
          <w:rFonts w:ascii="仿宋_GB2312" w:eastAsia="仿宋_GB2312" w:cs="仿宋_GB2312"/>
          <w:sz w:val="24"/>
          <w:szCs w:val="24"/>
        </w:rPr>
        <w:t>.................</w:t>
      </w:r>
      <w:r w:rsidRPr="009055F8">
        <w:rPr>
          <w:rFonts w:ascii="仿宋_GB2312" w:eastAsia="仿宋_GB2312" w:cs="仿宋_GB2312"/>
          <w:sz w:val="24"/>
          <w:szCs w:val="24"/>
        </w:rPr>
        <w:t>.........</w:t>
      </w:r>
      <w:r w:rsidR="0092350A" w:rsidRPr="009055F8">
        <w:rPr>
          <w:rFonts w:ascii="仿宋_GB2312" w:eastAsia="仿宋_GB2312" w:cs="仿宋_GB2312"/>
          <w:sz w:val="24"/>
          <w:szCs w:val="24"/>
        </w:rPr>
        <w:t>...........................31</w:t>
      </w:r>
    </w:p>
    <w:p w:rsidR="00F51A9A" w:rsidRPr="009055F8" w:rsidRDefault="00C1398E" w:rsidP="00E31A1A">
      <w:pPr>
        <w:rPr>
          <w:rFonts w:ascii="仿宋_GB2312" w:eastAsia="仿宋_GB2312"/>
          <w:sz w:val="24"/>
          <w:szCs w:val="24"/>
        </w:rPr>
      </w:pPr>
      <w:r w:rsidRPr="009055F8">
        <w:rPr>
          <w:rFonts w:ascii="仿宋_GB2312" w:eastAsia="仿宋_GB2312" w:cs="仿宋_GB2312" w:hint="eastAsia"/>
          <w:sz w:val="24"/>
          <w:szCs w:val="24"/>
        </w:rPr>
        <w:t>一、教学质量保障体系建设</w:t>
      </w:r>
      <w:r w:rsidR="00F51A9A" w:rsidRPr="009055F8">
        <w:rPr>
          <w:rFonts w:ascii="仿宋_GB2312" w:eastAsia="仿宋_GB2312" w:cs="仿宋_GB2312"/>
          <w:sz w:val="24"/>
          <w:szCs w:val="24"/>
        </w:rPr>
        <w:t>......</w:t>
      </w:r>
      <w:r w:rsidR="00C855AF" w:rsidRPr="009055F8">
        <w:rPr>
          <w:rFonts w:ascii="仿宋_GB2312" w:eastAsia="仿宋_GB2312" w:cs="仿宋_GB2312"/>
          <w:sz w:val="24"/>
          <w:szCs w:val="24"/>
        </w:rPr>
        <w:t>..............</w:t>
      </w:r>
      <w:r w:rsidR="0092350A" w:rsidRPr="009055F8">
        <w:rPr>
          <w:rFonts w:ascii="仿宋_GB2312" w:eastAsia="仿宋_GB2312" w:cs="仿宋_GB2312"/>
          <w:sz w:val="24"/>
          <w:szCs w:val="24"/>
        </w:rPr>
        <w:t>..........................31</w:t>
      </w:r>
    </w:p>
    <w:p w:rsidR="00F51A9A" w:rsidRPr="009055F8" w:rsidRDefault="00C1398E" w:rsidP="00E31A1A">
      <w:pPr>
        <w:rPr>
          <w:rFonts w:ascii="仿宋_GB2312" w:eastAsia="仿宋_GB2312"/>
          <w:sz w:val="24"/>
          <w:szCs w:val="24"/>
        </w:rPr>
      </w:pPr>
      <w:r w:rsidRPr="009055F8">
        <w:rPr>
          <w:rFonts w:ascii="仿宋_GB2312" w:eastAsia="仿宋_GB2312" w:cs="仿宋_GB2312" w:hint="eastAsia"/>
          <w:sz w:val="24"/>
          <w:szCs w:val="24"/>
        </w:rPr>
        <w:t>二、教学质量控制情况</w:t>
      </w:r>
      <w:r w:rsidRPr="009055F8">
        <w:rPr>
          <w:rFonts w:ascii="仿宋_GB2312" w:eastAsia="仿宋_GB2312" w:cs="仿宋_GB2312"/>
          <w:sz w:val="24"/>
          <w:szCs w:val="24"/>
        </w:rPr>
        <w:t>....</w:t>
      </w:r>
      <w:r w:rsidR="00F51A9A" w:rsidRPr="009055F8">
        <w:rPr>
          <w:rFonts w:ascii="仿宋_GB2312" w:eastAsia="仿宋_GB2312" w:cs="仿宋_GB2312"/>
          <w:sz w:val="24"/>
          <w:szCs w:val="24"/>
        </w:rPr>
        <w:t>.....</w:t>
      </w:r>
      <w:r w:rsidRPr="009055F8">
        <w:rPr>
          <w:rFonts w:ascii="仿宋_GB2312" w:eastAsia="仿宋_GB2312" w:cs="仿宋_GB2312"/>
          <w:sz w:val="24"/>
          <w:szCs w:val="24"/>
        </w:rPr>
        <w:t>.........................................</w:t>
      </w:r>
      <w:r w:rsidR="0092350A" w:rsidRPr="009055F8">
        <w:rPr>
          <w:rFonts w:ascii="仿宋_GB2312" w:eastAsia="仿宋_GB2312" w:cs="仿宋_GB2312"/>
          <w:sz w:val="24"/>
          <w:szCs w:val="24"/>
        </w:rPr>
        <w:t>33</w:t>
      </w:r>
    </w:p>
    <w:p w:rsidR="00F51A9A" w:rsidRPr="009055F8" w:rsidRDefault="00C1398E" w:rsidP="00E31A1A">
      <w:pPr>
        <w:rPr>
          <w:rFonts w:ascii="仿宋_GB2312" w:eastAsia="仿宋_GB2312"/>
          <w:sz w:val="24"/>
          <w:szCs w:val="24"/>
        </w:rPr>
      </w:pPr>
      <w:r w:rsidRPr="009055F8">
        <w:rPr>
          <w:rFonts w:ascii="仿宋_GB2312" w:eastAsia="仿宋_GB2312" w:cs="仿宋_GB2312" w:hint="eastAsia"/>
          <w:sz w:val="24"/>
          <w:szCs w:val="24"/>
        </w:rPr>
        <w:t>三、教学质量信息及利用</w:t>
      </w:r>
      <w:r w:rsidRPr="009055F8">
        <w:rPr>
          <w:rFonts w:ascii="仿宋_GB2312" w:eastAsia="仿宋_GB2312" w:cs="仿宋_GB2312"/>
          <w:sz w:val="24"/>
          <w:szCs w:val="24"/>
        </w:rPr>
        <w:t>........</w:t>
      </w:r>
      <w:r w:rsidR="00F51A9A" w:rsidRPr="009055F8">
        <w:rPr>
          <w:rFonts w:ascii="仿宋_GB2312" w:eastAsia="仿宋_GB2312" w:cs="仿宋_GB2312"/>
          <w:sz w:val="24"/>
          <w:szCs w:val="24"/>
        </w:rPr>
        <w:t>.</w:t>
      </w:r>
      <w:r w:rsidR="00C855AF" w:rsidRPr="009055F8">
        <w:rPr>
          <w:rFonts w:ascii="仿宋_GB2312" w:eastAsia="仿宋_GB2312" w:cs="仿宋_GB2312"/>
          <w:sz w:val="24"/>
          <w:szCs w:val="24"/>
        </w:rPr>
        <w:t>.............</w:t>
      </w:r>
      <w:r w:rsidRPr="009055F8">
        <w:rPr>
          <w:rFonts w:ascii="仿宋_GB2312" w:eastAsia="仿宋_GB2312" w:cs="仿宋_GB2312"/>
          <w:sz w:val="24"/>
          <w:szCs w:val="24"/>
        </w:rPr>
        <w:t>.....</w:t>
      </w:r>
      <w:r w:rsidR="0092350A" w:rsidRPr="009055F8">
        <w:rPr>
          <w:rFonts w:ascii="仿宋_GB2312" w:eastAsia="仿宋_GB2312" w:cs="仿宋_GB2312"/>
          <w:sz w:val="24"/>
          <w:szCs w:val="24"/>
        </w:rPr>
        <w:t>.....................33</w:t>
      </w:r>
    </w:p>
    <w:p w:rsidR="00F51A9A" w:rsidRPr="009055F8" w:rsidRDefault="00C1398E" w:rsidP="00E31A1A">
      <w:pPr>
        <w:rPr>
          <w:rFonts w:ascii="仿宋_GB2312" w:eastAsia="仿宋_GB2312"/>
          <w:sz w:val="24"/>
          <w:szCs w:val="24"/>
        </w:rPr>
      </w:pPr>
      <w:r w:rsidRPr="009055F8">
        <w:rPr>
          <w:rFonts w:ascii="仿宋_GB2312" w:eastAsia="仿宋_GB2312" w:cs="仿宋_GB2312" w:hint="eastAsia"/>
          <w:sz w:val="24"/>
          <w:szCs w:val="24"/>
        </w:rPr>
        <w:t>四、教学质量改进情况</w:t>
      </w:r>
      <w:r w:rsidRPr="009055F8">
        <w:rPr>
          <w:rFonts w:ascii="仿宋_GB2312" w:eastAsia="仿宋_GB2312" w:cs="仿宋_GB2312"/>
          <w:sz w:val="24"/>
          <w:szCs w:val="24"/>
        </w:rPr>
        <w:t>..................................................</w:t>
      </w:r>
      <w:r w:rsidR="0092350A" w:rsidRPr="009055F8">
        <w:rPr>
          <w:rFonts w:ascii="仿宋_GB2312" w:eastAsia="仿宋_GB2312" w:cs="仿宋_GB2312"/>
          <w:sz w:val="24"/>
          <w:szCs w:val="24"/>
        </w:rPr>
        <w:t>33</w:t>
      </w:r>
    </w:p>
    <w:p w:rsidR="00F51A9A" w:rsidRPr="009055F8" w:rsidRDefault="00C855AF" w:rsidP="00E31A1A">
      <w:pPr>
        <w:rPr>
          <w:rFonts w:ascii="仿宋_GB2312" w:eastAsia="仿宋_GB2312"/>
          <w:sz w:val="24"/>
          <w:szCs w:val="24"/>
        </w:rPr>
      </w:pPr>
      <w:r w:rsidRPr="009055F8">
        <w:rPr>
          <w:rFonts w:ascii="仿宋_GB2312" w:eastAsia="仿宋_GB2312" w:cs="仿宋_GB2312" w:hint="eastAsia"/>
          <w:b/>
          <w:bCs/>
          <w:sz w:val="24"/>
          <w:szCs w:val="24"/>
        </w:rPr>
        <w:t>第七部分</w:t>
      </w:r>
      <w:r w:rsidRPr="009055F8">
        <w:rPr>
          <w:rFonts w:ascii="仿宋_GB2312" w:eastAsia="仿宋_GB2312" w:cs="仿宋_GB2312"/>
          <w:b/>
          <w:bCs/>
          <w:sz w:val="24"/>
          <w:szCs w:val="24"/>
        </w:rPr>
        <w:t xml:space="preserve"> </w:t>
      </w:r>
      <w:r w:rsidRPr="009055F8">
        <w:rPr>
          <w:rFonts w:ascii="仿宋_GB2312" w:eastAsia="仿宋_GB2312" w:cs="仿宋_GB2312" w:hint="eastAsia"/>
          <w:b/>
          <w:bCs/>
          <w:sz w:val="24"/>
          <w:szCs w:val="24"/>
        </w:rPr>
        <w:t>特色</w:t>
      </w:r>
      <w:r w:rsidR="00C1398E" w:rsidRPr="009055F8">
        <w:rPr>
          <w:rFonts w:ascii="仿宋_GB2312" w:eastAsia="仿宋_GB2312" w:cs="仿宋_GB2312" w:hint="eastAsia"/>
          <w:b/>
          <w:bCs/>
          <w:sz w:val="24"/>
          <w:szCs w:val="24"/>
        </w:rPr>
        <w:t>发展</w:t>
      </w:r>
      <w:r w:rsidR="00F51A9A" w:rsidRPr="009055F8">
        <w:rPr>
          <w:rFonts w:ascii="仿宋_GB2312" w:eastAsia="仿宋_GB2312" w:cs="仿宋_GB2312"/>
          <w:sz w:val="24"/>
          <w:szCs w:val="24"/>
        </w:rPr>
        <w:t>...........................</w:t>
      </w:r>
      <w:r w:rsidRPr="009055F8">
        <w:rPr>
          <w:rFonts w:ascii="仿宋_GB2312" w:eastAsia="仿宋_GB2312" w:cs="仿宋_GB2312"/>
          <w:sz w:val="24"/>
          <w:szCs w:val="24"/>
        </w:rPr>
        <w:t>...............</w:t>
      </w:r>
      <w:r w:rsidR="0081663C" w:rsidRPr="009055F8">
        <w:rPr>
          <w:rFonts w:ascii="仿宋_GB2312" w:eastAsia="仿宋_GB2312" w:cs="仿宋_GB2312"/>
          <w:sz w:val="24"/>
          <w:szCs w:val="24"/>
        </w:rPr>
        <w:t>...........33</w:t>
      </w:r>
    </w:p>
    <w:p w:rsidR="00F51A9A" w:rsidRPr="009055F8" w:rsidRDefault="00C1398E" w:rsidP="00E31A1A">
      <w:pPr>
        <w:rPr>
          <w:rFonts w:ascii="仿宋_GB2312" w:eastAsia="仿宋_GB2312"/>
          <w:sz w:val="24"/>
          <w:szCs w:val="24"/>
        </w:rPr>
      </w:pPr>
      <w:r w:rsidRPr="009055F8">
        <w:rPr>
          <w:rFonts w:ascii="仿宋_GB2312" w:eastAsia="仿宋_GB2312" w:cs="仿宋_GB2312" w:hint="eastAsia"/>
          <w:sz w:val="24"/>
          <w:szCs w:val="24"/>
        </w:rPr>
        <w:t>一、设学孔子故里曲阜，呈现鲜明的传统文化育人特色</w:t>
      </w:r>
      <w:r w:rsidR="00F51A9A" w:rsidRPr="009055F8">
        <w:rPr>
          <w:rFonts w:ascii="仿宋_GB2312" w:eastAsia="仿宋_GB2312" w:cs="仿宋_GB2312"/>
          <w:sz w:val="24"/>
          <w:szCs w:val="24"/>
        </w:rPr>
        <w:t>..</w:t>
      </w:r>
      <w:r w:rsidRPr="009055F8">
        <w:rPr>
          <w:rFonts w:ascii="仿宋_GB2312" w:eastAsia="仿宋_GB2312" w:cs="仿宋_GB2312"/>
          <w:sz w:val="24"/>
          <w:szCs w:val="24"/>
        </w:rPr>
        <w:t>...........</w:t>
      </w:r>
      <w:r w:rsidR="0092350A" w:rsidRPr="009055F8">
        <w:rPr>
          <w:rFonts w:ascii="仿宋_GB2312" w:eastAsia="仿宋_GB2312" w:cs="仿宋_GB2312"/>
          <w:sz w:val="24"/>
          <w:szCs w:val="24"/>
        </w:rPr>
        <w:t>.........34</w:t>
      </w:r>
    </w:p>
    <w:p w:rsidR="00E809D4" w:rsidRPr="009055F8" w:rsidRDefault="00C1398E" w:rsidP="00E31A1A">
      <w:pPr>
        <w:rPr>
          <w:rFonts w:ascii="仿宋_GB2312" w:eastAsia="仿宋_GB2312"/>
          <w:sz w:val="24"/>
          <w:szCs w:val="24"/>
        </w:rPr>
      </w:pPr>
      <w:r w:rsidRPr="009055F8">
        <w:rPr>
          <w:rFonts w:ascii="仿宋_GB2312" w:eastAsia="仿宋_GB2312" w:cs="仿宋_GB2312" w:hint="eastAsia"/>
          <w:sz w:val="24"/>
          <w:szCs w:val="24"/>
        </w:rPr>
        <w:t>二、秉承教师教育传统，努力拓展教师教育优势与特色</w:t>
      </w:r>
      <w:r w:rsidRPr="009055F8">
        <w:rPr>
          <w:rFonts w:ascii="仿宋_GB2312" w:eastAsia="仿宋_GB2312" w:cs="仿宋_GB2312"/>
          <w:sz w:val="24"/>
          <w:szCs w:val="24"/>
        </w:rPr>
        <w:t>......................</w:t>
      </w:r>
      <w:r w:rsidR="0092350A" w:rsidRPr="009055F8">
        <w:rPr>
          <w:rFonts w:ascii="仿宋_GB2312" w:eastAsia="仿宋_GB2312" w:cs="仿宋_GB2312"/>
          <w:sz w:val="24"/>
          <w:szCs w:val="24"/>
        </w:rPr>
        <w:t>34</w:t>
      </w:r>
    </w:p>
    <w:p w:rsidR="0012733F" w:rsidRPr="009055F8" w:rsidRDefault="0012733F" w:rsidP="00E31A1A">
      <w:pPr>
        <w:rPr>
          <w:rFonts w:ascii="仿宋_GB2312" w:eastAsia="仿宋_GB2312"/>
          <w:sz w:val="24"/>
          <w:szCs w:val="24"/>
        </w:rPr>
      </w:pPr>
    </w:p>
    <w:p w:rsidR="00794BA8" w:rsidRPr="009055F8" w:rsidRDefault="009401BE" w:rsidP="00E701E7">
      <w:pPr>
        <w:jc w:val="center"/>
        <w:rPr>
          <w:rFonts w:ascii="方正小标宋简体" w:eastAsia="方正小标宋简体" w:hAnsi="仿宋"/>
          <w:kern w:val="0"/>
          <w:sz w:val="44"/>
          <w:szCs w:val="44"/>
        </w:rPr>
      </w:pPr>
      <w:r w:rsidRPr="009055F8">
        <w:rPr>
          <w:rFonts w:ascii="方正小标宋简体" w:eastAsia="方正小标宋简体" w:hAnsi="仿宋" w:cs="方正小标宋简体" w:hint="eastAsia"/>
          <w:kern w:val="0"/>
          <w:sz w:val="44"/>
          <w:szCs w:val="44"/>
        </w:rPr>
        <w:lastRenderedPageBreak/>
        <w:t>曲阜师范大学</w:t>
      </w:r>
      <w:r w:rsidR="00794BA8" w:rsidRPr="009055F8">
        <w:rPr>
          <w:rFonts w:ascii="方正小标宋简体" w:eastAsia="方正小标宋简体" w:hAnsi="仿宋" w:cs="方正小标宋简体"/>
          <w:kern w:val="0"/>
          <w:sz w:val="44"/>
          <w:szCs w:val="44"/>
        </w:rPr>
        <w:t>2014</w:t>
      </w:r>
      <w:r w:rsidR="00794BA8" w:rsidRPr="009055F8">
        <w:rPr>
          <w:rFonts w:ascii="方正小标宋简体" w:eastAsia="方正小标宋简体" w:hAnsi="仿宋" w:cs="方正小标宋简体" w:hint="eastAsia"/>
          <w:kern w:val="0"/>
          <w:sz w:val="44"/>
          <w:szCs w:val="44"/>
        </w:rPr>
        <w:t>年本科教学质量报告</w:t>
      </w:r>
    </w:p>
    <w:p w:rsidR="003C485C" w:rsidRPr="009055F8" w:rsidRDefault="003C485C" w:rsidP="001D59AE">
      <w:pPr>
        <w:ind w:firstLineChars="200" w:firstLine="480"/>
        <w:rPr>
          <w:rFonts w:ascii="仿宋_GB2312" w:eastAsia="仿宋_GB2312"/>
          <w:sz w:val="24"/>
          <w:szCs w:val="24"/>
        </w:rPr>
      </w:pPr>
      <w:r w:rsidRPr="009055F8">
        <w:rPr>
          <w:rFonts w:ascii="仿宋_GB2312" w:eastAsia="仿宋_GB2312" w:cs="仿宋_GB2312"/>
          <w:sz w:val="24"/>
          <w:szCs w:val="24"/>
        </w:rPr>
        <w:t>2014</w:t>
      </w:r>
      <w:r w:rsidRPr="009055F8">
        <w:rPr>
          <w:rFonts w:ascii="仿宋_GB2312" w:eastAsia="仿宋_GB2312" w:cs="仿宋_GB2312" w:hint="eastAsia"/>
          <w:sz w:val="24"/>
          <w:szCs w:val="24"/>
        </w:rPr>
        <w:t>年，我校</w:t>
      </w:r>
      <w:r w:rsidR="0096404B" w:rsidRPr="009055F8">
        <w:rPr>
          <w:rFonts w:ascii="仿宋_GB2312" w:eastAsia="仿宋_GB2312" w:cs="仿宋_GB2312" w:hint="eastAsia"/>
          <w:sz w:val="24"/>
          <w:szCs w:val="24"/>
        </w:rPr>
        <w:t>遵照党和国家的高等教育方针</w:t>
      </w:r>
      <w:r w:rsidR="00A81802" w:rsidRPr="009055F8">
        <w:rPr>
          <w:rFonts w:ascii="仿宋_GB2312" w:eastAsia="仿宋_GB2312" w:cs="仿宋_GB2312" w:hint="eastAsia"/>
          <w:sz w:val="24"/>
          <w:szCs w:val="24"/>
        </w:rPr>
        <w:t>，坚持内涵式发展</w:t>
      </w:r>
      <w:r w:rsidRPr="009055F8">
        <w:rPr>
          <w:rFonts w:ascii="仿宋_GB2312" w:eastAsia="仿宋_GB2312" w:cs="仿宋_GB2312" w:hint="eastAsia"/>
          <w:sz w:val="24"/>
          <w:szCs w:val="24"/>
        </w:rPr>
        <w:t>，</w:t>
      </w:r>
      <w:r w:rsidR="00B55A41" w:rsidRPr="009055F8">
        <w:rPr>
          <w:rFonts w:ascii="仿宋_GB2312" w:eastAsia="仿宋_GB2312" w:cs="仿宋_GB2312" w:hint="eastAsia"/>
          <w:sz w:val="24"/>
          <w:szCs w:val="24"/>
        </w:rPr>
        <w:t>继续落实《</w:t>
      </w:r>
      <w:r w:rsidR="0090631E" w:rsidRPr="009055F8">
        <w:rPr>
          <w:rFonts w:ascii="仿宋_GB2312" w:eastAsia="仿宋_GB2312" w:cs="仿宋_GB2312" w:hint="eastAsia"/>
          <w:sz w:val="24"/>
          <w:szCs w:val="24"/>
        </w:rPr>
        <w:t>曲阜师范大学“十二五”事业发展规划（</w:t>
      </w:r>
      <w:r w:rsidR="00A34D98" w:rsidRPr="009055F8">
        <w:rPr>
          <w:rFonts w:ascii="仿宋_GB2312" w:eastAsia="仿宋_GB2312" w:cs="仿宋_GB2312"/>
          <w:sz w:val="24"/>
          <w:szCs w:val="24"/>
        </w:rPr>
        <w:t>2011-2015</w:t>
      </w:r>
      <w:r w:rsidR="0090631E" w:rsidRPr="009055F8">
        <w:rPr>
          <w:rFonts w:ascii="仿宋_GB2312" w:eastAsia="仿宋_GB2312" w:cs="仿宋_GB2312" w:hint="eastAsia"/>
          <w:sz w:val="24"/>
          <w:szCs w:val="24"/>
        </w:rPr>
        <w:t>年）</w:t>
      </w:r>
      <w:r w:rsidR="00B55A41" w:rsidRPr="009055F8">
        <w:rPr>
          <w:rFonts w:ascii="仿宋_GB2312" w:eastAsia="仿宋_GB2312" w:cs="仿宋_GB2312" w:hint="eastAsia"/>
          <w:sz w:val="24"/>
          <w:szCs w:val="24"/>
        </w:rPr>
        <w:t>》中的各项建设任务</w:t>
      </w:r>
      <w:r w:rsidRPr="009055F8">
        <w:rPr>
          <w:rFonts w:ascii="仿宋_GB2312" w:eastAsia="仿宋_GB2312" w:cs="仿宋_GB2312" w:hint="eastAsia"/>
          <w:sz w:val="24"/>
          <w:szCs w:val="24"/>
        </w:rPr>
        <w:t>，</w:t>
      </w:r>
      <w:r w:rsidR="00A81802" w:rsidRPr="009055F8">
        <w:rPr>
          <w:rFonts w:ascii="仿宋_GB2312" w:eastAsia="仿宋_GB2312" w:cs="仿宋_GB2312" w:hint="eastAsia"/>
          <w:sz w:val="24"/>
          <w:szCs w:val="24"/>
        </w:rPr>
        <w:t>积极</w:t>
      </w:r>
      <w:r w:rsidR="00E31A1A" w:rsidRPr="009055F8">
        <w:rPr>
          <w:rFonts w:ascii="仿宋_GB2312" w:eastAsia="仿宋_GB2312" w:cs="仿宋_GB2312" w:hint="eastAsia"/>
          <w:sz w:val="24"/>
          <w:szCs w:val="24"/>
        </w:rPr>
        <w:t>开展本科教学资源建设与教学改革，引导广大教师努力增加教学投入，</w:t>
      </w:r>
      <w:r w:rsidR="00B55A41" w:rsidRPr="009055F8">
        <w:rPr>
          <w:rFonts w:ascii="仿宋_GB2312" w:eastAsia="仿宋_GB2312" w:cs="仿宋_GB2312" w:hint="eastAsia"/>
          <w:sz w:val="24"/>
          <w:szCs w:val="24"/>
        </w:rPr>
        <w:t>推动学校</w:t>
      </w:r>
      <w:r w:rsidR="00A81802" w:rsidRPr="009055F8">
        <w:rPr>
          <w:rFonts w:ascii="仿宋_GB2312" w:eastAsia="仿宋_GB2312" w:cs="仿宋_GB2312" w:hint="eastAsia"/>
          <w:sz w:val="24"/>
          <w:szCs w:val="24"/>
        </w:rPr>
        <w:t>逐步向高水平大学迈进</w:t>
      </w:r>
      <w:r w:rsidRPr="009055F8">
        <w:rPr>
          <w:rFonts w:ascii="仿宋_GB2312" w:eastAsia="仿宋_GB2312" w:cs="仿宋_GB2312" w:hint="eastAsia"/>
          <w:sz w:val="24"/>
          <w:szCs w:val="24"/>
        </w:rPr>
        <w:t>，本科教学各项工作取得新的业绩，</w:t>
      </w:r>
      <w:r w:rsidR="00A81802" w:rsidRPr="009055F8">
        <w:rPr>
          <w:rFonts w:ascii="仿宋_GB2312" w:eastAsia="仿宋_GB2312" w:cs="仿宋_GB2312" w:hint="eastAsia"/>
          <w:sz w:val="24"/>
          <w:szCs w:val="24"/>
        </w:rPr>
        <w:t>人才培养质量</w:t>
      </w:r>
      <w:r w:rsidR="00C03113" w:rsidRPr="009055F8">
        <w:rPr>
          <w:rFonts w:ascii="仿宋_GB2312" w:eastAsia="仿宋_GB2312" w:cs="仿宋_GB2312" w:hint="eastAsia"/>
          <w:sz w:val="24"/>
          <w:szCs w:val="24"/>
        </w:rPr>
        <w:t>得到</w:t>
      </w:r>
      <w:r w:rsidR="0096404B" w:rsidRPr="009055F8">
        <w:rPr>
          <w:rFonts w:ascii="仿宋_GB2312" w:eastAsia="仿宋_GB2312" w:cs="仿宋_GB2312" w:hint="eastAsia"/>
          <w:sz w:val="24"/>
          <w:szCs w:val="24"/>
        </w:rPr>
        <w:t>进一步</w:t>
      </w:r>
      <w:r w:rsidR="00A81802" w:rsidRPr="009055F8">
        <w:rPr>
          <w:rFonts w:ascii="仿宋_GB2312" w:eastAsia="仿宋_GB2312" w:cs="仿宋_GB2312" w:hint="eastAsia"/>
          <w:sz w:val="24"/>
          <w:szCs w:val="24"/>
        </w:rPr>
        <w:t>提升，</w:t>
      </w:r>
      <w:r w:rsidRPr="009055F8">
        <w:rPr>
          <w:rFonts w:ascii="仿宋_GB2312" w:eastAsia="仿宋_GB2312" w:cs="仿宋_GB2312" w:hint="eastAsia"/>
          <w:sz w:val="24"/>
          <w:szCs w:val="24"/>
        </w:rPr>
        <w:t>办学实力进一步增强。</w:t>
      </w:r>
    </w:p>
    <w:p w:rsidR="00794BA8" w:rsidRPr="009055F8" w:rsidRDefault="00794BA8" w:rsidP="001D59AE">
      <w:pPr>
        <w:jc w:val="center"/>
        <w:rPr>
          <w:rFonts w:ascii="方正小标宋_GBK" w:eastAsia="方正小标宋_GBK" w:hAnsi="黑体"/>
          <w:sz w:val="24"/>
          <w:szCs w:val="24"/>
        </w:rPr>
      </w:pPr>
      <w:r w:rsidRPr="009055F8">
        <w:rPr>
          <w:rFonts w:ascii="方正小标宋_GBK" w:eastAsia="方正小标宋_GBK" w:hAnsi="黑体" w:cs="方正小标宋_GBK" w:hint="eastAsia"/>
          <w:sz w:val="30"/>
          <w:szCs w:val="30"/>
        </w:rPr>
        <w:t>第一部分</w:t>
      </w:r>
      <w:r w:rsidRPr="009055F8">
        <w:rPr>
          <w:rFonts w:ascii="方正小标宋_GBK" w:eastAsia="方正小标宋_GBK" w:hAnsi="黑体" w:cs="方正小标宋_GBK"/>
          <w:sz w:val="30"/>
          <w:szCs w:val="30"/>
        </w:rPr>
        <w:t xml:space="preserve"> </w:t>
      </w:r>
      <w:r w:rsidRPr="009055F8">
        <w:rPr>
          <w:rFonts w:ascii="方正小标宋_GBK" w:eastAsia="方正小标宋_GBK" w:hAnsi="黑体" w:cs="方正小标宋_GBK" w:hint="eastAsia"/>
          <w:sz w:val="30"/>
          <w:szCs w:val="30"/>
        </w:rPr>
        <w:t>本科教育基本情况</w:t>
      </w:r>
    </w:p>
    <w:p w:rsidR="00794BA8" w:rsidRPr="009055F8" w:rsidRDefault="00774C4E" w:rsidP="001D59AE">
      <w:pPr>
        <w:ind w:firstLineChars="200" w:firstLine="480"/>
        <w:rPr>
          <w:rFonts w:ascii="黑体" w:eastAsia="黑体" w:hAnsi="黑体"/>
          <w:sz w:val="24"/>
          <w:szCs w:val="24"/>
        </w:rPr>
      </w:pPr>
      <w:r w:rsidRPr="009055F8">
        <w:rPr>
          <w:rFonts w:ascii="黑体" w:eastAsia="黑体" w:hAnsi="黑体" w:cs="黑体" w:hint="eastAsia"/>
          <w:sz w:val="24"/>
          <w:szCs w:val="24"/>
        </w:rPr>
        <w:t>一、学校办学定位</w:t>
      </w:r>
    </w:p>
    <w:p w:rsidR="00794BA8" w:rsidRPr="009055F8" w:rsidRDefault="00794BA8" w:rsidP="002E444C">
      <w:pPr>
        <w:ind w:firstLineChars="200" w:firstLine="482"/>
        <w:outlineLvl w:val="0"/>
        <w:rPr>
          <w:rFonts w:ascii="黑体" w:eastAsia="黑体" w:hAnsi="黑体"/>
          <w:b/>
          <w:bCs/>
          <w:kern w:val="0"/>
          <w:sz w:val="24"/>
          <w:szCs w:val="24"/>
        </w:rPr>
      </w:pPr>
      <w:r w:rsidRPr="009055F8">
        <w:rPr>
          <w:rFonts w:ascii="仿宋_GB2312" w:eastAsia="仿宋_GB2312" w:cs="仿宋_GB2312" w:hint="eastAsia"/>
          <w:b/>
          <w:bCs/>
          <w:sz w:val="24"/>
          <w:szCs w:val="24"/>
        </w:rPr>
        <w:t>（一）发展目标定位</w:t>
      </w:r>
    </w:p>
    <w:p w:rsidR="00794BA8" w:rsidRPr="009055F8" w:rsidRDefault="00794BA8" w:rsidP="001D59AE">
      <w:pPr>
        <w:ind w:firstLineChars="200" w:firstLine="480"/>
        <w:rPr>
          <w:rFonts w:ascii="仿宋_GB2312" w:eastAsia="仿宋_GB2312"/>
          <w:sz w:val="24"/>
          <w:szCs w:val="24"/>
        </w:rPr>
      </w:pPr>
      <w:r w:rsidRPr="009055F8">
        <w:rPr>
          <w:rFonts w:ascii="仿宋_GB2312" w:eastAsia="仿宋_GB2312" w:hAnsi="仿宋" w:cs="仿宋_GB2312"/>
          <w:kern w:val="0"/>
          <w:sz w:val="24"/>
          <w:szCs w:val="24"/>
        </w:rPr>
        <w:t>1.</w:t>
      </w:r>
      <w:r w:rsidRPr="009055F8">
        <w:rPr>
          <w:rFonts w:ascii="仿宋_GB2312" w:eastAsia="仿宋_GB2312" w:hAnsi="仿宋" w:cs="仿宋_GB2312" w:hint="eastAsia"/>
          <w:kern w:val="0"/>
          <w:sz w:val="24"/>
          <w:szCs w:val="24"/>
        </w:rPr>
        <w:t>目标定位</w:t>
      </w:r>
    </w:p>
    <w:p w:rsidR="00774C4E" w:rsidRPr="009055F8" w:rsidRDefault="00665F56" w:rsidP="001D59AE">
      <w:pPr>
        <w:ind w:firstLineChars="200" w:firstLine="480"/>
        <w:rPr>
          <w:rFonts w:ascii="仿宋_GB2312" w:eastAsia="仿宋_GB2312"/>
          <w:sz w:val="24"/>
          <w:szCs w:val="24"/>
        </w:rPr>
      </w:pPr>
      <w:r w:rsidRPr="009055F8">
        <w:rPr>
          <w:rFonts w:ascii="仿宋_GB2312" w:eastAsia="仿宋_GB2312" w:cs="仿宋_GB2312" w:hint="eastAsia"/>
          <w:sz w:val="24"/>
          <w:szCs w:val="24"/>
        </w:rPr>
        <w:t>我校在“十二五”事业发展规划中确立的发展目标是：“全面实现学校内涵发展的战略转型，为将学校建设成为人民群众满意的高水平有特色综合性教学研究型大学奠定坚实基础，努力创建山东省特色名校，跨入全国地方师范大学的先进行列。”</w:t>
      </w:r>
    </w:p>
    <w:p w:rsidR="00BE048F" w:rsidRPr="009055F8" w:rsidRDefault="00794BA8" w:rsidP="001D59AE">
      <w:pPr>
        <w:ind w:firstLineChars="200" w:firstLine="480"/>
        <w:rPr>
          <w:rFonts w:ascii="仿宋_GB2312" w:eastAsia="仿宋_GB2312" w:hAnsi="仿宋"/>
          <w:kern w:val="0"/>
          <w:sz w:val="24"/>
          <w:szCs w:val="24"/>
        </w:rPr>
      </w:pPr>
      <w:r w:rsidRPr="009055F8">
        <w:rPr>
          <w:rFonts w:ascii="仿宋_GB2312" w:eastAsia="仿宋_GB2312" w:hAnsi="仿宋" w:cs="仿宋_GB2312"/>
          <w:kern w:val="0"/>
          <w:sz w:val="24"/>
          <w:szCs w:val="24"/>
        </w:rPr>
        <w:t>2.</w:t>
      </w:r>
      <w:r w:rsidR="00BE048F" w:rsidRPr="009055F8">
        <w:rPr>
          <w:rFonts w:ascii="仿宋_GB2312" w:eastAsia="仿宋_GB2312" w:hAnsi="仿宋" w:cs="仿宋_GB2312" w:hint="eastAsia"/>
          <w:kern w:val="0"/>
          <w:sz w:val="24"/>
          <w:szCs w:val="24"/>
        </w:rPr>
        <w:t>发展思路</w:t>
      </w:r>
    </w:p>
    <w:p w:rsidR="00BE048F" w:rsidRPr="009055F8" w:rsidRDefault="00665F56" w:rsidP="001D59AE">
      <w:pPr>
        <w:ind w:firstLineChars="200" w:firstLine="480"/>
        <w:rPr>
          <w:rFonts w:ascii="仿宋_GB2312" w:eastAsia="仿宋_GB2312"/>
          <w:sz w:val="24"/>
          <w:szCs w:val="24"/>
        </w:rPr>
      </w:pPr>
      <w:r w:rsidRPr="009055F8">
        <w:rPr>
          <w:rFonts w:ascii="仿宋_GB2312" w:eastAsia="仿宋_GB2312" w:cs="仿宋_GB2312" w:hint="eastAsia"/>
          <w:sz w:val="24"/>
          <w:szCs w:val="24"/>
        </w:rPr>
        <w:t>坚持“质量为核心、特色创优势、创新求发展”的发展方针，立足鲁南，服务山东，面向全国，以学科建设为龙头，以人才队伍建设为根本，以体制创新为动力，提升质量，优化结构，彰显特色，协调发展，重点突破，实现一大跨越</w:t>
      </w:r>
      <w:r w:rsidR="00760B1E" w:rsidRPr="009055F8">
        <w:rPr>
          <w:rFonts w:ascii="仿宋_GB2312" w:eastAsia="仿宋_GB2312" w:cs="仿宋_GB2312" w:hint="eastAsia"/>
          <w:sz w:val="24"/>
          <w:szCs w:val="24"/>
        </w:rPr>
        <w:t>，推行三大战略，实施五大工程，抓好八大计划，开辟科学发展新境界。</w:t>
      </w:r>
    </w:p>
    <w:p w:rsidR="00BE048F" w:rsidRPr="009055F8" w:rsidRDefault="00BE048F" w:rsidP="001D59AE">
      <w:pPr>
        <w:ind w:firstLineChars="200" w:firstLine="480"/>
        <w:rPr>
          <w:rFonts w:ascii="仿宋_GB2312" w:eastAsia="仿宋_GB2312"/>
          <w:sz w:val="24"/>
          <w:szCs w:val="24"/>
        </w:rPr>
      </w:pPr>
      <w:r w:rsidRPr="009055F8">
        <w:rPr>
          <w:rFonts w:ascii="仿宋_GB2312" w:eastAsia="仿宋_GB2312" w:cs="仿宋_GB2312" w:hint="eastAsia"/>
          <w:sz w:val="24"/>
          <w:szCs w:val="24"/>
        </w:rPr>
        <w:t>一大跨越</w:t>
      </w:r>
      <w:r w:rsidRPr="009055F8">
        <w:rPr>
          <w:rFonts w:ascii="仿宋_GB2312" w:eastAsia="仿宋_GB2312"/>
          <w:sz w:val="24"/>
          <w:szCs w:val="24"/>
        </w:rPr>
        <w:t>——</w:t>
      </w:r>
      <w:r w:rsidR="00665F56" w:rsidRPr="009055F8">
        <w:rPr>
          <w:rFonts w:ascii="仿宋_GB2312" w:eastAsia="仿宋_GB2312" w:cs="仿宋_GB2312" w:hint="eastAsia"/>
          <w:sz w:val="24"/>
          <w:szCs w:val="24"/>
        </w:rPr>
        <w:t>推动学校教育质量、科学研究、服务社会、人才队伍全面攀登国家级水平，在国家级教学质量与教学改革工程项目、国家级科研立项和</w:t>
      </w:r>
      <w:r w:rsidRPr="009055F8">
        <w:rPr>
          <w:rFonts w:ascii="仿宋_GB2312" w:eastAsia="仿宋_GB2312" w:cs="仿宋_GB2312" w:hint="eastAsia"/>
          <w:sz w:val="24"/>
          <w:szCs w:val="24"/>
        </w:rPr>
        <w:t>奖励、国家级优势特色学科、国家级旗帜</w:t>
      </w:r>
      <w:r w:rsidR="00C46E49" w:rsidRPr="009055F8">
        <w:rPr>
          <w:rFonts w:ascii="仿宋_GB2312" w:eastAsia="仿宋_GB2312" w:cs="仿宋_GB2312" w:hint="eastAsia"/>
          <w:sz w:val="24"/>
          <w:szCs w:val="24"/>
        </w:rPr>
        <w:t>性领军人才培养和引进等多领域取得突破，实现科学发展新跨越。</w:t>
      </w:r>
    </w:p>
    <w:p w:rsidR="00BE048F" w:rsidRPr="009055F8" w:rsidRDefault="00BE048F" w:rsidP="001D59AE">
      <w:pPr>
        <w:ind w:firstLineChars="200" w:firstLine="480"/>
        <w:rPr>
          <w:rFonts w:ascii="仿宋_GB2312" w:eastAsia="仿宋_GB2312"/>
          <w:sz w:val="24"/>
          <w:szCs w:val="24"/>
        </w:rPr>
      </w:pPr>
      <w:r w:rsidRPr="009055F8">
        <w:rPr>
          <w:rFonts w:ascii="仿宋_GB2312" w:eastAsia="仿宋_GB2312" w:cs="仿宋_GB2312" w:hint="eastAsia"/>
          <w:sz w:val="24"/>
          <w:szCs w:val="24"/>
        </w:rPr>
        <w:t>三大战略</w:t>
      </w:r>
      <w:r w:rsidRPr="009055F8">
        <w:rPr>
          <w:rFonts w:ascii="仿宋_GB2312" w:eastAsia="仿宋_GB2312"/>
          <w:sz w:val="24"/>
          <w:szCs w:val="24"/>
        </w:rPr>
        <w:t>——</w:t>
      </w:r>
      <w:r w:rsidR="00665F56" w:rsidRPr="009055F8">
        <w:rPr>
          <w:rFonts w:ascii="仿宋_GB2312" w:eastAsia="仿宋_GB2312" w:cs="仿宋_GB2312" w:hint="eastAsia"/>
          <w:sz w:val="24"/>
          <w:szCs w:val="24"/>
        </w:rPr>
        <w:t>实施内涵提</w:t>
      </w:r>
      <w:r w:rsidR="00C46E49" w:rsidRPr="009055F8">
        <w:rPr>
          <w:rFonts w:ascii="仿宋_GB2312" w:eastAsia="仿宋_GB2312" w:cs="仿宋_GB2312" w:hint="eastAsia"/>
          <w:sz w:val="24"/>
          <w:szCs w:val="24"/>
        </w:rPr>
        <w:t>升战略、特色发展战略和开放办学战略，推进学校发展战略的全面转型。</w:t>
      </w:r>
    </w:p>
    <w:p w:rsidR="00BE048F" w:rsidRPr="009055F8" w:rsidRDefault="00BE048F" w:rsidP="001D59AE">
      <w:pPr>
        <w:ind w:firstLineChars="200" w:firstLine="480"/>
        <w:rPr>
          <w:rFonts w:ascii="仿宋_GB2312" w:eastAsia="仿宋_GB2312"/>
          <w:sz w:val="24"/>
          <w:szCs w:val="24"/>
        </w:rPr>
      </w:pPr>
      <w:r w:rsidRPr="009055F8">
        <w:rPr>
          <w:rFonts w:ascii="仿宋_GB2312" w:eastAsia="仿宋_GB2312" w:cs="仿宋_GB2312" w:hint="eastAsia"/>
          <w:sz w:val="24"/>
          <w:szCs w:val="24"/>
        </w:rPr>
        <w:t>五大工程</w:t>
      </w:r>
      <w:r w:rsidRPr="009055F8">
        <w:rPr>
          <w:rFonts w:ascii="仿宋_GB2312" w:eastAsia="仿宋_GB2312"/>
          <w:sz w:val="24"/>
          <w:szCs w:val="24"/>
        </w:rPr>
        <w:t>——</w:t>
      </w:r>
      <w:r w:rsidR="00665F56" w:rsidRPr="009055F8">
        <w:rPr>
          <w:rFonts w:ascii="仿宋_GB2312" w:eastAsia="仿宋_GB2312" w:cs="仿宋_GB2312" w:hint="eastAsia"/>
          <w:sz w:val="24"/>
          <w:szCs w:val="24"/>
        </w:rPr>
        <w:t>重点实施创新人才培养工程、人才立校工程、学术创新工程、管理创新工程和民生工程，</w:t>
      </w:r>
      <w:r w:rsidR="00C46E49" w:rsidRPr="009055F8">
        <w:rPr>
          <w:rFonts w:ascii="仿宋_GB2312" w:eastAsia="仿宋_GB2312" w:cs="仿宋_GB2312" w:hint="eastAsia"/>
          <w:sz w:val="24"/>
          <w:szCs w:val="24"/>
        </w:rPr>
        <w:t>推动学校办学水平的加速升级。</w:t>
      </w:r>
    </w:p>
    <w:p w:rsidR="00794BA8" w:rsidRPr="009055F8" w:rsidRDefault="00BE048F" w:rsidP="001D59AE">
      <w:pPr>
        <w:ind w:firstLineChars="200" w:firstLine="480"/>
        <w:rPr>
          <w:rFonts w:ascii="仿宋_GB2312" w:eastAsia="仿宋_GB2312"/>
          <w:sz w:val="24"/>
          <w:szCs w:val="24"/>
        </w:rPr>
      </w:pPr>
      <w:r w:rsidRPr="009055F8">
        <w:rPr>
          <w:rFonts w:ascii="仿宋_GB2312" w:eastAsia="仿宋_GB2312" w:cs="仿宋_GB2312" w:hint="eastAsia"/>
          <w:sz w:val="24"/>
          <w:szCs w:val="24"/>
        </w:rPr>
        <w:t>八大计划</w:t>
      </w:r>
      <w:r w:rsidRPr="009055F8">
        <w:rPr>
          <w:rFonts w:ascii="仿宋_GB2312" w:eastAsia="仿宋_GB2312"/>
          <w:sz w:val="24"/>
          <w:szCs w:val="24"/>
        </w:rPr>
        <w:t>——</w:t>
      </w:r>
      <w:r w:rsidR="00A34D98" w:rsidRPr="009055F8">
        <w:rPr>
          <w:rFonts w:ascii="仿宋_GB2312" w:eastAsia="仿宋_GB2312" w:cs="仿宋_GB2312" w:hint="eastAsia"/>
          <w:sz w:val="24"/>
          <w:szCs w:val="24"/>
        </w:rPr>
        <w:t>着力实施大学生就业创业促进计划、研究生教育创新计划、教师能力提升计划、双高人才引进支持计划、创新团队计划、服务地方行动计划、大学文化建设行动计划、宜居计划</w:t>
      </w:r>
      <w:r w:rsidR="00F92FA5" w:rsidRPr="009055F8">
        <w:rPr>
          <w:rFonts w:ascii="仿宋_GB2312" w:eastAsia="仿宋_GB2312" w:cs="仿宋_GB2312" w:hint="eastAsia"/>
          <w:sz w:val="24"/>
          <w:szCs w:val="24"/>
        </w:rPr>
        <w:t>，形成更多的办学亮点。</w:t>
      </w:r>
    </w:p>
    <w:p w:rsidR="00794BA8" w:rsidRPr="009055F8" w:rsidRDefault="00794BA8" w:rsidP="002E444C">
      <w:pPr>
        <w:ind w:firstLineChars="200" w:firstLine="482"/>
        <w:outlineLvl w:val="0"/>
        <w:rPr>
          <w:rFonts w:ascii="仿宋_GB2312" w:eastAsia="仿宋_GB2312"/>
          <w:b/>
          <w:bCs/>
          <w:sz w:val="24"/>
          <w:szCs w:val="24"/>
        </w:rPr>
      </w:pPr>
      <w:r w:rsidRPr="009055F8">
        <w:rPr>
          <w:rFonts w:ascii="仿宋_GB2312" w:eastAsia="仿宋_GB2312" w:cs="仿宋_GB2312" w:hint="eastAsia"/>
          <w:b/>
          <w:bCs/>
          <w:sz w:val="24"/>
          <w:szCs w:val="24"/>
        </w:rPr>
        <w:t>（二）学校类型定位</w:t>
      </w:r>
    </w:p>
    <w:p w:rsidR="00794BA8" w:rsidRPr="009055F8" w:rsidRDefault="00C03113" w:rsidP="001D59AE">
      <w:pPr>
        <w:ind w:firstLineChars="200" w:firstLine="480"/>
        <w:rPr>
          <w:rFonts w:ascii="仿宋_GB2312" w:eastAsia="仿宋_GB2312" w:hAnsi="仿宋"/>
          <w:kern w:val="0"/>
          <w:sz w:val="24"/>
          <w:szCs w:val="24"/>
        </w:rPr>
      </w:pPr>
      <w:r w:rsidRPr="009055F8">
        <w:rPr>
          <w:rFonts w:ascii="仿宋_GB2312" w:eastAsia="仿宋_GB2312" w:cs="仿宋_GB2312" w:hint="eastAsia"/>
          <w:sz w:val="24"/>
          <w:szCs w:val="24"/>
        </w:rPr>
        <w:t>我校为</w:t>
      </w:r>
      <w:r w:rsidR="00FA65D3" w:rsidRPr="009055F8">
        <w:rPr>
          <w:rFonts w:ascii="仿宋_GB2312" w:eastAsia="仿宋_GB2312" w:cs="仿宋_GB2312" w:hint="eastAsia"/>
          <w:sz w:val="24"/>
          <w:szCs w:val="24"/>
        </w:rPr>
        <w:t>山东省人民政府确立的重点建设的六所高校之一（</w:t>
      </w:r>
      <w:r w:rsidR="00FA65D3" w:rsidRPr="009055F8">
        <w:rPr>
          <w:rFonts w:ascii="仿宋_GB2312" w:eastAsia="仿宋_GB2312" w:cs="仿宋_GB2312"/>
          <w:sz w:val="24"/>
          <w:szCs w:val="24"/>
        </w:rPr>
        <w:t>1981</w:t>
      </w:r>
      <w:r w:rsidR="00FA65D3" w:rsidRPr="009055F8">
        <w:rPr>
          <w:rFonts w:ascii="仿宋_GB2312" w:eastAsia="仿宋_GB2312" w:cs="仿宋_GB2312" w:hint="eastAsia"/>
          <w:sz w:val="24"/>
          <w:szCs w:val="24"/>
        </w:rPr>
        <w:t>年），</w:t>
      </w:r>
      <w:r w:rsidR="00FC46C2" w:rsidRPr="009055F8">
        <w:rPr>
          <w:rFonts w:ascii="仿宋_GB2312" w:eastAsia="仿宋_GB2312" w:cs="仿宋_GB2312" w:hint="eastAsia"/>
          <w:sz w:val="24"/>
          <w:szCs w:val="24"/>
        </w:rPr>
        <w:t>为</w:t>
      </w:r>
      <w:r w:rsidR="00A059DD" w:rsidRPr="009055F8">
        <w:rPr>
          <w:rFonts w:ascii="仿宋_GB2312" w:eastAsia="仿宋_GB2312" w:cs="仿宋_GB2312" w:hint="eastAsia"/>
          <w:sz w:val="24"/>
          <w:szCs w:val="24"/>
        </w:rPr>
        <w:t>全国首批获得研究生招生资格</w:t>
      </w:r>
      <w:r w:rsidR="00FC46C2" w:rsidRPr="009055F8">
        <w:rPr>
          <w:rFonts w:ascii="仿宋_GB2312" w:eastAsia="仿宋_GB2312" w:cs="仿宋_GB2312" w:hint="eastAsia"/>
          <w:sz w:val="24"/>
          <w:szCs w:val="24"/>
        </w:rPr>
        <w:t>的高校</w:t>
      </w:r>
      <w:r w:rsidR="00A059DD" w:rsidRPr="009055F8">
        <w:rPr>
          <w:rFonts w:ascii="仿宋_GB2312" w:eastAsia="仿宋_GB2312" w:cs="仿宋_GB2312" w:hint="eastAsia"/>
          <w:sz w:val="24"/>
          <w:szCs w:val="24"/>
        </w:rPr>
        <w:t>，</w:t>
      </w:r>
      <w:r w:rsidR="00A34D98" w:rsidRPr="009055F8">
        <w:rPr>
          <w:rFonts w:ascii="仿宋_GB2312" w:eastAsia="仿宋_GB2312" w:cs="仿宋_GB2312" w:hint="eastAsia"/>
          <w:sz w:val="24"/>
          <w:szCs w:val="24"/>
        </w:rPr>
        <w:t>山东省高等教育名校建设工程“应用型人才培养特色名校”</w:t>
      </w:r>
      <w:r w:rsidR="00FA65D3" w:rsidRPr="009055F8">
        <w:rPr>
          <w:rFonts w:ascii="仿宋_GB2312" w:eastAsia="仿宋_GB2312" w:cs="仿宋_GB2312" w:hint="eastAsia"/>
          <w:sz w:val="24"/>
          <w:szCs w:val="24"/>
        </w:rPr>
        <w:t>。</w:t>
      </w:r>
      <w:r w:rsidR="00C46E49" w:rsidRPr="009055F8">
        <w:rPr>
          <w:rFonts w:ascii="仿宋_GB2312" w:eastAsia="仿宋_GB2312" w:cs="仿宋_GB2312" w:hint="eastAsia"/>
          <w:sz w:val="24"/>
          <w:szCs w:val="24"/>
        </w:rPr>
        <w:t>办学</w:t>
      </w:r>
      <w:r w:rsidR="00760B1E" w:rsidRPr="009055F8">
        <w:rPr>
          <w:rFonts w:ascii="仿宋_GB2312" w:eastAsia="仿宋_GB2312" w:cs="仿宋_GB2312" w:hint="eastAsia"/>
          <w:sz w:val="24"/>
          <w:szCs w:val="24"/>
        </w:rPr>
        <w:t>类型定位是：</w:t>
      </w:r>
      <w:r w:rsidR="00FC46C2" w:rsidRPr="009055F8">
        <w:rPr>
          <w:rFonts w:ascii="仿宋_GB2312" w:eastAsia="仿宋_GB2312" w:cs="仿宋_GB2312" w:hint="eastAsia"/>
          <w:sz w:val="24"/>
          <w:szCs w:val="24"/>
        </w:rPr>
        <w:t>建设</w:t>
      </w:r>
      <w:r w:rsidR="00F92FA5" w:rsidRPr="009055F8">
        <w:rPr>
          <w:rFonts w:ascii="仿宋_GB2312" w:eastAsia="仿宋_GB2312" w:cs="仿宋_GB2312" w:hint="eastAsia"/>
          <w:sz w:val="24"/>
          <w:szCs w:val="24"/>
        </w:rPr>
        <w:t>高水平、有特色的综合性教学研究型大学。</w:t>
      </w:r>
    </w:p>
    <w:p w:rsidR="00794BA8" w:rsidRPr="009055F8" w:rsidRDefault="00794BA8" w:rsidP="002E444C">
      <w:pPr>
        <w:ind w:firstLineChars="200" w:firstLine="480"/>
        <w:outlineLvl w:val="0"/>
        <w:rPr>
          <w:rFonts w:ascii="黑体" w:eastAsia="黑体" w:hAnsi="黑体"/>
          <w:sz w:val="24"/>
          <w:szCs w:val="24"/>
        </w:rPr>
      </w:pPr>
      <w:r w:rsidRPr="009055F8">
        <w:rPr>
          <w:rFonts w:ascii="黑体" w:eastAsia="黑体" w:hAnsi="黑体" w:cs="黑体" w:hint="eastAsia"/>
          <w:sz w:val="24"/>
          <w:szCs w:val="24"/>
        </w:rPr>
        <w:t>二、本科人才培养目标及服务面向</w:t>
      </w:r>
    </w:p>
    <w:p w:rsidR="00794BA8" w:rsidRPr="009055F8" w:rsidRDefault="009813CF" w:rsidP="002E444C">
      <w:pPr>
        <w:ind w:firstLineChars="200" w:firstLine="482"/>
        <w:outlineLvl w:val="0"/>
        <w:rPr>
          <w:rFonts w:ascii="仿宋_GB2312" w:eastAsia="仿宋_GB2312"/>
          <w:b/>
          <w:bCs/>
          <w:sz w:val="24"/>
          <w:szCs w:val="24"/>
        </w:rPr>
      </w:pPr>
      <w:r w:rsidRPr="009055F8">
        <w:rPr>
          <w:rFonts w:ascii="仿宋_GB2312" w:eastAsia="仿宋_GB2312" w:cs="仿宋_GB2312" w:hint="eastAsia"/>
          <w:b/>
          <w:bCs/>
          <w:sz w:val="24"/>
          <w:szCs w:val="24"/>
        </w:rPr>
        <w:t>（一）</w:t>
      </w:r>
      <w:r w:rsidR="00BD2946" w:rsidRPr="009055F8">
        <w:rPr>
          <w:rFonts w:ascii="仿宋_GB2312" w:eastAsia="仿宋_GB2312" w:cs="仿宋_GB2312" w:hint="eastAsia"/>
          <w:b/>
          <w:bCs/>
          <w:sz w:val="24"/>
          <w:szCs w:val="24"/>
        </w:rPr>
        <w:t>本科人才培养目标</w:t>
      </w:r>
    </w:p>
    <w:p w:rsidR="00823051" w:rsidRPr="009055F8" w:rsidRDefault="00D462E2" w:rsidP="001D59AE">
      <w:pPr>
        <w:ind w:firstLineChars="200" w:firstLine="480"/>
        <w:rPr>
          <w:rFonts w:ascii="仿宋_GB2312" w:eastAsia="仿宋_GB2312"/>
          <w:sz w:val="24"/>
          <w:szCs w:val="24"/>
        </w:rPr>
      </w:pPr>
      <w:r w:rsidRPr="009055F8">
        <w:rPr>
          <w:rFonts w:ascii="仿宋_GB2312" w:eastAsia="仿宋_GB2312" w:cs="仿宋_GB2312" w:hint="eastAsia"/>
          <w:sz w:val="24"/>
          <w:szCs w:val="24"/>
        </w:rPr>
        <w:t>我校的本科人才培养</w:t>
      </w:r>
      <w:r w:rsidR="00BD2946" w:rsidRPr="009055F8">
        <w:rPr>
          <w:rFonts w:ascii="仿宋_GB2312" w:eastAsia="仿宋_GB2312" w:cs="仿宋_GB2312" w:hint="eastAsia"/>
          <w:sz w:val="24"/>
          <w:szCs w:val="24"/>
        </w:rPr>
        <w:t>目标是：培养具有坚实的学科专业基础、突出的实践创新能力、鲜明的学科专业</w:t>
      </w:r>
      <w:r w:rsidR="00A34D98" w:rsidRPr="009055F8">
        <w:rPr>
          <w:rFonts w:ascii="仿宋_GB2312" w:eastAsia="仿宋_GB2312" w:cs="仿宋_GB2312" w:hint="eastAsia"/>
          <w:sz w:val="24"/>
          <w:szCs w:val="24"/>
        </w:rPr>
        <w:t>特色、深厚的传统文化底蕴与宽广国际视野的高素质、强能力应用型专业</w:t>
      </w:r>
      <w:r w:rsidR="00BD2946" w:rsidRPr="009055F8">
        <w:rPr>
          <w:rFonts w:ascii="仿宋_GB2312" w:eastAsia="仿宋_GB2312" w:cs="仿宋_GB2312" w:hint="eastAsia"/>
          <w:sz w:val="24"/>
          <w:szCs w:val="24"/>
        </w:rPr>
        <w:t>人才。</w:t>
      </w:r>
    </w:p>
    <w:p w:rsidR="00823051" w:rsidRPr="009055F8" w:rsidRDefault="009813CF" w:rsidP="002E444C">
      <w:pPr>
        <w:ind w:firstLineChars="200" w:firstLine="482"/>
        <w:outlineLvl w:val="0"/>
        <w:rPr>
          <w:rFonts w:ascii="仿宋_GB2312" w:eastAsia="仿宋_GB2312"/>
          <w:b/>
          <w:bCs/>
          <w:sz w:val="24"/>
          <w:szCs w:val="24"/>
        </w:rPr>
      </w:pPr>
      <w:r w:rsidRPr="009055F8">
        <w:rPr>
          <w:rFonts w:ascii="仿宋_GB2312" w:eastAsia="仿宋_GB2312" w:cs="仿宋_GB2312" w:hint="eastAsia"/>
          <w:b/>
          <w:bCs/>
          <w:sz w:val="24"/>
          <w:szCs w:val="24"/>
        </w:rPr>
        <w:lastRenderedPageBreak/>
        <w:t>（二）</w:t>
      </w:r>
      <w:r w:rsidR="00BD2946" w:rsidRPr="009055F8">
        <w:rPr>
          <w:rFonts w:ascii="仿宋_GB2312" w:eastAsia="仿宋_GB2312" w:cs="仿宋_GB2312" w:hint="eastAsia"/>
          <w:b/>
          <w:bCs/>
          <w:sz w:val="24"/>
          <w:szCs w:val="24"/>
        </w:rPr>
        <w:t>人才培养服务面向</w:t>
      </w:r>
    </w:p>
    <w:p w:rsidR="00823051" w:rsidRPr="009055F8" w:rsidRDefault="00C46E49" w:rsidP="001D59AE">
      <w:pPr>
        <w:ind w:firstLineChars="200" w:firstLine="480"/>
        <w:rPr>
          <w:rFonts w:ascii="仿宋_GB2312" w:eastAsia="仿宋_GB2312"/>
          <w:sz w:val="24"/>
          <w:szCs w:val="24"/>
        </w:rPr>
      </w:pPr>
      <w:r w:rsidRPr="009055F8">
        <w:rPr>
          <w:rFonts w:ascii="仿宋_GB2312" w:eastAsia="仿宋_GB2312" w:cs="仿宋_GB2312" w:hint="eastAsia"/>
          <w:sz w:val="24"/>
          <w:szCs w:val="24"/>
        </w:rPr>
        <w:t>我校</w:t>
      </w:r>
      <w:r w:rsidR="007C2C6E" w:rsidRPr="009055F8">
        <w:rPr>
          <w:rFonts w:ascii="仿宋_GB2312" w:eastAsia="仿宋_GB2312" w:cs="仿宋_GB2312" w:hint="eastAsia"/>
          <w:sz w:val="24"/>
          <w:szCs w:val="24"/>
        </w:rPr>
        <w:t>有师范教育传统，建有教师教育学院与省级教师教育基地，设有齐全的师范专业，肩负着为基础教育与中等职业教育培养高素质师资的重任；学校设有工学、管理学、法学、经济学等学科门类的众多专业，可为企事业单位、管理部门培养专业特色鲜明的高素质应用型人才；学校以传统文化研究为特色，儒学研究成绩显著，并设有较丰富的与文化建设、管理</w:t>
      </w:r>
      <w:r w:rsidR="00D462E2" w:rsidRPr="009055F8">
        <w:rPr>
          <w:rFonts w:ascii="仿宋_GB2312" w:eastAsia="仿宋_GB2312" w:cs="仿宋_GB2312" w:hint="eastAsia"/>
          <w:sz w:val="24"/>
          <w:szCs w:val="24"/>
        </w:rPr>
        <w:t>相关的本科专业，能够为文化</w:t>
      </w:r>
      <w:r w:rsidR="007C2C6E" w:rsidRPr="009055F8">
        <w:rPr>
          <w:rFonts w:ascii="仿宋_GB2312" w:eastAsia="仿宋_GB2312" w:cs="仿宋_GB2312" w:hint="eastAsia"/>
          <w:sz w:val="24"/>
          <w:szCs w:val="24"/>
        </w:rPr>
        <w:t>管理</w:t>
      </w:r>
      <w:r w:rsidR="00D462E2" w:rsidRPr="009055F8">
        <w:rPr>
          <w:rFonts w:ascii="仿宋_GB2312" w:eastAsia="仿宋_GB2312" w:cs="仿宋_GB2312" w:hint="eastAsia"/>
          <w:sz w:val="24"/>
          <w:szCs w:val="24"/>
        </w:rPr>
        <w:t>、文化推广</w:t>
      </w:r>
      <w:r w:rsidR="007C2C6E" w:rsidRPr="009055F8">
        <w:rPr>
          <w:rFonts w:ascii="仿宋_GB2312" w:eastAsia="仿宋_GB2312" w:cs="仿宋_GB2312" w:hint="eastAsia"/>
          <w:sz w:val="24"/>
          <w:szCs w:val="24"/>
        </w:rPr>
        <w:t>与文化产业部门培养底蕴深厚的高素质人才。</w:t>
      </w:r>
    </w:p>
    <w:p w:rsidR="009813CF" w:rsidRPr="009055F8" w:rsidRDefault="009813CF" w:rsidP="002E444C">
      <w:pPr>
        <w:ind w:firstLineChars="200" w:firstLine="480"/>
        <w:outlineLvl w:val="0"/>
        <w:rPr>
          <w:rFonts w:ascii="黑体" w:eastAsia="黑体" w:hAnsi="黑体"/>
          <w:sz w:val="24"/>
          <w:szCs w:val="24"/>
        </w:rPr>
      </w:pPr>
      <w:r w:rsidRPr="009055F8">
        <w:rPr>
          <w:rFonts w:ascii="黑体" w:eastAsia="黑体" w:hAnsi="黑体" w:cs="黑体" w:hint="eastAsia"/>
          <w:sz w:val="24"/>
          <w:szCs w:val="24"/>
        </w:rPr>
        <w:t>三、教学工作中心地位落实情况</w:t>
      </w:r>
    </w:p>
    <w:p w:rsidR="009813CF" w:rsidRPr="009055F8" w:rsidRDefault="00A44522" w:rsidP="002E444C">
      <w:pPr>
        <w:ind w:firstLineChars="200" w:firstLine="482"/>
        <w:outlineLvl w:val="0"/>
        <w:rPr>
          <w:rFonts w:ascii="仿宋_GB2312" w:eastAsia="仿宋_GB2312"/>
          <w:sz w:val="24"/>
          <w:szCs w:val="24"/>
        </w:rPr>
      </w:pPr>
      <w:r w:rsidRPr="009055F8">
        <w:rPr>
          <w:rFonts w:ascii="仿宋_GB2312" w:eastAsia="仿宋_GB2312" w:cs="仿宋_GB2312" w:hint="eastAsia"/>
          <w:b/>
          <w:bCs/>
          <w:sz w:val="24"/>
          <w:szCs w:val="24"/>
        </w:rPr>
        <w:t>（一）召开全校教学工作会议</w:t>
      </w:r>
    </w:p>
    <w:p w:rsidR="00A44522" w:rsidRPr="009055F8" w:rsidRDefault="00A44522" w:rsidP="001D59AE">
      <w:pPr>
        <w:ind w:firstLineChars="200" w:firstLine="480"/>
        <w:rPr>
          <w:rFonts w:ascii="仿宋_GB2312" w:eastAsia="仿宋_GB2312"/>
          <w:sz w:val="24"/>
          <w:szCs w:val="24"/>
        </w:rPr>
      </w:pPr>
      <w:r w:rsidRPr="009055F8">
        <w:rPr>
          <w:rFonts w:ascii="仿宋_GB2312" w:eastAsia="仿宋_GB2312" w:cs="仿宋_GB2312" w:hint="eastAsia"/>
          <w:sz w:val="24"/>
          <w:szCs w:val="24"/>
        </w:rPr>
        <w:t>为强化教学工作中心地位，本学年学校召开了全校教学工作会议，</w:t>
      </w:r>
      <w:r w:rsidR="00C46E49" w:rsidRPr="009055F8">
        <w:rPr>
          <w:rFonts w:ascii="仿宋_GB2312" w:eastAsia="仿宋_GB2312" w:cs="仿宋_GB2312" w:hint="eastAsia"/>
          <w:sz w:val="24"/>
          <w:szCs w:val="24"/>
        </w:rPr>
        <w:t>副校长康淑敏代表学校作</w:t>
      </w:r>
      <w:r w:rsidR="003709D2" w:rsidRPr="009055F8">
        <w:rPr>
          <w:rFonts w:ascii="仿宋_GB2312" w:eastAsia="仿宋_GB2312" w:cs="仿宋_GB2312" w:hint="eastAsia"/>
          <w:sz w:val="24"/>
          <w:szCs w:val="24"/>
        </w:rPr>
        <w:t>本科教学工作报告</w:t>
      </w:r>
      <w:r w:rsidRPr="009055F8">
        <w:rPr>
          <w:rFonts w:ascii="仿宋_GB2312" w:eastAsia="仿宋_GB2312" w:cs="仿宋_GB2312" w:hint="eastAsia"/>
          <w:sz w:val="24"/>
          <w:szCs w:val="24"/>
        </w:rPr>
        <w:t>，</w:t>
      </w:r>
      <w:r w:rsidR="003709D2" w:rsidRPr="009055F8">
        <w:rPr>
          <w:rFonts w:ascii="仿宋_GB2312" w:eastAsia="仿宋_GB2312" w:cs="仿宋_GB2312" w:hint="eastAsia"/>
          <w:sz w:val="24"/>
          <w:szCs w:val="24"/>
        </w:rPr>
        <w:t>校长戚万学</w:t>
      </w:r>
      <w:r w:rsidR="00C46E49" w:rsidRPr="009055F8">
        <w:rPr>
          <w:rFonts w:ascii="仿宋_GB2312" w:eastAsia="仿宋_GB2312" w:cs="仿宋_GB2312" w:hint="eastAsia"/>
          <w:sz w:val="24"/>
          <w:szCs w:val="24"/>
        </w:rPr>
        <w:t>发表重要讲话</w:t>
      </w:r>
      <w:r w:rsidR="00E31A1A" w:rsidRPr="009055F8">
        <w:rPr>
          <w:rFonts w:ascii="仿宋_GB2312" w:eastAsia="仿宋_GB2312" w:cs="仿宋_GB2312" w:hint="eastAsia"/>
          <w:sz w:val="24"/>
          <w:szCs w:val="24"/>
        </w:rPr>
        <w:t>，党委书记荆兆勋</w:t>
      </w:r>
      <w:r w:rsidR="00A06C9B" w:rsidRPr="009055F8">
        <w:rPr>
          <w:rFonts w:ascii="仿宋_GB2312" w:eastAsia="仿宋_GB2312" w:cs="仿宋_GB2312" w:hint="eastAsia"/>
          <w:sz w:val="24"/>
          <w:szCs w:val="24"/>
        </w:rPr>
        <w:t>作会议总结讲话</w:t>
      </w:r>
      <w:r w:rsidR="00C46E49" w:rsidRPr="009055F8">
        <w:rPr>
          <w:rFonts w:ascii="仿宋_GB2312" w:eastAsia="仿宋_GB2312" w:cs="仿宋_GB2312" w:hint="eastAsia"/>
          <w:sz w:val="24"/>
          <w:szCs w:val="24"/>
        </w:rPr>
        <w:t>。</w:t>
      </w:r>
      <w:r w:rsidR="003709D2" w:rsidRPr="009055F8">
        <w:rPr>
          <w:rFonts w:ascii="仿宋_GB2312" w:eastAsia="仿宋_GB2312" w:cs="仿宋_GB2312" w:hint="eastAsia"/>
          <w:sz w:val="24"/>
          <w:szCs w:val="24"/>
        </w:rPr>
        <w:t>会议进一步</w:t>
      </w:r>
      <w:r w:rsidRPr="009055F8">
        <w:rPr>
          <w:rFonts w:ascii="仿宋_GB2312" w:eastAsia="仿宋_GB2312" w:cs="仿宋_GB2312" w:hint="eastAsia"/>
          <w:sz w:val="24"/>
          <w:szCs w:val="24"/>
        </w:rPr>
        <w:t>明确了</w:t>
      </w:r>
      <w:r w:rsidR="003709D2" w:rsidRPr="009055F8">
        <w:rPr>
          <w:rFonts w:ascii="仿宋_GB2312" w:eastAsia="仿宋_GB2312" w:cs="仿宋_GB2312" w:hint="eastAsia"/>
          <w:sz w:val="24"/>
          <w:szCs w:val="24"/>
        </w:rPr>
        <w:t>未来</w:t>
      </w:r>
      <w:r w:rsidRPr="009055F8">
        <w:rPr>
          <w:rFonts w:ascii="仿宋_GB2312" w:eastAsia="仿宋_GB2312" w:cs="仿宋_GB2312" w:hint="eastAsia"/>
          <w:sz w:val="24"/>
          <w:szCs w:val="24"/>
        </w:rPr>
        <w:t>学校教育教学改革的主要目标</w:t>
      </w:r>
      <w:r w:rsidR="00C46E49" w:rsidRPr="009055F8">
        <w:rPr>
          <w:rFonts w:ascii="仿宋_GB2312" w:eastAsia="仿宋_GB2312" w:cs="仿宋_GB2312" w:hint="eastAsia"/>
          <w:sz w:val="24"/>
          <w:szCs w:val="24"/>
        </w:rPr>
        <w:t>、</w:t>
      </w:r>
      <w:r w:rsidRPr="009055F8">
        <w:rPr>
          <w:rFonts w:ascii="仿宋_GB2312" w:eastAsia="仿宋_GB2312" w:cs="仿宋_GB2312" w:hint="eastAsia"/>
          <w:sz w:val="24"/>
          <w:szCs w:val="24"/>
        </w:rPr>
        <w:t>任务、思路</w:t>
      </w:r>
      <w:r w:rsidR="00C46E49" w:rsidRPr="009055F8">
        <w:rPr>
          <w:rFonts w:ascii="仿宋_GB2312" w:eastAsia="仿宋_GB2312" w:cs="仿宋_GB2312" w:hint="eastAsia"/>
          <w:sz w:val="24"/>
          <w:szCs w:val="24"/>
        </w:rPr>
        <w:t>、</w:t>
      </w:r>
      <w:r w:rsidRPr="009055F8">
        <w:rPr>
          <w:rFonts w:ascii="仿宋_GB2312" w:eastAsia="仿宋_GB2312" w:cs="仿宋_GB2312" w:hint="eastAsia"/>
          <w:sz w:val="24"/>
          <w:szCs w:val="24"/>
        </w:rPr>
        <w:t>举措和工作要求。</w:t>
      </w:r>
      <w:r w:rsidR="003709D2" w:rsidRPr="009055F8">
        <w:rPr>
          <w:rFonts w:ascii="仿宋_GB2312" w:eastAsia="仿宋_GB2312" w:cs="仿宋_GB2312" w:hint="eastAsia"/>
          <w:sz w:val="24"/>
          <w:szCs w:val="24"/>
        </w:rPr>
        <w:t>会后学校下发了《关于印发全校教学工作会议报告和讲话的通知》，要求全校各教学单位与职能部门，结合本单位实际，认真组织学习，狠抓贯彻落实，全面推进我校教育教学工作开创新局面。</w:t>
      </w:r>
    </w:p>
    <w:p w:rsidR="00C5548D" w:rsidRPr="009055F8" w:rsidRDefault="00C5548D" w:rsidP="002E444C">
      <w:pPr>
        <w:ind w:firstLineChars="200" w:firstLine="482"/>
        <w:outlineLvl w:val="0"/>
        <w:rPr>
          <w:rFonts w:ascii="仿宋_GB2312" w:eastAsia="仿宋_GB2312"/>
          <w:sz w:val="24"/>
          <w:szCs w:val="24"/>
        </w:rPr>
      </w:pPr>
      <w:r w:rsidRPr="009055F8">
        <w:rPr>
          <w:rFonts w:ascii="仿宋_GB2312" w:eastAsia="仿宋_GB2312" w:cs="仿宋_GB2312" w:hint="eastAsia"/>
          <w:b/>
          <w:bCs/>
          <w:sz w:val="24"/>
          <w:szCs w:val="24"/>
        </w:rPr>
        <w:t>（二）</w:t>
      </w:r>
      <w:r w:rsidR="00F84984" w:rsidRPr="009055F8">
        <w:rPr>
          <w:rFonts w:ascii="仿宋_GB2312" w:eastAsia="仿宋_GB2312" w:cs="仿宋_GB2312" w:hint="eastAsia"/>
          <w:b/>
          <w:bCs/>
          <w:sz w:val="24"/>
          <w:szCs w:val="24"/>
        </w:rPr>
        <w:t>落实与完善相关管理</w:t>
      </w:r>
      <w:r w:rsidRPr="009055F8">
        <w:rPr>
          <w:rFonts w:ascii="仿宋_GB2312" w:eastAsia="仿宋_GB2312" w:cs="仿宋_GB2312" w:hint="eastAsia"/>
          <w:b/>
          <w:bCs/>
          <w:sz w:val="24"/>
          <w:szCs w:val="24"/>
        </w:rPr>
        <w:t>制度</w:t>
      </w:r>
    </w:p>
    <w:p w:rsidR="00A44522" w:rsidRPr="009055F8" w:rsidRDefault="00F84984" w:rsidP="001D59AE">
      <w:pPr>
        <w:ind w:firstLineChars="200" w:firstLine="480"/>
        <w:rPr>
          <w:rFonts w:ascii="仿宋_GB2312" w:eastAsia="仿宋_GB2312"/>
          <w:sz w:val="24"/>
          <w:szCs w:val="24"/>
        </w:rPr>
      </w:pPr>
      <w:r w:rsidRPr="009055F8">
        <w:rPr>
          <w:rFonts w:ascii="仿宋_GB2312" w:eastAsia="仿宋_GB2312" w:cs="仿宋_GB2312" w:hint="eastAsia"/>
          <w:sz w:val="24"/>
          <w:szCs w:val="24"/>
        </w:rPr>
        <w:t>一年来，</w:t>
      </w:r>
      <w:r w:rsidR="00A44522" w:rsidRPr="009055F8">
        <w:rPr>
          <w:rFonts w:ascii="仿宋_GB2312" w:eastAsia="仿宋_GB2312" w:cs="仿宋_GB2312" w:hint="eastAsia"/>
          <w:sz w:val="24"/>
          <w:szCs w:val="24"/>
        </w:rPr>
        <w:t>学校各级各部门领导，越来越重视本科教学工作，经常深入到教学单位调研</w:t>
      </w:r>
      <w:r w:rsidR="00D47AFE" w:rsidRPr="009055F8">
        <w:rPr>
          <w:rFonts w:ascii="仿宋_GB2312" w:eastAsia="仿宋_GB2312" w:cs="仿宋_GB2312" w:hint="eastAsia"/>
          <w:sz w:val="24"/>
          <w:szCs w:val="24"/>
        </w:rPr>
        <w:t>，</w:t>
      </w:r>
      <w:r w:rsidRPr="009055F8">
        <w:rPr>
          <w:rFonts w:ascii="仿宋_GB2312" w:eastAsia="仿宋_GB2312" w:cs="仿宋_GB2312" w:hint="eastAsia"/>
          <w:sz w:val="24"/>
          <w:szCs w:val="24"/>
        </w:rPr>
        <w:t>研究</w:t>
      </w:r>
      <w:r w:rsidR="00D93201" w:rsidRPr="009055F8">
        <w:rPr>
          <w:rFonts w:ascii="仿宋_GB2312" w:eastAsia="仿宋_GB2312" w:cs="仿宋_GB2312" w:hint="eastAsia"/>
          <w:sz w:val="24"/>
          <w:szCs w:val="24"/>
        </w:rPr>
        <w:t>解决教学工作中存在的问题。《领导干部听课管理办法》（曲师大校字［</w:t>
      </w:r>
      <w:r w:rsidR="00D93201" w:rsidRPr="009055F8">
        <w:rPr>
          <w:rFonts w:ascii="仿宋_GB2312" w:eastAsia="仿宋_GB2312" w:cs="仿宋_GB2312"/>
          <w:sz w:val="24"/>
          <w:szCs w:val="24"/>
        </w:rPr>
        <w:t>2011</w:t>
      </w:r>
      <w:r w:rsidR="00D93201" w:rsidRPr="009055F8">
        <w:rPr>
          <w:rFonts w:ascii="仿宋_GB2312" w:eastAsia="仿宋_GB2312" w:cs="仿宋_GB2312" w:hint="eastAsia"/>
          <w:sz w:val="24"/>
          <w:szCs w:val="24"/>
        </w:rPr>
        <w:t>］</w:t>
      </w:r>
      <w:r w:rsidR="00D93201" w:rsidRPr="009055F8">
        <w:rPr>
          <w:rFonts w:ascii="仿宋_GB2312" w:eastAsia="仿宋_GB2312" w:cs="仿宋_GB2312"/>
          <w:sz w:val="24"/>
          <w:szCs w:val="24"/>
        </w:rPr>
        <w:t>98</w:t>
      </w:r>
      <w:r w:rsidR="00D93201" w:rsidRPr="009055F8">
        <w:rPr>
          <w:rFonts w:ascii="仿宋_GB2312" w:eastAsia="仿宋_GB2312" w:cs="仿宋_GB2312" w:hint="eastAsia"/>
          <w:sz w:val="24"/>
          <w:szCs w:val="24"/>
        </w:rPr>
        <w:t>号）</w:t>
      </w:r>
      <w:r w:rsidRPr="009055F8">
        <w:rPr>
          <w:rFonts w:ascii="仿宋_GB2312" w:eastAsia="仿宋_GB2312" w:cs="仿宋_GB2312" w:hint="eastAsia"/>
          <w:sz w:val="24"/>
          <w:szCs w:val="24"/>
        </w:rPr>
        <w:t>得到扎</w:t>
      </w:r>
      <w:r w:rsidR="00D93201" w:rsidRPr="009055F8">
        <w:rPr>
          <w:rFonts w:ascii="仿宋_GB2312" w:eastAsia="仿宋_GB2312" w:cs="仿宋_GB2312" w:hint="eastAsia"/>
          <w:sz w:val="24"/>
          <w:szCs w:val="24"/>
        </w:rPr>
        <w:t>扎</w:t>
      </w:r>
      <w:r w:rsidRPr="009055F8">
        <w:rPr>
          <w:rFonts w:ascii="仿宋_GB2312" w:eastAsia="仿宋_GB2312" w:cs="仿宋_GB2312" w:hint="eastAsia"/>
          <w:sz w:val="24"/>
          <w:szCs w:val="24"/>
        </w:rPr>
        <w:t>实</w:t>
      </w:r>
      <w:r w:rsidR="009002C1" w:rsidRPr="009055F8">
        <w:rPr>
          <w:rFonts w:ascii="仿宋_GB2312" w:eastAsia="仿宋_GB2312" w:cs="仿宋_GB2312" w:hint="eastAsia"/>
          <w:sz w:val="24"/>
          <w:szCs w:val="24"/>
        </w:rPr>
        <w:t>施</w:t>
      </w:r>
      <w:r w:rsidRPr="009055F8">
        <w:rPr>
          <w:rFonts w:ascii="仿宋_GB2312" w:eastAsia="仿宋_GB2312" w:cs="仿宋_GB2312" w:hint="eastAsia"/>
          <w:sz w:val="24"/>
          <w:szCs w:val="24"/>
        </w:rPr>
        <w:t>落实</w:t>
      </w:r>
      <w:r w:rsidR="005868CF" w:rsidRPr="009055F8">
        <w:rPr>
          <w:rFonts w:ascii="仿宋_GB2312" w:eastAsia="仿宋_GB2312" w:cs="仿宋_GB2312" w:hint="eastAsia"/>
          <w:sz w:val="24"/>
          <w:szCs w:val="24"/>
        </w:rPr>
        <w:t>，各级领导干部深入教学一线听课，在我校已</w:t>
      </w:r>
      <w:r w:rsidR="00D93201" w:rsidRPr="009055F8">
        <w:rPr>
          <w:rFonts w:ascii="仿宋_GB2312" w:eastAsia="仿宋_GB2312" w:cs="仿宋_GB2312" w:hint="eastAsia"/>
          <w:sz w:val="24"/>
          <w:szCs w:val="24"/>
        </w:rPr>
        <w:t>常态化</w:t>
      </w:r>
      <w:r w:rsidR="00367A36" w:rsidRPr="009055F8">
        <w:rPr>
          <w:rFonts w:ascii="仿宋_GB2312" w:eastAsia="仿宋_GB2312" w:cs="仿宋_GB2312" w:hint="eastAsia"/>
          <w:sz w:val="24"/>
          <w:szCs w:val="24"/>
        </w:rPr>
        <w:t>。为更好地凸显教学的中心地位，</w:t>
      </w:r>
      <w:r w:rsidR="005868CF" w:rsidRPr="009055F8">
        <w:rPr>
          <w:rFonts w:ascii="仿宋_GB2312" w:eastAsia="仿宋_GB2312" w:cs="仿宋_GB2312"/>
          <w:sz w:val="24"/>
          <w:szCs w:val="24"/>
        </w:rPr>
        <w:t>2014</w:t>
      </w:r>
      <w:r w:rsidR="005868CF" w:rsidRPr="009055F8">
        <w:rPr>
          <w:rFonts w:ascii="仿宋_GB2312" w:eastAsia="仿宋_GB2312" w:cs="仿宋_GB2312" w:hint="eastAsia"/>
          <w:sz w:val="24"/>
          <w:szCs w:val="24"/>
        </w:rPr>
        <w:t>年</w:t>
      </w:r>
      <w:r w:rsidR="00367A36" w:rsidRPr="009055F8">
        <w:rPr>
          <w:rFonts w:ascii="仿宋_GB2312" w:eastAsia="仿宋_GB2312" w:cs="仿宋_GB2312" w:hint="eastAsia"/>
          <w:sz w:val="24"/>
          <w:szCs w:val="24"/>
        </w:rPr>
        <w:t>学校颁布了新修订的《教学奖评审办法》</w:t>
      </w:r>
      <w:r w:rsidR="00D47AFE" w:rsidRPr="009055F8">
        <w:rPr>
          <w:rFonts w:ascii="仿宋_GB2312" w:eastAsia="仿宋_GB2312" w:cs="仿宋_GB2312" w:hint="eastAsia"/>
          <w:sz w:val="24"/>
          <w:szCs w:val="24"/>
        </w:rPr>
        <w:t>（</w:t>
      </w:r>
      <w:r w:rsidR="000F44BE" w:rsidRPr="009055F8">
        <w:rPr>
          <w:rFonts w:ascii="仿宋_GB2312" w:eastAsia="仿宋_GB2312" w:cs="仿宋_GB2312" w:hint="eastAsia"/>
          <w:sz w:val="24"/>
          <w:szCs w:val="24"/>
        </w:rPr>
        <w:t>曲师大校字［</w:t>
      </w:r>
      <w:r w:rsidR="000F44BE" w:rsidRPr="009055F8">
        <w:rPr>
          <w:rFonts w:ascii="仿宋_GB2312" w:eastAsia="仿宋_GB2312" w:cs="仿宋_GB2312"/>
          <w:sz w:val="24"/>
          <w:szCs w:val="24"/>
        </w:rPr>
        <w:t>2014</w:t>
      </w:r>
      <w:r w:rsidR="000F44BE" w:rsidRPr="009055F8">
        <w:rPr>
          <w:rFonts w:ascii="仿宋_GB2312" w:eastAsia="仿宋_GB2312" w:cs="仿宋_GB2312" w:hint="eastAsia"/>
          <w:sz w:val="24"/>
          <w:szCs w:val="24"/>
        </w:rPr>
        <w:t>］</w:t>
      </w:r>
      <w:r w:rsidR="000F44BE" w:rsidRPr="009055F8">
        <w:rPr>
          <w:rFonts w:ascii="仿宋_GB2312" w:eastAsia="仿宋_GB2312" w:cs="仿宋_GB2312"/>
          <w:sz w:val="24"/>
          <w:szCs w:val="24"/>
        </w:rPr>
        <w:t>88</w:t>
      </w:r>
      <w:r w:rsidR="000F44BE" w:rsidRPr="009055F8">
        <w:rPr>
          <w:rFonts w:ascii="仿宋_GB2312" w:eastAsia="仿宋_GB2312" w:cs="仿宋_GB2312" w:hint="eastAsia"/>
          <w:sz w:val="24"/>
          <w:szCs w:val="24"/>
        </w:rPr>
        <w:t>号</w:t>
      </w:r>
      <w:r w:rsidR="00D47AFE" w:rsidRPr="009055F8">
        <w:rPr>
          <w:rFonts w:ascii="仿宋_GB2312" w:eastAsia="仿宋_GB2312" w:cs="仿宋_GB2312" w:hint="eastAsia"/>
          <w:sz w:val="24"/>
          <w:szCs w:val="24"/>
        </w:rPr>
        <w:t>）</w:t>
      </w:r>
      <w:r w:rsidR="00367A36" w:rsidRPr="009055F8">
        <w:rPr>
          <w:rFonts w:ascii="仿宋_GB2312" w:eastAsia="仿宋_GB2312" w:cs="仿宋_GB2312" w:hint="eastAsia"/>
          <w:sz w:val="24"/>
          <w:szCs w:val="24"/>
        </w:rPr>
        <w:t>，积极引导广大教师增加教</w:t>
      </w:r>
      <w:r w:rsidR="00D47AFE" w:rsidRPr="009055F8">
        <w:rPr>
          <w:rFonts w:ascii="仿宋_GB2312" w:eastAsia="仿宋_GB2312" w:cs="仿宋_GB2312" w:hint="eastAsia"/>
          <w:sz w:val="24"/>
          <w:szCs w:val="24"/>
        </w:rPr>
        <w:t>学投入，提升教学质量。</w:t>
      </w:r>
    </w:p>
    <w:p w:rsidR="00D47AFE" w:rsidRPr="009055F8" w:rsidRDefault="00D47AFE" w:rsidP="002E444C">
      <w:pPr>
        <w:ind w:firstLineChars="200" w:firstLine="482"/>
        <w:outlineLvl w:val="0"/>
        <w:rPr>
          <w:rFonts w:ascii="仿宋_GB2312" w:eastAsia="仿宋_GB2312"/>
          <w:sz w:val="24"/>
          <w:szCs w:val="24"/>
        </w:rPr>
      </w:pPr>
      <w:r w:rsidRPr="009055F8">
        <w:rPr>
          <w:rFonts w:ascii="仿宋_GB2312" w:eastAsia="仿宋_GB2312" w:cs="仿宋_GB2312" w:hint="eastAsia"/>
          <w:b/>
          <w:bCs/>
          <w:sz w:val="24"/>
          <w:szCs w:val="24"/>
        </w:rPr>
        <w:t>（三）努力增加教学经费投入</w:t>
      </w:r>
    </w:p>
    <w:p w:rsidR="009813CF" w:rsidRPr="009055F8" w:rsidRDefault="00A44522" w:rsidP="001D59AE">
      <w:pPr>
        <w:ind w:firstLineChars="200" w:firstLine="480"/>
        <w:rPr>
          <w:rFonts w:ascii="仿宋_GB2312" w:eastAsia="仿宋_GB2312"/>
          <w:sz w:val="24"/>
          <w:szCs w:val="24"/>
        </w:rPr>
      </w:pPr>
      <w:r w:rsidRPr="009055F8">
        <w:rPr>
          <w:rFonts w:ascii="仿宋_GB2312" w:eastAsia="仿宋_GB2312" w:cs="仿宋_GB2312" w:hint="eastAsia"/>
          <w:sz w:val="24"/>
          <w:szCs w:val="24"/>
        </w:rPr>
        <w:t>学校教学经费投入力度不断加大，</w:t>
      </w:r>
      <w:r w:rsidRPr="009055F8">
        <w:rPr>
          <w:rFonts w:ascii="仿宋_GB2312" w:eastAsia="仿宋_GB2312" w:cs="仿宋_GB2312"/>
          <w:sz w:val="24"/>
          <w:szCs w:val="24"/>
        </w:rPr>
        <w:t>2014</w:t>
      </w:r>
      <w:r w:rsidR="00D47AFE" w:rsidRPr="009055F8">
        <w:rPr>
          <w:rFonts w:ascii="仿宋_GB2312" w:eastAsia="仿宋_GB2312" w:cs="仿宋_GB2312" w:hint="eastAsia"/>
          <w:sz w:val="24"/>
          <w:szCs w:val="24"/>
        </w:rPr>
        <w:t>年全</w:t>
      </w:r>
      <w:r w:rsidRPr="009055F8">
        <w:rPr>
          <w:rFonts w:ascii="仿宋_GB2312" w:eastAsia="仿宋_GB2312" w:cs="仿宋_GB2312" w:hint="eastAsia"/>
          <w:sz w:val="24"/>
          <w:szCs w:val="24"/>
        </w:rPr>
        <w:t>校划拨专款</w:t>
      </w:r>
      <w:r w:rsidRPr="009055F8">
        <w:rPr>
          <w:rFonts w:ascii="仿宋_GB2312" w:eastAsia="仿宋_GB2312" w:cs="仿宋_GB2312"/>
          <w:sz w:val="24"/>
          <w:szCs w:val="24"/>
        </w:rPr>
        <w:t>300</w:t>
      </w:r>
      <w:r w:rsidR="00D47AFE" w:rsidRPr="009055F8">
        <w:rPr>
          <w:rFonts w:ascii="仿宋_GB2312" w:eastAsia="仿宋_GB2312" w:cs="仿宋_GB2312" w:hint="eastAsia"/>
          <w:sz w:val="24"/>
          <w:szCs w:val="24"/>
        </w:rPr>
        <w:t>余万元，用于资助与奖励本科教学建设项目。为加强实践教学，学校将</w:t>
      </w:r>
      <w:r w:rsidRPr="009055F8">
        <w:rPr>
          <w:rFonts w:ascii="仿宋_GB2312" w:eastAsia="仿宋_GB2312" w:cs="仿宋_GB2312" w:hint="eastAsia"/>
          <w:sz w:val="24"/>
          <w:szCs w:val="24"/>
        </w:rPr>
        <w:t>实践教学经费增加至每生每年</w:t>
      </w:r>
      <w:r w:rsidRPr="009055F8">
        <w:rPr>
          <w:rFonts w:ascii="仿宋_GB2312" w:eastAsia="仿宋_GB2312" w:cs="仿宋_GB2312"/>
          <w:sz w:val="24"/>
          <w:szCs w:val="24"/>
        </w:rPr>
        <w:t>150</w:t>
      </w:r>
      <w:r w:rsidRPr="009055F8">
        <w:rPr>
          <w:rFonts w:ascii="仿宋_GB2312" w:eastAsia="仿宋_GB2312" w:cs="仿宋_GB2312" w:hint="eastAsia"/>
          <w:sz w:val="24"/>
          <w:szCs w:val="24"/>
        </w:rPr>
        <w:t>元，为各实践教学环节的顺利实施创造了</w:t>
      </w:r>
      <w:r w:rsidR="00D47AFE" w:rsidRPr="009055F8">
        <w:rPr>
          <w:rFonts w:ascii="仿宋_GB2312" w:eastAsia="仿宋_GB2312" w:cs="仿宋_GB2312" w:hint="eastAsia"/>
          <w:sz w:val="24"/>
          <w:szCs w:val="24"/>
        </w:rPr>
        <w:t>有利</w:t>
      </w:r>
      <w:r w:rsidR="005868CF" w:rsidRPr="009055F8">
        <w:rPr>
          <w:rFonts w:ascii="仿宋_GB2312" w:eastAsia="仿宋_GB2312" w:cs="仿宋_GB2312" w:hint="eastAsia"/>
          <w:sz w:val="24"/>
          <w:szCs w:val="24"/>
        </w:rPr>
        <w:t>条件。</w:t>
      </w:r>
      <w:r w:rsidRPr="009055F8">
        <w:rPr>
          <w:rFonts w:ascii="仿宋_GB2312" w:eastAsia="仿宋_GB2312" w:cs="仿宋_GB2312" w:hint="eastAsia"/>
          <w:sz w:val="24"/>
          <w:szCs w:val="24"/>
        </w:rPr>
        <w:t>各学院也始终坚持把教学作</w:t>
      </w:r>
      <w:r w:rsidR="00D47AFE" w:rsidRPr="009055F8">
        <w:rPr>
          <w:rFonts w:ascii="仿宋_GB2312" w:eastAsia="仿宋_GB2312" w:cs="仿宋_GB2312" w:hint="eastAsia"/>
          <w:sz w:val="24"/>
          <w:szCs w:val="24"/>
        </w:rPr>
        <w:t>为各项工作的重中之重，努力增加教学经费投入</w:t>
      </w:r>
      <w:r w:rsidRPr="009055F8">
        <w:rPr>
          <w:rFonts w:ascii="仿宋_GB2312" w:eastAsia="仿宋_GB2312" w:cs="仿宋_GB2312" w:hint="eastAsia"/>
          <w:sz w:val="24"/>
          <w:szCs w:val="24"/>
        </w:rPr>
        <w:t>，</w:t>
      </w:r>
      <w:r w:rsidR="00510CA8">
        <w:rPr>
          <w:rFonts w:ascii="仿宋_GB2312" w:eastAsia="仿宋_GB2312" w:cs="仿宋_GB2312" w:hint="eastAsia"/>
          <w:sz w:val="24"/>
          <w:szCs w:val="24"/>
        </w:rPr>
        <w:t>以确保各项教学工作顺利开展，</w:t>
      </w:r>
      <w:r w:rsidR="00510CA8" w:rsidRPr="009055F8">
        <w:rPr>
          <w:rFonts w:ascii="仿宋_GB2312" w:eastAsia="仿宋_GB2312" w:cs="仿宋_GB2312" w:hint="eastAsia"/>
          <w:sz w:val="24"/>
          <w:szCs w:val="24"/>
        </w:rPr>
        <w:t>全力抓好本科教学工作</w:t>
      </w:r>
      <w:r w:rsidRPr="009055F8">
        <w:rPr>
          <w:rFonts w:ascii="仿宋_GB2312" w:eastAsia="仿宋_GB2312" w:cs="仿宋_GB2312" w:hint="eastAsia"/>
          <w:sz w:val="24"/>
          <w:szCs w:val="24"/>
        </w:rPr>
        <w:t>。</w:t>
      </w:r>
    </w:p>
    <w:p w:rsidR="00D462E2" w:rsidRPr="009055F8" w:rsidRDefault="0012733F" w:rsidP="002E444C">
      <w:pPr>
        <w:ind w:firstLineChars="200" w:firstLine="480"/>
        <w:outlineLvl w:val="0"/>
        <w:rPr>
          <w:rFonts w:ascii="黑体" w:eastAsia="黑体" w:hAnsi="黑体"/>
          <w:sz w:val="24"/>
          <w:szCs w:val="24"/>
        </w:rPr>
      </w:pPr>
      <w:r w:rsidRPr="009055F8">
        <w:rPr>
          <w:rFonts w:ascii="黑体" w:eastAsia="黑体" w:hAnsi="黑体" w:cs="黑体" w:hint="eastAsia"/>
          <w:sz w:val="24"/>
          <w:szCs w:val="24"/>
        </w:rPr>
        <w:t>四</w:t>
      </w:r>
      <w:r w:rsidR="00B5308E" w:rsidRPr="009055F8">
        <w:rPr>
          <w:rFonts w:ascii="黑体" w:eastAsia="黑体" w:hAnsi="黑体" w:cs="黑体" w:hint="eastAsia"/>
          <w:sz w:val="24"/>
          <w:szCs w:val="24"/>
        </w:rPr>
        <w:t>、</w:t>
      </w:r>
      <w:r w:rsidR="009813CF" w:rsidRPr="009055F8">
        <w:rPr>
          <w:rFonts w:ascii="黑体" w:eastAsia="黑体" w:hAnsi="黑体" w:cs="黑体" w:hint="eastAsia"/>
          <w:sz w:val="24"/>
          <w:szCs w:val="24"/>
        </w:rPr>
        <w:t>全日制在校学生情况及本科生所占比例</w:t>
      </w:r>
    </w:p>
    <w:p w:rsidR="000E7A36" w:rsidRPr="009055F8" w:rsidRDefault="000E7A36" w:rsidP="000E7A36">
      <w:pPr>
        <w:widowControl/>
        <w:snapToGrid w:val="0"/>
        <w:ind w:firstLineChars="200" w:firstLine="480"/>
        <w:rPr>
          <w:rFonts w:ascii="仿宋_GB2312" w:eastAsia="仿宋_GB2312"/>
          <w:sz w:val="24"/>
          <w:szCs w:val="24"/>
        </w:rPr>
      </w:pPr>
      <w:r w:rsidRPr="009055F8">
        <w:rPr>
          <w:rFonts w:ascii="仿宋_GB2312" w:eastAsia="仿宋_GB2312" w:cs="仿宋_GB2312" w:hint="eastAsia"/>
          <w:sz w:val="24"/>
          <w:szCs w:val="24"/>
        </w:rPr>
        <w:t>截至</w:t>
      </w:r>
      <w:r w:rsidRPr="009055F8">
        <w:rPr>
          <w:rFonts w:ascii="仿宋_GB2312" w:eastAsia="仿宋_GB2312" w:cs="仿宋_GB2312"/>
          <w:sz w:val="24"/>
          <w:szCs w:val="24"/>
        </w:rPr>
        <w:t>2014</w:t>
      </w:r>
      <w:r w:rsidRPr="009055F8">
        <w:rPr>
          <w:rFonts w:ascii="仿宋_GB2312" w:eastAsia="仿宋_GB2312" w:cs="仿宋_GB2312" w:hint="eastAsia"/>
          <w:sz w:val="24"/>
          <w:szCs w:val="24"/>
        </w:rPr>
        <w:t>年底，全校</w:t>
      </w:r>
      <w:r w:rsidR="00B5308E" w:rsidRPr="009055F8">
        <w:rPr>
          <w:rFonts w:ascii="仿宋_GB2312" w:eastAsia="仿宋_GB2312" w:cs="仿宋_GB2312" w:hint="eastAsia"/>
          <w:sz w:val="24"/>
          <w:szCs w:val="24"/>
        </w:rPr>
        <w:t>全日制</w:t>
      </w:r>
      <w:r w:rsidRPr="009055F8">
        <w:rPr>
          <w:rFonts w:ascii="仿宋_GB2312" w:eastAsia="仿宋_GB2312" w:cs="仿宋_GB2312" w:hint="eastAsia"/>
          <w:sz w:val="24"/>
          <w:szCs w:val="24"/>
        </w:rPr>
        <w:t>在校学生总数为</w:t>
      </w:r>
      <w:r w:rsidR="008B4502" w:rsidRPr="009055F8">
        <w:rPr>
          <w:rFonts w:ascii="仿宋_GB2312" w:eastAsia="仿宋_GB2312" w:cs="仿宋_GB2312"/>
          <w:sz w:val="24"/>
          <w:szCs w:val="24"/>
        </w:rPr>
        <w:t>36115</w:t>
      </w:r>
      <w:r w:rsidRPr="009055F8">
        <w:rPr>
          <w:rFonts w:ascii="仿宋_GB2312" w:eastAsia="仿宋_GB2312" w:cs="仿宋_GB2312" w:hint="eastAsia"/>
          <w:sz w:val="24"/>
          <w:szCs w:val="24"/>
        </w:rPr>
        <w:t>人，其中本科</w:t>
      </w:r>
      <w:r w:rsidR="00B5308E" w:rsidRPr="009055F8">
        <w:rPr>
          <w:rFonts w:ascii="仿宋_GB2312" w:eastAsia="仿宋_GB2312" w:cs="仿宋_GB2312" w:hint="eastAsia"/>
          <w:sz w:val="24"/>
          <w:szCs w:val="24"/>
        </w:rPr>
        <w:t>全日制</w:t>
      </w:r>
      <w:r w:rsidRPr="009055F8">
        <w:rPr>
          <w:rFonts w:ascii="仿宋_GB2312" w:eastAsia="仿宋_GB2312" w:cs="仿宋_GB2312" w:hint="eastAsia"/>
          <w:sz w:val="24"/>
          <w:szCs w:val="24"/>
        </w:rPr>
        <w:t>在校生</w:t>
      </w:r>
      <w:r w:rsidR="008B4502" w:rsidRPr="009055F8">
        <w:rPr>
          <w:rFonts w:ascii="仿宋_GB2312" w:eastAsia="仿宋_GB2312" w:cs="仿宋_GB2312"/>
          <w:sz w:val="24"/>
          <w:szCs w:val="24"/>
        </w:rPr>
        <w:t>32654</w:t>
      </w:r>
      <w:r w:rsidRPr="009055F8">
        <w:rPr>
          <w:rFonts w:ascii="仿宋_GB2312" w:eastAsia="仿宋_GB2312" w:cs="仿宋_GB2312" w:hint="eastAsia"/>
          <w:sz w:val="24"/>
          <w:szCs w:val="24"/>
        </w:rPr>
        <w:t>人，本科生所占比例为</w:t>
      </w:r>
      <w:r w:rsidR="008B4502" w:rsidRPr="009055F8">
        <w:rPr>
          <w:rFonts w:ascii="仿宋_GB2312" w:eastAsia="仿宋_GB2312" w:cs="仿宋_GB2312"/>
          <w:sz w:val="24"/>
          <w:szCs w:val="24"/>
        </w:rPr>
        <w:t>90.4</w:t>
      </w:r>
      <w:r w:rsidR="00CA3758" w:rsidRPr="009055F8">
        <w:rPr>
          <w:rFonts w:ascii="仿宋_GB2312" w:eastAsia="仿宋_GB2312" w:cs="仿宋_GB2312"/>
          <w:sz w:val="24"/>
          <w:szCs w:val="24"/>
        </w:rPr>
        <w:t>1</w:t>
      </w:r>
      <w:r w:rsidRPr="009055F8">
        <w:rPr>
          <w:rFonts w:ascii="仿宋_GB2312" w:eastAsia="仿宋_GB2312" w:cs="仿宋_GB2312"/>
          <w:sz w:val="24"/>
          <w:szCs w:val="24"/>
        </w:rPr>
        <w:t>%</w:t>
      </w:r>
      <w:r w:rsidRPr="009055F8">
        <w:rPr>
          <w:rFonts w:ascii="仿宋_GB2312" w:eastAsia="仿宋_GB2312" w:cs="仿宋_GB2312" w:hint="eastAsia"/>
          <w:sz w:val="24"/>
          <w:szCs w:val="24"/>
        </w:rPr>
        <w:t>。全年转专业本科学生人数为</w:t>
      </w:r>
      <w:r w:rsidRPr="009055F8">
        <w:rPr>
          <w:rFonts w:ascii="仿宋_GB2312" w:eastAsia="仿宋_GB2312" w:cs="仿宋_GB2312"/>
          <w:sz w:val="24"/>
          <w:szCs w:val="24"/>
        </w:rPr>
        <w:t>280</w:t>
      </w:r>
      <w:r w:rsidRPr="009055F8">
        <w:rPr>
          <w:rFonts w:ascii="仿宋_GB2312" w:eastAsia="仿宋_GB2312" w:cs="仿宋_GB2312" w:hint="eastAsia"/>
          <w:sz w:val="24"/>
          <w:szCs w:val="24"/>
        </w:rPr>
        <w:t>人，占在校本科生总数的比例为</w:t>
      </w:r>
      <w:r w:rsidR="00CA3758" w:rsidRPr="009055F8">
        <w:rPr>
          <w:rFonts w:ascii="仿宋_GB2312" w:eastAsia="仿宋_GB2312" w:cs="仿宋_GB2312"/>
          <w:sz w:val="24"/>
          <w:szCs w:val="24"/>
        </w:rPr>
        <w:t>0.85</w:t>
      </w:r>
      <w:r w:rsidRPr="009055F8">
        <w:rPr>
          <w:rFonts w:ascii="仿宋_GB2312" w:eastAsia="仿宋_GB2312" w:cs="仿宋_GB2312"/>
          <w:sz w:val="24"/>
          <w:szCs w:val="24"/>
        </w:rPr>
        <w:t>%</w:t>
      </w:r>
      <w:r w:rsidRPr="009055F8">
        <w:rPr>
          <w:rFonts w:ascii="仿宋_GB2312" w:eastAsia="仿宋_GB2312" w:cs="仿宋_GB2312" w:hint="eastAsia"/>
          <w:sz w:val="24"/>
          <w:szCs w:val="24"/>
        </w:rPr>
        <w:t>。在校学生中有博士、硕士研究生共计</w:t>
      </w:r>
      <w:r w:rsidR="00CA3758" w:rsidRPr="009055F8">
        <w:rPr>
          <w:rFonts w:ascii="仿宋_GB2312" w:eastAsia="仿宋_GB2312" w:cs="仿宋_GB2312"/>
          <w:sz w:val="24"/>
          <w:szCs w:val="24"/>
        </w:rPr>
        <w:t>3460</w:t>
      </w:r>
      <w:r w:rsidRPr="009055F8">
        <w:rPr>
          <w:rFonts w:ascii="仿宋_GB2312" w:eastAsia="仿宋_GB2312" w:cs="仿宋_GB2312" w:hint="eastAsia"/>
          <w:sz w:val="24"/>
          <w:szCs w:val="24"/>
        </w:rPr>
        <w:t>人</w:t>
      </w:r>
      <w:r w:rsidR="00795A38" w:rsidRPr="009055F8">
        <w:rPr>
          <w:rFonts w:ascii="仿宋_GB2312" w:eastAsia="仿宋_GB2312" w:cs="仿宋_GB2312" w:hint="eastAsia"/>
          <w:sz w:val="24"/>
          <w:szCs w:val="24"/>
        </w:rPr>
        <w:t>，其中博士研究生</w:t>
      </w:r>
      <w:r w:rsidR="00795A38" w:rsidRPr="009055F8">
        <w:rPr>
          <w:rFonts w:ascii="仿宋_GB2312" w:eastAsia="仿宋_GB2312" w:cs="仿宋_GB2312"/>
          <w:sz w:val="24"/>
          <w:szCs w:val="24"/>
        </w:rPr>
        <w:t>64</w:t>
      </w:r>
      <w:r w:rsidR="00795A38" w:rsidRPr="009055F8">
        <w:rPr>
          <w:rFonts w:ascii="仿宋_GB2312" w:eastAsia="仿宋_GB2312" w:cs="仿宋_GB2312" w:hint="eastAsia"/>
          <w:sz w:val="24"/>
          <w:szCs w:val="24"/>
        </w:rPr>
        <w:t>人，硕士研究生</w:t>
      </w:r>
      <w:r w:rsidR="00CA3758" w:rsidRPr="009055F8">
        <w:rPr>
          <w:rFonts w:ascii="仿宋_GB2312" w:eastAsia="仿宋_GB2312" w:cs="仿宋_GB2312"/>
          <w:sz w:val="24"/>
          <w:szCs w:val="24"/>
        </w:rPr>
        <w:t>3396</w:t>
      </w:r>
      <w:r w:rsidR="00795A38" w:rsidRPr="009055F8">
        <w:rPr>
          <w:rFonts w:ascii="仿宋_GB2312" w:eastAsia="仿宋_GB2312" w:cs="仿宋_GB2312" w:hint="eastAsia"/>
          <w:sz w:val="24"/>
          <w:szCs w:val="24"/>
        </w:rPr>
        <w:t>人</w:t>
      </w:r>
      <w:r w:rsidRPr="009055F8">
        <w:rPr>
          <w:rFonts w:ascii="仿宋_GB2312" w:eastAsia="仿宋_GB2312" w:cs="仿宋_GB2312" w:hint="eastAsia"/>
          <w:sz w:val="24"/>
          <w:szCs w:val="24"/>
        </w:rPr>
        <w:t>。</w:t>
      </w:r>
    </w:p>
    <w:p w:rsidR="000E7A36" w:rsidRPr="009055F8" w:rsidRDefault="00AA4152" w:rsidP="000E7A36">
      <w:pPr>
        <w:widowControl/>
        <w:snapToGrid w:val="0"/>
        <w:spacing w:beforeLines="50" w:before="156" w:afterLines="50" w:after="156"/>
        <w:jc w:val="center"/>
        <w:rPr>
          <w:rFonts w:ascii="楷体" w:eastAsia="楷体" w:hAnsi="楷体"/>
          <w:b/>
          <w:bCs/>
          <w:sz w:val="24"/>
          <w:szCs w:val="24"/>
        </w:rPr>
      </w:pPr>
      <w:r w:rsidRPr="009055F8">
        <w:rPr>
          <w:rFonts w:ascii="楷体" w:eastAsia="楷体" w:hAnsi="楷体" w:cs="楷体" w:hint="eastAsia"/>
          <w:b/>
          <w:bCs/>
          <w:sz w:val="24"/>
          <w:szCs w:val="24"/>
        </w:rPr>
        <w:t>表</w:t>
      </w:r>
      <w:r w:rsidRPr="009055F8">
        <w:rPr>
          <w:rFonts w:ascii="楷体" w:eastAsia="楷体" w:hAnsi="楷体" w:cs="楷体"/>
          <w:b/>
          <w:bCs/>
          <w:sz w:val="24"/>
          <w:szCs w:val="24"/>
        </w:rPr>
        <w:t xml:space="preserve">1-1  </w:t>
      </w:r>
      <w:r w:rsidR="000E7A36" w:rsidRPr="009055F8">
        <w:rPr>
          <w:rFonts w:ascii="楷体" w:eastAsia="楷体" w:hAnsi="楷体" w:cs="楷体" w:hint="eastAsia"/>
          <w:b/>
          <w:bCs/>
          <w:sz w:val="24"/>
          <w:szCs w:val="24"/>
        </w:rPr>
        <w:t>各类在校生人数统计表</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884"/>
        <w:gridCol w:w="1521"/>
        <w:gridCol w:w="1627"/>
        <w:gridCol w:w="1008"/>
        <w:gridCol w:w="1379"/>
      </w:tblGrid>
      <w:tr w:rsidR="000E7A36" w:rsidRPr="009055F8">
        <w:tblPrEx>
          <w:tblCellMar>
            <w:top w:w="0" w:type="dxa"/>
            <w:bottom w:w="0" w:type="dxa"/>
          </w:tblCellMar>
        </w:tblPrEx>
        <w:trPr>
          <w:trHeight w:val="70"/>
          <w:jc w:val="center"/>
        </w:trPr>
        <w:tc>
          <w:tcPr>
            <w:tcW w:w="1872" w:type="dxa"/>
            <w:gridSpan w:val="2"/>
            <w:vAlign w:val="center"/>
          </w:tcPr>
          <w:p w:rsidR="000E7A36" w:rsidRPr="000B1E3D" w:rsidRDefault="000E7A36" w:rsidP="000E7A36">
            <w:pPr>
              <w:snapToGrid w:val="0"/>
              <w:jc w:val="center"/>
              <w:rPr>
                <w:rFonts w:ascii="仿宋_GB2312" w:eastAsia="仿宋_GB2312"/>
                <w:sz w:val="24"/>
                <w:szCs w:val="24"/>
              </w:rPr>
            </w:pPr>
            <w:r w:rsidRPr="000B1E3D">
              <w:rPr>
                <w:rFonts w:ascii="仿宋_GB2312" w:eastAsia="仿宋_GB2312" w:cs="仿宋_GB2312" w:hint="eastAsia"/>
                <w:sz w:val="24"/>
                <w:szCs w:val="24"/>
              </w:rPr>
              <w:t>学生类别</w:t>
            </w:r>
          </w:p>
        </w:tc>
        <w:tc>
          <w:tcPr>
            <w:tcW w:w="1521" w:type="dxa"/>
            <w:vAlign w:val="center"/>
          </w:tcPr>
          <w:p w:rsidR="000E7A36" w:rsidRPr="000B1E3D" w:rsidRDefault="000E7A36" w:rsidP="000E7A36">
            <w:pPr>
              <w:snapToGrid w:val="0"/>
              <w:jc w:val="center"/>
              <w:rPr>
                <w:rFonts w:ascii="仿宋_GB2312" w:eastAsia="仿宋_GB2312"/>
                <w:sz w:val="24"/>
                <w:szCs w:val="24"/>
              </w:rPr>
            </w:pPr>
            <w:r w:rsidRPr="000B1E3D">
              <w:rPr>
                <w:rFonts w:ascii="仿宋_GB2312" w:eastAsia="仿宋_GB2312" w:cs="仿宋_GB2312" w:hint="eastAsia"/>
                <w:sz w:val="24"/>
                <w:szCs w:val="24"/>
              </w:rPr>
              <w:t>曲阜校区</w:t>
            </w:r>
          </w:p>
        </w:tc>
        <w:tc>
          <w:tcPr>
            <w:tcW w:w="1627" w:type="dxa"/>
            <w:vAlign w:val="center"/>
          </w:tcPr>
          <w:p w:rsidR="000E7A36" w:rsidRPr="000B1E3D" w:rsidRDefault="000E7A36" w:rsidP="000E7A36">
            <w:pPr>
              <w:snapToGrid w:val="0"/>
              <w:jc w:val="center"/>
              <w:rPr>
                <w:rFonts w:ascii="仿宋_GB2312" w:eastAsia="仿宋_GB2312"/>
                <w:sz w:val="24"/>
                <w:szCs w:val="24"/>
              </w:rPr>
            </w:pPr>
            <w:r w:rsidRPr="000B1E3D">
              <w:rPr>
                <w:rFonts w:ascii="仿宋_GB2312" w:eastAsia="仿宋_GB2312" w:cs="仿宋_GB2312" w:hint="eastAsia"/>
                <w:sz w:val="24"/>
                <w:szCs w:val="24"/>
              </w:rPr>
              <w:t>日照校区</w:t>
            </w:r>
          </w:p>
        </w:tc>
        <w:tc>
          <w:tcPr>
            <w:tcW w:w="1008" w:type="dxa"/>
            <w:vAlign w:val="center"/>
          </w:tcPr>
          <w:p w:rsidR="000E7A36" w:rsidRPr="000B1E3D" w:rsidRDefault="000E7A36" w:rsidP="000E7A36">
            <w:pPr>
              <w:snapToGrid w:val="0"/>
              <w:jc w:val="center"/>
              <w:rPr>
                <w:rFonts w:ascii="仿宋_GB2312" w:eastAsia="仿宋_GB2312"/>
                <w:sz w:val="24"/>
                <w:szCs w:val="24"/>
              </w:rPr>
            </w:pPr>
            <w:r w:rsidRPr="000B1E3D">
              <w:rPr>
                <w:rFonts w:ascii="仿宋_GB2312" w:eastAsia="仿宋_GB2312" w:cs="仿宋_GB2312" w:hint="eastAsia"/>
                <w:sz w:val="24"/>
                <w:szCs w:val="24"/>
              </w:rPr>
              <w:t>合计</w:t>
            </w:r>
          </w:p>
        </w:tc>
        <w:tc>
          <w:tcPr>
            <w:tcW w:w="1379" w:type="dxa"/>
            <w:vAlign w:val="center"/>
          </w:tcPr>
          <w:p w:rsidR="000E7A36" w:rsidRPr="000B1E3D" w:rsidRDefault="000E7A36" w:rsidP="000E7A36">
            <w:pPr>
              <w:snapToGrid w:val="0"/>
              <w:jc w:val="center"/>
              <w:rPr>
                <w:rFonts w:ascii="仿宋_GB2312" w:eastAsia="仿宋_GB2312"/>
                <w:sz w:val="24"/>
                <w:szCs w:val="24"/>
              </w:rPr>
            </w:pPr>
            <w:r w:rsidRPr="000B1E3D">
              <w:rPr>
                <w:rFonts w:ascii="仿宋_GB2312" w:eastAsia="仿宋_GB2312" w:cs="仿宋_GB2312" w:hint="eastAsia"/>
                <w:sz w:val="24"/>
                <w:szCs w:val="24"/>
              </w:rPr>
              <w:t>比例（</w:t>
            </w:r>
            <w:r w:rsidRPr="000B1E3D">
              <w:rPr>
                <w:rFonts w:ascii="仿宋_GB2312" w:eastAsia="仿宋_GB2312" w:cs="仿宋_GB2312"/>
                <w:sz w:val="24"/>
                <w:szCs w:val="24"/>
              </w:rPr>
              <w:t>%</w:t>
            </w:r>
            <w:r w:rsidRPr="000B1E3D">
              <w:rPr>
                <w:rFonts w:ascii="仿宋_GB2312" w:eastAsia="仿宋_GB2312" w:cs="仿宋_GB2312" w:hint="eastAsia"/>
                <w:sz w:val="24"/>
                <w:szCs w:val="24"/>
              </w:rPr>
              <w:t>）</w:t>
            </w:r>
          </w:p>
        </w:tc>
      </w:tr>
      <w:tr w:rsidR="000E7A36" w:rsidRPr="009055F8">
        <w:tblPrEx>
          <w:tblCellMar>
            <w:top w:w="0" w:type="dxa"/>
            <w:bottom w:w="0" w:type="dxa"/>
          </w:tblCellMar>
        </w:tblPrEx>
        <w:trPr>
          <w:trHeight w:val="70"/>
          <w:jc w:val="center"/>
        </w:trPr>
        <w:tc>
          <w:tcPr>
            <w:tcW w:w="988" w:type="dxa"/>
            <w:vMerge w:val="restart"/>
            <w:vAlign w:val="center"/>
          </w:tcPr>
          <w:p w:rsidR="000E7A36" w:rsidRPr="009055F8" w:rsidRDefault="000E7A36" w:rsidP="000E7A36">
            <w:pPr>
              <w:snapToGrid w:val="0"/>
              <w:jc w:val="center"/>
              <w:rPr>
                <w:rFonts w:ascii="仿宋_GB2312" w:eastAsia="仿宋_GB2312"/>
                <w:sz w:val="24"/>
                <w:szCs w:val="24"/>
              </w:rPr>
            </w:pPr>
            <w:r w:rsidRPr="009055F8">
              <w:rPr>
                <w:rFonts w:ascii="仿宋_GB2312" w:eastAsia="仿宋_GB2312" w:cs="仿宋_GB2312" w:hint="eastAsia"/>
                <w:sz w:val="24"/>
                <w:szCs w:val="24"/>
              </w:rPr>
              <w:t>研究生</w:t>
            </w:r>
          </w:p>
        </w:tc>
        <w:tc>
          <w:tcPr>
            <w:tcW w:w="884" w:type="dxa"/>
            <w:vAlign w:val="center"/>
          </w:tcPr>
          <w:p w:rsidR="000E7A36" w:rsidRPr="009055F8" w:rsidRDefault="000E7A36" w:rsidP="000E7A36">
            <w:pPr>
              <w:snapToGrid w:val="0"/>
              <w:jc w:val="center"/>
              <w:rPr>
                <w:rFonts w:ascii="仿宋_GB2312" w:eastAsia="仿宋_GB2312"/>
                <w:sz w:val="24"/>
                <w:szCs w:val="24"/>
              </w:rPr>
            </w:pPr>
            <w:r w:rsidRPr="009055F8">
              <w:rPr>
                <w:rFonts w:ascii="仿宋_GB2312" w:eastAsia="仿宋_GB2312" w:cs="仿宋_GB2312" w:hint="eastAsia"/>
                <w:sz w:val="24"/>
                <w:szCs w:val="24"/>
              </w:rPr>
              <w:t>博士</w:t>
            </w:r>
          </w:p>
        </w:tc>
        <w:tc>
          <w:tcPr>
            <w:tcW w:w="1521" w:type="dxa"/>
            <w:vAlign w:val="center"/>
          </w:tcPr>
          <w:p w:rsidR="000E7A36" w:rsidRPr="009055F8" w:rsidRDefault="000E7A36" w:rsidP="000E7A36">
            <w:pPr>
              <w:snapToGrid w:val="0"/>
              <w:jc w:val="center"/>
              <w:rPr>
                <w:rFonts w:ascii="仿宋_GB2312" w:eastAsia="仿宋_GB2312" w:cs="仿宋_GB2312"/>
                <w:sz w:val="24"/>
                <w:szCs w:val="24"/>
              </w:rPr>
            </w:pPr>
            <w:r w:rsidRPr="009055F8">
              <w:rPr>
                <w:rFonts w:ascii="仿宋_GB2312" w:eastAsia="仿宋_GB2312" w:cs="仿宋_GB2312"/>
                <w:sz w:val="24"/>
                <w:szCs w:val="24"/>
              </w:rPr>
              <w:t>51</w:t>
            </w:r>
          </w:p>
        </w:tc>
        <w:tc>
          <w:tcPr>
            <w:tcW w:w="1627" w:type="dxa"/>
            <w:vAlign w:val="center"/>
          </w:tcPr>
          <w:p w:rsidR="000E7A36" w:rsidRPr="009055F8" w:rsidRDefault="000E7A36" w:rsidP="000E7A36">
            <w:pPr>
              <w:snapToGrid w:val="0"/>
              <w:jc w:val="center"/>
              <w:rPr>
                <w:rFonts w:ascii="仿宋_GB2312" w:eastAsia="仿宋_GB2312" w:cs="仿宋_GB2312"/>
                <w:sz w:val="24"/>
                <w:szCs w:val="24"/>
              </w:rPr>
            </w:pPr>
            <w:r w:rsidRPr="009055F8">
              <w:rPr>
                <w:rFonts w:ascii="仿宋_GB2312" w:eastAsia="仿宋_GB2312" w:cs="仿宋_GB2312"/>
                <w:sz w:val="24"/>
                <w:szCs w:val="24"/>
              </w:rPr>
              <w:t>13</w:t>
            </w:r>
          </w:p>
        </w:tc>
        <w:tc>
          <w:tcPr>
            <w:tcW w:w="1008" w:type="dxa"/>
            <w:vAlign w:val="center"/>
          </w:tcPr>
          <w:p w:rsidR="000E7A36" w:rsidRPr="009055F8" w:rsidRDefault="000E7A36" w:rsidP="000E7A36">
            <w:pPr>
              <w:snapToGrid w:val="0"/>
              <w:jc w:val="center"/>
              <w:rPr>
                <w:rFonts w:ascii="仿宋_GB2312" w:eastAsia="仿宋_GB2312" w:cs="仿宋_GB2312"/>
                <w:sz w:val="24"/>
                <w:szCs w:val="24"/>
              </w:rPr>
            </w:pPr>
            <w:r w:rsidRPr="009055F8">
              <w:rPr>
                <w:rFonts w:ascii="仿宋_GB2312" w:eastAsia="仿宋_GB2312" w:cs="仿宋_GB2312"/>
                <w:sz w:val="24"/>
                <w:szCs w:val="24"/>
              </w:rPr>
              <w:t>64</w:t>
            </w:r>
          </w:p>
        </w:tc>
        <w:tc>
          <w:tcPr>
            <w:tcW w:w="1379" w:type="dxa"/>
            <w:vMerge w:val="restart"/>
            <w:vAlign w:val="center"/>
          </w:tcPr>
          <w:p w:rsidR="000E7A36" w:rsidRPr="009055F8" w:rsidRDefault="00795A38" w:rsidP="000E7A36">
            <w:pPr>
              <w:snapToGrid w:val="0"/>
              <w:jc w:val="center"/>
              <w:rPr>
                <w:rFonts w:ascii="仿宋_GB2312" w:eastAsia="仿宋_GB2312"/>
                <w:sz w:val="24"/>
                <w:szCs w:val="24"/>
              </w:rPr>
            </w:pPr>
            <w:r w:rsidRPr="009055F8">
              <w:rPr>
                <w:rFonts w:ascii="仿宋_GB2312" w:eastAsia="仿宋_GB2312" w:cs="仿宋_GB2312"/>
                <w:sz w:val="24"/>
                <w:szCs w:val="24"/>
              </w:rPr>
              <w:t>9.</w:t>
            </w:r>
            <w:r w:rsidR="00DE673E" w:rsidRPr="009055F8">
              <w:rPr>
                <w:rFonts w:ascii="仿宋_GB2312" w:eastAsia="仿宋_GB2312" w:cs="仿宋_GB2312"/>
                <w:sz w:val="24"/>
                <w:szCs w:val="24"/>
              </w:rPr>
              <w:t>58</w:t>
            </w:r>
          </w:p>
        </w:tc>
      </w:tr>
      <w:tr w:rsidR="000E7A36" w:rsidRPr="009055F8">
        <w:tblPrEx>
          <w:tblCellMar>
            <w:top w:w="0" w:type="dxa"/>
            <w:bottom w:w="0" w:type="dxa"/>
          </w:tblCellMar>
        </w:tblPrEx>
        <w:trPr>
          <w:trHeight w:val="70"/>
          <w:jc w:val="center"/>
        </w:trPr>
        <w:tc>
          <w:tcPr>
            <w:tcW w:w="988" w:type="dxa"/>
            <w:vMerge/>
            <w:vAlign w:val="center"/>
          </w:tcPr>
          <w:p w:rsidR="000E7A36" w:rsidRPr="009055F8" w:rsidRDefault="000E7A36" w:rsidP="000E7A36">
            <w:pPr>
              <w:snapToGrid w:val="0"/>
              <w:jc w:val="center"/>
              <w:rPr>
                <w:rFonts w:ascii="仿宋_GB2312" w:eastAsia="仿宋_GB2312"/>
                <w:sz w:val="24"/>
                <w:szCs w:val="24"/>
              </w:rPr>
            </w:pPr>
          </w:p>
        </w:tc>
        <w:tc>
          <w:tcPr>
            <w:tcW w:w="884" w:type="dxa"/>
            <w:vAlign w:val="center"/>
          </w:tcPr>
          <w:p w:rsidR="000E7A36" w:rsidRPr="009055F8" w:rsidRDefault="000E7A36" w:rsidP="000E7A36">
            <w:pPr>
              <w:snapToGrid w:val="0"/>
              <w:jc w:val="center"/>
              <w:rPr>
                <w:rFonts w:ascii="仿宋_GB2312" w:eastAsia="仿宋_GB2312"/>
                <w:sz w:val="24"/>
                <w:szCs w:val="24"/>
              </w:rPr>
            </w:pPr>
            <w:r w:rsidRPr="009055F8">
              <w:rPr>
                <w:rFonts w:ascii="仿宋_GB2312" w:eastAsia="仿宋_GB2312" w:cs="仿宋_GB2312" w:hint="eastAsia"/>
                <w:sz w:val="24"/>
                <w:szCs w:val="24"/>
              </w:rPr>
              <w:t>硕士</w:t>
            </w:r>
          </w:p>
        </w:tc>
        <w:tc>
          <w:tcPr>
            <w:tcW w:w="1521" w:type="dxa"/>
            <w:vAlign w:val="center"/>
          </w:tcPr>
          <w:p w:rsidR="000E7A36" w:rsidRPr="009055F8" w:rsidRDefault="0007725A" w:rsidP="000E7A36">
            <w:pPr>
              <w:snapToGrid w:val="0"/>
              <w:jc w:val="center"/>
              <w:rPr>
                <w:rFonts w:ascii="仿宋_GB2312" w:eastAsia="仿宋_GB2312"/>
                <w:sz w:val="24"/>
                <w:szCs w:val="24"/>
              </w:rPr>
            </w:pPr>
            <w:r w:rsidRPr="009055F8">
              <w:rPr>
                <w:rFonts w:ascii="仿宋_GB2312" w:eastAsia="仿宋_GB2312" w:cs="仿宋_GB2312"/>
                <w:sz w:val="24"/>
                <w:szCs w:val="24"/>
              </w:rPr>
              <w:t>1890</w:t>
            </w:r>
          </w:p>
        </w:tc>
        <w:tc>
          <w:tcPr>
            <w:tcW w:w="1627" w:type="dxa"/>
            <w:vAlign w:val="center"/>
          </w:tcPr>
          <w:p w:rsidR="000E7A36" w:rsidRPr="009055F8" w:rsidRDefault="0007725A" w:rsidP="000E7A36">
            <w:pPr>
              <w:snapToGrid w:val="0"/>
              <w:jc w:val="center"/>
              <w:rPr>
                <w:rFonts w:ascii="仿宋_GB2312" w:eastAsia="仿宋_GB2312"/>
                <w:sz w:val="24"/>
                <w:szCs w:val="24"/>
              </w:rPr>
            </w:pPr>
            <w:r w:rsidRPr="009055F8">
              <w:rPr>
                <w:rFonts w:ascii="仿宋_GB2312" w:eastAsia="仿宋_GB2312" w:cs="仿宋_GB2312"/>
                <w:sz w:val="24"/>
                <w:szCs w:val="24"/>
              </w:rPr>
              <w:t>1506</w:t>
            </w:r>
          </w:p>
        </w:tc>
        <w:tc>
          <w:tcPr>
            <w:tcW w:w="1008" w:type="dxa"/>
            <w:vAlign w:val="center"/>
          </w:tcPr>
          <w:p w:rsidR="000E7A36" w:rsidRPr="009055F8" w:rsidRDefault="000E7A36" w:rsidP="000E7A36">
            <w:pPr>
              <w:snapToGrid w:val="0"/>
              <w:jc w:val="center"/>
              <w:rPr>
                <w:rFonts w:ascii="仿宋_GB2312" w:eastAsia="仿宋_GB2312"/>
                <w:sz w:val="24"/>
                <w:szCs w:val="24"/>
              </w:rPr>
            </w:pPr>
            <w:r w:rsidRPr="009055F8">
              <w:rPr>
                <w:rFonts w:ascii="仿宋_GB2312" w:eastAsia="仿宋_GB2312" w:cs="仿宋_GB2312"/>
                <w:sz w:val="24"/>
                <w:szCs w:val="24"/>
              </w:rPr>
              <w:t>33</w:t>
            </w:r>
            <w:r w:rsidR="00CE6309" w:rsidRPr="009055F8">
              <w:rPr>
                <w:rFonts w:ascii="仿宋_GB2312" w:eastAsia="仿宋_GB2312" w:cs="仿宋_GB2312"/>
                <w:sz w:val="24"/>
                <w:szCs w:val="24"/>
              </w:rPr>
              <w:t>96</w:t>
            </w:r>
          </w:p>
        </w:tc>
        <w:tc>
          <w:tcPr>
            <w:tcW w:w="1379" w:type="dxa"/>
            <w:vMerge/>
            <w:vAlign w:val="center"/>
          </w:tcPr>
          <w:p w:rsidR="000E7A36" w:rsidRPr="009055F8" w:rsidRDefault="000E7A36" w:rsidP="000E7A36">
            <w:pPr>
              <w:snapToGrid w:val="0"/>
              <w:jc w:val="center"/>
              <w:rPr>
                <w:rFonts w:ascii="仿宋_GB2312" w:eastAsia="仿宋_GB2312"/>
                <w:sz w:val="24"/>
                <w:szCs w:val="24"/>
              </w:rPr>
            </w:pPr>
          </w:p>
        </w:tc>
      </w:tr>
      <w:tr w:rsidR="000E7A36" w:rsidRPr="009055F8">
        <w:tblPrEx>
          <w:tblCellMar>
            <w:top w:w="0" w:type="dxa"/>
            <w:bottom w:w="0" w:type="dxa"/>
          </w:tblCellMar>
        </w:tblPrEx>
        <w:trPr>
          <w:trHeight w:val="300"/>
          <w:jc w:val="center"/>
        </w:trPr>
        <w:tc>
          <w:tcPr>
            <w:tcW w:w="1872" w:type="dxa"/>
            <w:gridSpan w:val="2"/>
            <w:vAlign w:val="center"/>
          </w:tcPr>
          <w:p w:rsidR="00AE2F6D" w:rsidRPr="009055F8" w:rsidRDefault="000E7A36" w:rsidP="000E7A36">
            <w:pPr>
              <w:snapToGrid w:val="0"/>
              <w:jc w:val="center"/>
              <w:rPr>
                <w:rFonts w:ascii="仿宋_GB2312" w:eastAsia="仿宋_GB2312"/>
                <w:sz w:val="24"/>
                <w:szCs w:val="24"/>
              </w:rPr>
            </w:pPr>
            <w:r w:rsidRPr="009055F8">
              <w:rPr>
                <w:rFonts w:ascii="仿宋_GB2312" w:eastAsia="仿宋_GB2312" w:cs="仿宋_GB2312" w:hint="eastAsia"/>
                <w:sz w:val="24"/>
                <w:szCs w:val="24"/>
              </w:rPr>
              <w:t>本科生</w:t>
            </w:r>
          </w:p>
        </w:tc>
        <w:tc>
          <w:tcPr>
            <w:tcW w:w="1521" w:type="dxa"/>
            <w:vAlign w:val="center"/>
          </w:tcPr>
          <w:p w:rsidR="000E7A36" w:rsidRPr="009055F8" w:rsidRDefault="009F6198" w:rsidP="000E7A36">
            <w:pPr>
              <w:snapToGrid w:val="0"/>
              <w:jc w:val="center"/>
              <w:rPr>
                <w:rFonts w:ascii="仿宋_GB2312" w:eastAsia="仿宋_GB2312" w:cs="仿宋_GB2312"/>
                <w:sz w:val="24"/>
                <w:szCs w:val="24"/>
              </w:rPr>
            </w:pPr>
            <w:r w:rsidRPr="009055F8">
              <w:rPr>
                <w:rFonts w:ascii="仿宋_GB2312" w:eastAsia="仿宋_GB2312" w:cs="仿宋_GB2312"/>
                <w:sz w:val="24"/>
                <w:szCs w:val="24"/>
              </w:rPr>
              <w:t>157</w:t>
            </w:r>
            <w:r w:rsidR="000E7A36" w:rsidRPr="009055F8">
              <w:rPr>
                <w:rFonts w:ascii="仿宋_GB2312" w:eastAsia="仿宋_GB2312" w:cs="仿宋_GB2312"/>
                <w:sz w:val="24"/>
                <w:szCs w:val="24"/>
              </w:rPr>
              <w:t>70</w:t>
            </w:r>
          </w:p>
        </w:tc>
        <w:tc>
          <w:tcPr>
            <w:tcW w:w="1627" w:type="dxa"/>
            <w:vAlign w:val="center"/>
          </w:tcPr>
          <w:p w:rsidR="000E7A36" w:rsidRPr="009055F8" w:rsidRDefault="009F6198" w:rsidP="000E7A36">
            <w:pPr>
              <w:snapToGrid w:val="0"/>
              <w:jc w:val="center"/>
              <w:rPr>
                <w:rFonts w:ascii="仿宋_GB2312" w:eastAsia="仿宋_GB2312" w:cs="仿宋_GB2312"/>
                <w:sz w:val="24"/>
                <w:szCs w:val="24"/>
              </w:rPr>
            </w:pPr>
            <w:r w:rsidRPr="009055F8">
              <w:rPr>
                <w:rFonts w:ascii="仿宋_GB2312" w:eastAsia="仿宋_GB2312" w:cs="仿宋_GB2312"/>
                <w:sz w:val="24"/>
                <w:szCs w:val="24"/>
              </w:rPr>
              <w:t>168</w:t>
            </w:r>
            <w:r w:rsidR="000E7A36" w:rsidRPr="009055F8">
              <w:rPr>
                <w:rFonts w:ascii="仿宋_GB2312" w:eastAsia="仿宋_GB2312" w:cs="仿宋_GB2312"/>
                <w:sz w:val="24"/>
                <w:szCs w:val="24"/>
              </w:rPr>
              <w:t>84</w:t>
            </w:r>
          </w:p>
        </w:tc>
        <w:tc>
          <w:tcPr>
            <w:tcW w:w="1008" w:type="dxa"/>
            <w:vAlign w:val="center"/>
          </w:tcPr>
          <w:p w:rsidR="000E7A36" w:rsidRPr="009055F8" w:rsidRDefault="00665F01" w:rsidP="000E7A36">
            <w:pPr>
              <w:snapToGrid w:val="0"/>
              <w:jc w:val="center"/>
              <w:rPr>
                <w:rFonts w:ascii="仿宋_GB2312" w:eastAsia="仿宋_GB2312"/>
                <w:sz w:val="24"/>
                <w:szCs w:val="24"/>
              </w:rPr>
            </w:pPr>
            <w:r w:rsidRPr="009055F8">
              <w:rPr>
                <w:rFonts w:ascii="仿宋_GB2312" w:eastAsia="仿宋_GB2312" w:cs="仿宋_GB2312"/>
                <w:sz w:val="24"/>
                <w:szCs w:val="24"/>
              </w:rPr>
              <w:t>3</w:t>
            </w:r>
            <w:r w:rsidR="009F6198" w:rsidRPr="009055F8">
              <w:rPr>
                <w:rFonts w:ascii="仿宋_GB2312" w:eastAsia="仿宋_GB2312" w:cs="仿宋_GB2312"/>
                <w:sz w:val="24"/>
                <w:szCs w:val="24"/>
              </w:rPr>
              <w:t>2654</w:t>
            </w:r>
          </w:p>
        </w:tc>
        <w:tc>
          <w:tcPr>
            <w:tcW w:w="1379" w:type="dxa"/>
            <w:vAlign w:val="center"/>
          </w:tcPr>
          <w:p w:rsidR="000E7A36" w:rsidRPr="009055F8" w:rsidRDefault="00795A38" w:rsidP="000E7A36">
            <w:pPr>
              <w:snapToGrid w:val="0"/>
              <w:jc w:val="center"/>
              <w:rPr>
                <w:rFonts w:ascii="仿宋_GB2312" w:eastAsia="仿宋_GB2312"/>
                <w:sz w:val="24"/>
                <w:szCs w:val="24"/>
              </w:rPr>
            </w:pPr>
            <w:r w:rsidRPr="009055F8">
              <w:rPr>
                <w:rFonts w:ascii="仿宋_GB2312" w:eastAsia="仿宋_GB2312" w:cs="仿宋_GB2312"/>
                <w:sz w:val="24"/>
                <w:szCs w:val="24"/>
              </w:rPr>
              <w:t>90.</w:t>
            </w:r>
            <w:r w:rsidR="00DE673E" w:rsidRPr="009055F8">
              <w:rPr>
                <w:rFonts w:ascii="仿宋_GB2312" w:eastAsia="仿宋_GB2312" w:cs="仿宋_GB2312"/>
                <w:sz w:val="24"/>
                <w:szCs w:val="24"/>
              </w:rPr>
              <w:t>41</w:t>
            </w:r>
          </w:p>
        </w:tc>
      </w:tr>
      <w:tr w:rsidR="000E7A36" w:rsidRPr="009055F8">
        <w:tblPrEx>
          <w:tblCellMar>
            <w:top w:w="0" w:type="dxa"/>
            <w:bottom w:w="0" w:type="dxa"/>
          </w:tblCellMar>
        </w:tblPrEx>
        <w:trPr>
          <w:trHeight w:val="70"/>
          <w:jc w:val="center"/>
        </w:trPr>
        <w:tc>
          <w:tcPr>
            <w:tcW w:w="1872" w:type="dxa"/>
            <w:gridSpan w:val="2"/>
            <w:vAlign w:val="center"/>
          </w:tcPr>
          <w:p w:rsidR="000E7A36" w:rsidRPr="009055F8" w:rsidRDefault="000E7A36" w:rsidP="000E7A36">
            <w:pPr>
              <w:snapToGrid w:val="0"/>
              <w:jc w:val="center"/>
              <w:rPr>
                <w:rFonts w:ascii="仿宋_GB2312" w:eastAsia="仿宋_GB2312"/>
                <w:sz w:val="24"/>
                <w:szCs w:val="24"/>
              </w:rPr>
            </w:pPr>
            <w:r w:rsidRPr="009055F8">
              <w:rPr>
                <w:rFonts w:ascii="仿宋_GB2312" w:eastAsia="仿宋_GB2312" w:cs="仿宋_GB2312" w:hint="eastAsia"/>
                <w:sz w:val="24"/>
                <w:szCs w:val="24"/>
              </w:rPr>
              <w:t>总计</w:t>
            </w:r>
          </w:p>
        </w:tc>
        <w:tc>
          <w:tcPr>
            <w:tcW w:w="1521" w:type="dxa"/>
            <w:vAlign w:val="center"/>
          </w:tcPr>
          <w:p w:rsidR="000E7A36" w:rsidRPr="009055F8" w:rsidRDefault="00673C7B" w:rsidP="000E7A36">
            <w:pPr>
              <w:snapToGrid w:val="0"/>
              <w:jc w:val="center"/>
              <w:rPr>
                <w:rFonts w:ascii="仿宋_GB2312" w:eastAsia="仿宋_GB2312"/>
                <w:sz w:val="24"/>
                <w:szCs w:val="24"/>
              </w:rPr>
            </w:pPr>
            <w:r w:rsidRPr="009055F8">
              <w:rPr>
                <w:rFonts w:ascii="仿宋_GB2312" w:eastAsia="仿宋_GB2312" w:cs="仿宋_GB2312"/>
                <w:sz w:val="24"/>
                <w:szCs w:val="24"/>
              </w:rPr>
              <w:t>17711</w:t>
            </w:r>
          </w:p>
        </w:tc>
        <w:tc>
          <w:tcPr>
            <w:tcW w:w="1627" w:type="dxa"/>
            <w:vAlign w:val="center"/>
          </w:tcPr>
          <w:p w:rsidR="000E7A36" w:rsidRPr="009055F8" w:rsidRDefault="00673C7B" w:rsidP="000E7A36">
            <w:pPr>
              <w:snapToGrid w:val="0"/>
              <w:jc w:val="center"/>
              <w:rPr>
                <w:rFonts w:ascii="仿宋_GB2312" w:eastAsia="仿宋_GB2312"/>
                <w:sz w:val="24"/>
                <w:szCs w:val="24"/>
              </w:rPr>
            </w:pPr>
            <w:r w:rsidRPr="009055F8">
              <w:rPr>
                <w:rFonts w:ascii="仿宋_GB2312" w:eastAsia="仿宋_GB2312" w:cs="仿宋_GB2312"/>
                <w:sz w:val="24"/>
                <w:szCs w:val="24"/>
              </w:rPr>
              <w:t>18403</w:t>
            </w:r>
          </w:p>
        </w:tc>
        <w:tc>
          <w:tcPr>
            <w:tcW w:w="1008" w:type="dxa"/>
            <w:vAlign w:val="center"/>
          </w:tcPr>
          <w:p w:rsidR="000E7A36" w:rsidRPr="009055F8" w:rsidRDefault="00795A38" w:rsidP="000E7A36">
            <w:pPr>
              <w:snapToGrid w:val="0"/>
              <w:jc w:val="center"/>
              <w:rPr>
                <w:rFonts w:ascii="仿宋_GB2312" w:eastAsia="仿宋_GB2312"/>
                <w:sz w:val="24"/>
                <w:szCs w:val="24"/>
              </w:rPr>
            </w:pPr>
            <w:r w:rsidRPr="009055F8">
              <w:rPr>
                <w:rFonts w:ascii="仿宋_GB2312" w:eastAsia="仿宋_GB2312" w:cs="仿宋_GB2312"/>
                <w:sz w:val="24"/>
                <w:szCs w:val="24"/>
              </w:rPr>
              <w:t>3</w:t>
            </w:r>
            <w:r w:rsidR="009F6198" w:rsidRPr="009055F8">
              <w:rPr>
                <w:rFonts w:ascii="仿宋_GB2312" w:eastAsia="仿宋_GB2312" w:cs="仿宋_GB2312"/>
                <w:sz w:val="24"/>
                <w:szCs w:val="24"/>
              </w:rPr>
              <w:t>611</w:t>
            </w:r>
            <w:r w:rsidR="00DE673E" w:rsidRPr="009055F8">
              <w:rPr>
                <w:rFonts w:ascii="仿宋_GB2312" w:eastAsia="仿宋_GB2312" w:cs="仿宋_GB2312"/>
                <w:sz w:val="24"/>
                <w:szCs w:val="24"/>
              </w:rPr>
              <w:t>5</w:t>
            </w:r>
          </w:p>
        </w:tc>
        <w:tc>
          <w:tcPr>
            <w:tcW w:w="1379" w:type="dxa"/>
            <w:vAlign w:val="center"/>
          </w:tcPr>
          <w:p w:rsidR="000E7A36" w:rsidRPr="009055F8" w:rsidRDefault="000E7A36" w:rsidP="000E7A36">
            <w:pPr>
              <w:snapToGrid w:val="0"/>
              <w:jc w:val="center"/>
              <w:rPr>
                <w:rFonts w:ascii="仿宋_GB2312" w:eastAsia="仿宋_GB2312"/>
                <w:sz w:val="24"/>
                <w:szCs w:val="24"/>
              </w:rPr>
            </w:pPr>
          </w:p>
        </w:tc>
      </w:tr>
    </w:tbl>
    <w:p w:rsidR="00D462E2" w:rsidRPr="009055F8" w:rsidRDefault="00D462E2" w:rsidP="000E7A36">
      <w:pPr>
        <w:rPr>
          <w:rFonts w:ascii="仿宋_GB2312" w:eastAsia="仿宋_GB2312"/>
          <w:sz w:val="24"/>
          <w:szCs w:val="24"/>
        </w:rPr>
      </w:pPr>
    </w:p>
    <w:p w:rsidR="00D462E2" w:rsidRPr="009055F8" w:rsidRDefault="00892461" w:rsidP="000E7A36">
      <w:pPr>
        <w:jc w:val="center"/>
        <w:rPr>
          <w:rFonts w:ascii="仿宋_GB2312" w:eastAsia="仿宋_GB2312"/>
          <w:sz w:val="24"/>
          <w:szCs w:val="24"/>
        </w:rPr>
      </w:pPr>
      <w:r w:rsidRPr="009055F8">
        <w:rPr>
          <w:rFonts w:ascii="方正小标宋_GBK" w:eastAsia="方正小标宋_GBK" w:hAnsi="黑体" w:cs="方正小标宋_GBK" w:hint="eastAsia"/>
          <w:sz w:val="30"/>
          <w:szCs w:val="30"/>
        </w:rPr>
        <w:lastRenderedPageBreak/>
        <w:t>第二部分</w:t>
      </w:r>
      <w:r w:rsidRPr="009055F8">
        <w:rPr>
          <w:rFonts w:ascii="方正小标宋_GBK" w:eastAsia="方正小标宋_GBK" w:hAnsi="黑体" w:cs="方正小标宋_GBK"/>
          <w:sz w:val="30"/>
          <w:szCs w:val="30"/>
        </w:rPr>
        <w:t xml:space="preserve"> </w:t>
      </w:r>
      <w:r w:rsidR="00EC430D" w:rsidRPr="009055F8">
        <w:rPr>
          <w:rFonts w:ascii="方正小标宋_GBK" w:eastAsia="方正小标宋_GBK" w:hAnsi="黑体" w:cs="方正小标宋_GBK" w:hint="eastAsia"/>
          <w:sz w:val="30"/>
          <w:szCs w:val="30"/>
        </w:rPr>
        <w:t>师资队伍</w:t>
      </w:r>
    </w:p>
    <w:p w:rsidR="00D462E2" w:rsidRPr="009055F8" w:rsidRDefault="00CD58E6" w:rsidP="000E7A36">
      <w:pPr>
        <w:ind w:firstLineChars="200" w:firstLine="480"/>
        <w:rPr>
          <w:rFonts w:ascii="仿宋_GB2312" w:eastAsia="仿宋_GB2312"/>
          <w:sz w:val="24"/>
          <w:szCs w:val="24"/>
        </w:rPr>
      </w:pPr>
      <w:r w:rsidRPr="009055F8">
        <w:rPr>
          <w:rFonts w:ascii="仿宋_GB2312" w:eastAsia="仿宋_GB2312" w:cs="仿宋_GB2312" w:hint="eastAsia"/>
          <w:sz w:val="24"/>
          <w:szCs w:val="24"/>
        </w:rPr>
        <w:t>学校始终坚持实施“人才强校”战略，把建设高素质</w:t>
      </w:r>
      <w:r w:rsidR="00892461" w:rsidRPr="009055F8">
        <w:rPr>
          <w:rFonts w:ascii="仿宋_GB2312" w:eastAsia="仿宋_GB2312" w:cs="仿宋_GB2312" w:hint="eastAsia"/>
          <w:sz w:val="24"/>
          <w:szCs w:val="24"/>
        </w:rPr>
        <w:t>教师队伍作为一项基础性和战略性的工作来抓</w:t>
      </w:r>
      <w:r w:rsidR="00EC430D" w:rsidRPr="009055F8">
        <w:rPr>
          <w:rFonts w:ascii="仿宋_GB2312" w:eastAsia="仿宋_GB2312" w:cs="仿宋_GB2312" w:hint="eastAsia"/>
          <w:sz w:val="24"/>
          <w:szCs w:val="24"/>
        </w:rPr>
        <w:t>。</w:t>
      </w:r>
      <w:r w:rsidR="00892461" w:rsidRPr="009055F8">
        <w:rPr>
          <w:rFonts w:ascii="仿宋_GB2312" w:eastAsia="仿宋_GB2312" w:cs="仿宋_GB2312"/>
          <w:sz w:val="24"/>
          <w:szCs w:val="24"/>
        </w:rPr>
        <w:t>2014</w:t>
      </w:r>
      <w:r w:rsidR="00892461" w:rsidRPr="009055F8">
        <w:rPr>
          <w:rFonts w:ascii="仿宋_GB2312" w:eastAsia="仿宋_GB2312" w:cs="仿宋_GB2312" w:hint="eastAsia"/>
          <w:sz w:val="24"/>
          <w:szCs w:val="24"/>
        </w:rPr>
        <w:t>年，师资队伍建设取得新的成绩</w:t>
      </w:r>
      <w:r w:rsidRPr="009055F8">
        <w:rPr>
          <w:rFonts w:ascii="仿宋_GB2312" w:eastAsia="仿宋_GB2312" w:cs="仿宋_GB2312" w:hint="eastAsia"/>
          <w:sz w:val="24"/>
          <w:szCs w:val="24"/>
        </w:rPr>
        <w:t>，教师队伍有所壮大</w:t>
      </w:r>
      <w:r w:rsidR="00EC430D" w:rsidRPr="009055F8">
        <w:rPr>
          <w:rFonts w:ascii="仿宋_GB2312" w:eastAsia="仿宋_GB2312" w:cs="仿宋_GB2312" w:hint="eastAsia"/>
          <w:sz w:val="24"/>
          <w:szCs w:val="24"/>
        </w:rPr>
        <w:t>，</w:t>
      </w:r>
      <w:r w:rsidRPr="009055F8">
        <w:rPr>
          <w:rFonts w:ascii="仿宋_GB2312" w:eastAsia="仿宋_GB2312" w:cs="仿宋_GB2312" w:hint="eastAsia"/>
          <w:sz w:val="24"/>
          <w:szCs w:val="24"/>
        </w:rPr>
        <w:t>广大教师的业务能力得到进一步提升</w:t>
      </w:r>
      <w:r w:rsidR="00892461" w:rsidRPr="009055F8">
        <w:rPr>
          <w:rFonts w:ascii="仿宋_GB2312" w:eastAsia="仿宋_GB2312" w:cs="仿宋_GB2312" w:hint="eastAsia"/>
          <w:sz w:val="24"/>
          <w:szCs w:val="24"/>
        </w:rPr>
        <w:t>。</w:t>
      </w:r>
    </w:p>
    <w:p w:rsidR="00892461" w:rsidRPr="009055F8" w:rsidRDefault="00EC430D" w:rsidP="001A7EAD">
      <w:pPr>
        <w:ind w:firstLineChars="200" w:firstLine="480"/>
        <w:rPr>
          <w:rFonts w:ascii="仿宋_GB2312" w:eastAsia="仿宋_GB2312"/>
          <w:sz w:val="24"/>
          <w:szCs w:val="24"/>
        </w:rPr>
      </w:pPr>
      <w:r w:rsidRPr="009055F8">
        <w:rPr>
          <w:rFonts w:ascii="黑体" w:eastAsia="黑体" w:hAnsi="黑体" w:cs="黑体" w:hint="eastAsia"/>
          <w:sz w:val="24"/>
          <w:szCs w:val="24"/>
        </w:rPr>
        <w:t>一、</w:t>
      </w:r>
      <w:r w:rsidRPr="009055F8">
        <w:rPr>
          <w:rFonts w:ascii="黑体" w:eastAsia="黑体" w:hAnsi="黑体" w:cs="黑体" w:hint="eastAsia"/>
          <w:b/>
          <w:bCs/>
          <w:sz w:val="24"/>
          <w:szCs w:val="24"/>
        </w:rPr>
        <w:t>师资队伍数量</w:t>
      </w:r>
      <w:r w:rsidR="0012733F" w:rsidRPr="009055F8">
        <w:rPr>
          <w:rFonts w:ascii="黑体" w:eastAsia="黑体" w:hAnsi="黑体" w:cs="黑体" w:hint="eastAsia"/>
          <w:b/>
          <w:bCs/>
          <w:sz w:val="24"/>
          <w:szCs w:val="24"/>
        </w:rPr>
        <w:t>与</w:t>
      </w:r>
      <w:r w:rsidRPr="009055F8">
        <w:rPr>
          <w:rFonts w:ascii="黑体" w:eastAsia="黑体" w:hAnsi="黑体" w:cs="黑体" w:hint="eastAsia"/>
          <w:b/>
          <w:bCs/>
          <w:sz w:val="24"/>
          <w:szCs w:val="24"/>
        </w:rPr>
        <w:t>结构</w:t>
      </w:r>
      <w:r w:rsidR="003A39E0" w:rsidRPr="009055F8">
        <w:rPr>
          <w:rFonts w:ascii="黑体" w:eastAsia="黑体" w:hAnsi="黑体" w:cs="黑体"/>
          <w:b/>
          <w:bCs/>
          <w:sz w:val="24"/>
          <w:szCs w:val="24"/>
        </w:rPr>
        <w:t xml:space="preserve"> </w:t>
      </w:r>
    </w:p>
    <w:p w:rsidR="005A7646" w:rsidRPr="009055F8" w:rsidRDefault="00CD58E6" w:rsidP="001A7EAD">
      <w:pPr>
        <w:ind w:firstLineChars="200" w:firstLine="480"/>
        <w:rPr>
          <w:rFonts w:ascii="仿宋_GB2312" w:eastAsia="仿宋_GB2312"/>
          <w:sz w:val="24"/>
          <w:szCs w:val="24"/>
        </w:rPr>
      </w:pPr>
      <w:r w:rsidRPr="009055F8">
        <w:rPr>
          <w:rFonts w:ascii="仿宋_GB2312" w:eastAsia="仿宋_GB2312" w:cs="仿宋_GB2312" w:hint="eastAsia"/>
          <w:sz w:val="24"/>
          <w:szCs w:val="24"/>
        </w:rPr>
        <w:t>截至</w:t>
      </w:r>
      <w:r w:rsidRPr="009055F8">
        <w:rPr>
          <w:rFonts w:ascii="仿宋_GB2312" w:eastAsia="仿宋_GB2312" w:cs="仿宋_GB2312"/>
          <w:sz w:val="24"/>
          <w:szCs w:val="24"/>
        </w:rPr>
        <w:t>2014</w:t>
      </w:r>
      <w:r w:rsidRPr="009055F8">
        <w:rPr>
          <w:rFonts w:ascii="仿宋_GB2312" w:eastAsia="仿宋_GB2312" w:cs="仿宋_GB2312" w:hint="eastAsia"/>
          <w:sz w:val="24"/>
          <w:szCs w:val="24"/>
        </w:rPr>
        <w:t>年底，学校</w:t>
      </w:r>
      <w:r w:rsidR="00892461" w:rsidRPr="009055F8">
        <w:rPr>
          <w:rFonts w:ascii="仿宋_GB2312" w:eastAsia="仿宋_GB2312" w:cs="仿宋_GB2312" w:hint="eastAsia"/>
          <w:sz w:val="24"/>
          <w:szCs w:val="24"/>
        </w:rPr>
        <w:t>有</w:t>
      </w:r>
      <w:r w:rsidR="00BC0811" w:rsidRPr="009055F8">
        <w:rPr>
          <w:rFonts w:ascii="仿宋_GB2312" w:eastAsia="仿宋_GB2312" w:cs="仿宋_GB2312" w:hint="eastAsia"/>
          <w:sz w:val="24"/>
          <w:szCs w:val="24"/>
        </w:rPr>
        <w:t>专任</w:t>
      </w:r>
      <w:r w:rsidR="00892461" w:rsidRPr="009055F8">
        <w:rPr>
          <w:rFonts w:ascii="仿宋_GB2312" w:eastAsia="仿宋_GB2312" w:cs="仿宋_GB2312" w:hint="eastAsia"/>
          <w:sz w:val="24"/>
          <w:szCs w:val="24"/>
        </w:rPr>
        <w:t>教师</w:t>
      </w:r>
      <w:r w:rsidR="003A39E0" w:rsidRPr="009055F8">
        <w:rPr>
          <w:rFonts w:ascii="仿宋_GB2312" w:eastAsia="仿宋_GB2312" w:cs="仿宋_GB2312"/>
          <w:sz w:val="24"/>
          <w:szCs w:val="24"/>
        </w:rPr>
        <w:t>1552</w:t>
      </w:r>
      <w:r w:rsidR="00892461" w:rsidRPr="009055F8">
        <w:rPr>
          <w:rFonts w:ascii="仿宋_GB2312" w:eastAsia="仿宋_GB2312" w:cs="仿宋_GB2312" w:hint="eastAsia"/>
          <w:sz w:val="24"/>
          <w:szCs w:val="24"/>
        </w:rPr>
        <w:t>人，其中具有教授、副教授职称</w:t>
      </w:r>
      <w:r w:rsidRPr="009055F8">
        <w:rPr>
          <w:rFonts w:ascii="仿宋_GB2312" w:eastAsia="仿宋_GB2312" w:cs="仿宋_GB2312" w:hint="eastAsia"/>
          <w:sz w:val="24"/>
          <w:szCs w:val="24"/>
        </w:rPr>
        <w:t>的</w:t>
      </w:r>
      <w:r w:rsidR="00892461" w:rsidRPr="009055F8">
        <w:rPr>
          <w:rFonts w:ascii="仿宋_GB2312" w:eastAsia="仿宋_GB2312" w:cs="仿宋_GB2312" w:hint="eastAsia"/>
          <w:sz w:val="24"/>
          <w:szCs w:val="24"/>
        </w:rPr>
        <w:t>教师</w:t>
      </w:r>
      <w:r w:rsidR="00DE673E" w:rsidRPr="009055F8">
        <w:rPr>
          <w:rFonts w:ascii="仿宋_GB2312" w:eastAsia="仿宋_GB2312" w:cs="仿宋_GB2312"/>
          <w:sz w:val="24"/>
          <w:szCs w:val="24"/>
        </w:rPr>
        <w:t>738</w:t>
      </w:r>
      <w:r w:rsidR="00892461" w:rsidRPr="009055F8">
        <w:rPr>
          <w:rFonts w:ascii="仿宋_GB2312" w:eastAsia="仿宋_GB2312" w:cs="仿宋_GB2312" w:hint="eastAsia"/>
          <w:sz w:val="24"/>
          <w:szCs w:val="24"/>
        </w:rPr>
        <w:t>人，占教师总数的</w:t>
      </w:r>
      <w:r w:rsidR="00DE673E" w:rsidRPr="009055F8">
        <w:rPr>
          <w:rFonts w:ascii="仿宋_GB2312" w:eastAsia="仿宋_GB2312" w:cs="仿宋_GB2312"/>
          <w:sz w:val="24"/>
          <w:szCs w:val="24"/>
        </w:rPr>
        <w:t>47</w:t>
      </w:r>
      <w:r w:rsidR="005A7646" w:rsidRPr="009055F8">
        <w:rPr>
          <w:rFonts w:ascii="仿宋_GB2312" w:eastAsia="仿宋_GB2312" w:cs="仿宋_GB2312"/>
          <w:sz w:val="24"/>
          <w:szCs w:val="24"/>
        </w:rPr>
        <w:t>.5</w:t>
      </w:r>
      <w:r w:rsidR="00892461" w:rsidRPr="009055F8">
        <w:rPr>
          <w:rFonts w:ascii="仿宋_GB2312" w:eastAsia="仿宋_GB2312" w:cs="仿宋_GB2312"/>
          <w:sz w:val="24"/>
          <w:szCs w:val="24"/>
        </w:rPr>
        <w:t>%</w:t>
      </w:r>
      <w:r w:rsidR="00892461" w:rsidRPr="009055F8">
        <w:rPr>
          <w:rFonts w:ascii="仿宋_GB2312" w:eastAsia="仿宋_GB2312" w:cs="仿宋_GB2312" w:hint="eastAsia"/>
          <w:sz w:val="24"/>
          <w:szCs w:val="24"/>
        </w:rPr>
        <w:t>。具有硕士、博士学位的教师</w:t>
      </w:r>
      <w:r w:rsidR="00DE673E" w:rsidRPr="009055F8">
        <w:rPr>
          <w:rFonts w:ascii="仿宋_GB2312" w:eastAsia="仿宋_GB2312" w:cs="仿宋_GB2312"/>
          <w:sz w:val="24"/>
          <w:szCs w:val="24"/>
        </w:rPr>
        <w:t>1215</w:t>
      </w:r>
      <w:r w:rsidR="00892461" w:rsidRPr="009055F8">
        <w:rPr>
          <w:rFonts w:ascii="仿宋_GB2312" w:eastAsia="仿宋_GB2312" w:cs="仿宋_GB2312" w:hint="eastAsia"/>
          <w:sz w:val="24"/>
          <w:szCs w:val="24"/>
        </w:rPr>
        <w:t>人，占教师总数的</w:t>
      </w:r>
      <w:r w:rsidR="00DE673E" w:rsidRPr="009055F8">
        <w:rPr>
          <w:rFonts w:ascii="仿宋_GB2312" w:eastAsia="仿宋_GB2312" w:cs="仿宋_GB2312"/>
          <w:sz w:val="24"/>
          <w:szCs w:val="24"/>
        </w:rPr>
        <w:t>78.3</w:t>
      </w:r>
      <w:r w:rsidR="00892461" w:rsidRPr="009055F8">
        <w:rPr>
          <w:rFonts w:ascii="仿宋_GB2312" w:eastAsia="仿宋_GB2312" w:cs="仿宋_GB2312"/>
          <w:sz w:val="24"/>
          <w:szCs w:val="24"/>
        </w:rPr>
        <w:t>%</w:t>
      </w:r>
      <w:r w:rsidR="00892461" w:rsidRPr="009055F8">
        <w:rPr>
          <w:rFonts w:ascii="仿宋_GB2312" w:eastAsia="仿宋_GB2312" w:cs="仿宋_GB2312" w:hint="eastAsia"/>
          <w:sz w:val="24"/>
          <w:szCs w:val="24"/>
        </w:rPr>
        <w:t>。具有博士学位的教师</w:t>
      </w:r>
      <w:r w:rsidR="005A7646" w:rsidRPr="009055F8">
        <w:rPr>
          <w:rFonts w:ascii="仿宋_GB2312" w:eastAsia="仿宋_GB2312" w:cs="仿宋_GB2312"/>
          <w:sz w:val="24"/>
          <w:szCs w:val="24"/>
        </w:rPr>
        <w:t>501</w:t>
      </w:r>
      <w:r w:rsidR="00892461" w:rsidRPr="009055F8">
        <w:rPr>
          <w:rFonts w:ascii="仿宋_GB2312" w:eastAsia="仿宋_GB2312" w:cs="仿宋_GB2312" w:hint="eastAsia"/>
          <w:sz w:val="24"/>
          <w:szCs w:val="24"/>
        </w:rPr>
        <w:t>人，占教师总数的</w:t>
      </w:r>
      <w:r w:rsidR="00CA30BB" w:rsidRPr="009055F8">
        <w:rPr>
          <w:rFonts w:ascii="仿宋_GB2312" w:eastAsia="仿宋_GB2312" w:cs="仿宋_GB2312"/>
          <w:sz w:val="24"/>
          <w:szCs w:val="24"/>
        </w:rPr>
        <w:t>32.3</w:t>
      </w:r>
      <w:r w:rsidR="00892461" w:rsidRPr="009055F8">
        <w:rPr>
          <w:rFonts w:ascii="仿宋_GB2312" w:eastAsia="仿宋_GB2312" w:cs="仿宋_GB2312"/>
          <w:sz w:val="24"/>
          <w:szCs w:val="24"/>
        </w:rPr>
        <w:t>%</w:t>
      </w:r>
      <w:r w:rsidR="00892461" w:rsidRPr="009055F8">
        <w:rPr>
          <w:rFonts w:ascii="仿宋_GB2312" w:eastAsia="仿宋_GB2312" w:cs="仿宋_GB2312" w:hint="eastAsia"/>
          <w:sz w:val="24"/>
          <w:szCs w:val="24"/>
        </w:rPr>
        <w:t>。</w:t>
      </w:r>
      <w:r w:rsidR="00892461" w:rsidRPr="009055F8">
        <w:rPr>
          <w:rFonts w:ascii="仿宋_GB2312" w:eastAsia="仿宋_GB2312" w:cs="仿宋_GB2312"/>
          <w:sz w:val="24"/>
          <w:szCs w:val="24"/>
        </w:rPr>
        <w:t>45</w:t>
      </w:r>
      <w:r w:rsidR="00892461" w:rsidRPr="009055F8">
        <w:rPr>
          <w:rFonts w:ascii="仿宋_GB2312" w:eastAsia="仿宋_GB2312" w:cs="仿宋_GB2312" w:hint="eastAsia"/>
          <w:sz w:val="24"/>
          <w:szCs w:val="24"/>
        </w:rPr>
        <w:t>岁以下的教师</w:t>
      </w:r>
      <w:r w:rsidR="005A7646" w:rsidRPr="009055F8">
        <w:rPr>
          <w:rFonts w:ascii="仿宋_GB2312" w:eastAsia="仿宋_GB2312" w:cs="仿宋_GB2312"/>
          <w:sz w:val="24"/>
          <w:szCs w:val="24"/>
        </w:rPr>
        <w:t>980</w:t>
      </w:r>
      <w:r w:rsidR="00892461" w:rsidRPr="009055F8">
        <w:rPr>
          <w:rFonts w:ascii="仿宋_GB2312" w:eastAsia="仿宋_GB2312" w:cs="仿宋_GB2312" w:hint="eastAsia"/>
          <w:sz w:val="24"/>
          <w:szCs w:val="24"/>
        </w:rPr>
        <w:t>人，占教师总数的</w:t>
      </w:r>
      <w:r w:rsidR="00CA30BB" w:rsidRPr="009055F8">
        <w:rPr>
          <w:rFonts w:ascii="仿宋_GB2312" w:eastAsia="仿宋_GB2312" w:cs="仿宋_GB2312"/>
          <w:sz w:val="24"/>
          <w:szCs w:val="24"/>
        </w:rPr>
        <w:t>63.1</w:t>
      </w:r>
      <w:r w:rsidR="00892461" w:rsidRPr="009055F8">
        <w:rPr>
          <w:rFonts w:ascii="仿宋_GB2312" w:eastAsia="仿宋_GB2312" w:cs="仿宋_GB2312"/>
          <w:sz w:val="24"/>
          <w:szCs w:val="24"/>
        </w:rPr>
        <w:t>%</w:t>
      </w:r>
      <w:r w:rsidR="00BC0811" w:rsidRPr="009055F8">
        <w:rPr>
          <w:rFonts w:ascii="仿宋_GB2312" w:eastAsia="仿宋_GB2312" w:cs="仿宋_GB2312" w:hint="eastAsia"/>
          <w:sz w:val="24"/>
          <w:szCs w:val="24"/>
        </w:rPr>
        <w:t>。</w:t>
      </w:r>
      <w:r w:rsidR="00BC0811" w:rsidRPr="009055F8">
        <w:rPr>
          <w:rFonts w:ascii="仿宋_GB2312" w:eastAsia="仿宋_GB2312" w:cs="仿宋_GB2312"/>
          <w:sz w:val="24"/>
          <w:szCs w:val="24"/>
        </w:rPr>
        <w:t>2014</w:t>
      </w:r>
      <w:r w:rsidR="00BC0811" w:rsidRPr="009055F8">
        <w:rPr>
          <w:rFonts w:ascii="仿宋_GB2312" w:eastAsia="仿宋_GB2312" w:cs="仿宋_GB2312" w:hint="eastAsia"/>
          <w:sz w:val="24"/>
          <w:szCs w:val="24"/>
        </w:rPr>
        <w:t>年，学校新增各类人才</w:t>
      </w:r>
      <w:r w:rsidR="00BC0811" w:rsidRPr="009055F8">
        <w:rPr>
          <w:rFonts w:ascii="仿宋_GB2312" w:eastAsia="仿宋_GB2312" w:cs="仿宋_GB2312"/>
          <w:sz w:val="24"/>
          <w:szCs w:val="24"/>
        </w:rPr>
        <w:t>89</w:t>
      </w:r>
      <w:r w:rsidR="00BC0811" w:rsidRPr="009055F8">
        <w:rPr>
          <w:rFonts w:ascii="仿宋_GB2312" w:eastAsia="仿宋_GB2312" w:cs="仿宋_GB2312" w:hint="eastAsia"/>
          <w:sz w:val="24"/>
          <w:szCs w:val="24"/>
        </w:rPr>
        <w:t>人，其中具有硕士、博士学位者</w:t>
      </w:r>
      <w:r w:rsidR="00BC0811" w:rsidRPr="009055F8">
        <w:rPr>
          <w:rFonts w:ascii="仿宋_GB2312" w:eastAsia="仿宋_GB2312" w:cs="仿宋_GB2312"/>
          <w:sz w:val="24"/>
          <w:szCs w:val="24"/>
        </w:rPr>
        <w:t>82</w:t>
      </w:r>
      <w:r w:rsidR="00BC0811" w:rsidRPr="009055F8">
        <w:rPr>
          <w:rFonts w:ascii="仿宋_GB2312" w:eastAsia="仿宋_GB2312" w:cs="仿宋_GB2312" w:hint="eastAsia"/>
          <w:sz w:val="24"/>
          <w:szCs w:val="24"/>
        </w:rPr>
        <w:t>人，占引进人才的</w:t>
      </w:r>
      <w:r w:rsidR="00BC0811" w:rsidRPr="009055F8">
        <w:rPr>
          <w:rFonts w:ascii="仿宋_GB2312" w:eastAsia="仿宋_GB2312" w:cs="仿宋_GB2312"/>
          <w:sz w:val="24"/>
          <w:szCs w:val="24"/>
        </w:rPr>
        <w:t>92.1%</w:t>
      </w:r>
      <w:r w:rsidR="00BC0811" w:rsidRPr="009055F8">
        <w:rPr>
          <w:rFonts w:ascii="仿宋_GB2312" w:eastAsia="仿宋_GB2312" w:cs="仿宋_GB2312" w:hint="eastAsia"/>
          <w:sz w:val="24"/>
          <w:szCs w:val="24"/>
        </w:rPr>
        <w:t>。全校的师资队伍不断壮大，</w:t>
      </w:r>
      <w:r w:rsidRPr="009055F8">
        <w:rPr>
          <w:rFonts w:ascii="仿宋_GB2312" w:eastAsia="仿宋_GB2312" w:cs="仿宋_GB2312" w:hint="eastAsia"/>
          <w:sz w:val="24"/>
          <w:szCs w:val="24"/>
        </w:rPr>
        <w:t>师资队伍</w:t>
      </w:r>
      <w:r w:rsidR="00BC0811" w:rsidRPr="009055F8">
        <w:rPr>
          <w:rFonts w:ascii="仿宋_GB2312" w:eastAsia="仿宋_GB2312" w:cs="仿宋_GB2312" w:hint="eastAsia"/>
          <w:sz w:val="24"/>
          <w:szCs w:val="24"/>
        </w:rPr>
        <w:t>结构得到进一步优化</w:t>
      </w:r>
      <w:r w:rsidR="00892461" w:rsidRPr="009055F8">
        <w:rPr>
          <w:rFonts w:ascii="仿宋_GB2312" w:eastAsia="仿宋_GB2312" w:cs="仿宋_GB2312" w:hint="eastAsia"/>
          <w:sz w:val="24"/>
          <w:szCs w:val="24"/>
        </w:rPr>
        <w:t>。</w:t>
      </w:r>
    </w:p>
    <w:p w:rsidR="00892461" w:rsidRPr="009055F8" w:rsidRDefault="00AA4152" w:rsidP="001A7EAD">
      <w:pPr>
        <w:widowControl/>
        <w:snapToGrid w:val="0"/>
        <w:spacing w:beforeLines="50" w:before="156" w:afterLines="50" w:after="156"/>
        <w:jc w:val="center"/>
        <w:rPr>
          <w:rFonts w:ascii="楷体_GB2312" w:eastAsia="楷体_GB2312" w:hAnsi="楷体"/>
          <w:b/>
          <w:bCs/>
          <w:sz w:val="24"/>
          <w:szCs w:val="24"/>
        </w:rPr>
      </w:pPr>
      <w:r w:rsidRPr="009055F8">
        <w:rPr>
          <w:rFonts w:ascii="楷体" w:eastAsia="楷体" w:hAnsi="楷体" w:cs="楷体" w:hint="eastAsia"/>
          <w:b/>
          <w:bCs/>
          <w:sz w:val="24"/>
          <w:szCs w:val="24"/>
        </w:rPr>
        <w:t>表</w:t>
      </w:r>
      <w:r w:rsidRPr="009055F8">
        <w:rPr>
          <w:rFonts w:ascii="楷体" w:eastAsia="楷体" w:hAnsi="楷体" w:cs="楷体"/>
          <w:b/>
          <w:bCs/>
          <w:sz w:val="24"/>
          <w:szCs w:val="24"/>
        </w:rPr>
        <w:t xml:space="preserve">2-1  </w:t>
      </w:r>
      <w:r w:rsidR="00892461" w:rsidRPr="009055F8">
        <w:rPr>
          <w:rFonts w:ascii="楷体" w:eastAsia="楷体" w:hAnsi="楷体" w:cs="楷体" w:hint="eastAsia"/>
          <w:b/>
          <w:bCs/>
          <w:sz w:val="24"/>
          <w:szCs w:val="24"/>
        </w:rPr>
        <w:t>教师结构分析统计表</w:t>
      </w:r>
    </w:p>
    <w:tbl>
      <w:tblPr>
        <w:tblW w:w="5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
        <w:gridCol w:w="1559"/>
        <w:gridCol w:w="914"/>
        <w:gridCol w:w="1496"/>
      </w:tblGrid>
      <w:tr w:rsidR="00904EE4" w:rsidRPr="009055F8">
        <w:tblPrEx>
          <w:tblCellMar>
            <w:top w:w="0" w:type="dxa"/>
            <w:bottom w:w="0" w:type="dxa"/>
          </w:tblCellMar>
        </w:tblPrEx>
        <w:trPr>
          <w:trHeight w:val="132"/>
          <w:jc w:val="center"/>
        </w:trPr>
        <w:tc>
          <w:tcPr>
            <w:tcW w:w="2844" w:type="dxa"/>
            <w:gridSpan w:val="2"/>
            <w:vAlign w:val="center"/>
          </w:tcPr>
          <w:p w:rsidR="00904EE4" w:rsidRPr="000B1E3D" w:rsidRDefault="00904EE4" w:rsidP="001A7EAD">
            <w:pPr>
              <w:snapToGrid w:val="0"/>
              <w:jc w:val="center"/>
              <w:rPr>
                <w:rFonts w:ascii="仿宋_GB2312" w:eastAsia="仿宋_GB2312"/>
                <w:sz w:val="24"/>
                <w:szCs w:val="24"/>
              </w:rPr>
            </w:pPr>
            <w:r w:rsidRPr="000B1E3D">
              <w:rPr>
                <w:rFonts w:ascii="仿宋_GB2312" w:eastAsia="仿宋_GB2312" w:cs="仿宋_GB2312" w:hint="eastAsia"/>
                <w:sz w:val="24"/>
                <w:szCs w:val="24"/>
              </w:rPr>
              <w:t>结构项目</w:t>
            </w:r>
          </w:p>
        </w:tc>
        <w:tc>
          <w:tcPr>
            <w:tcW w:w="914" w:type="dxa"/>
            <w:vAlign w:val="center"/>
          </w:tcPr>
          <w:p w:rsidR="00904EE4" w:rsidRPr="000B1E3D" w:rsidRDefault="00904EE4" w:rsidP="001A7EAD">
            <w:pPr>
              <w:snapToGrid w:val="0"/>
              <w:jc w:val="center"/>
              <w:rPr>
                <w:rFonts w:ascii="仿宋_GB2312" w:eastAsia="仿宋_GB2312"/>
                <w:sz w:val="24"/>
                <w:szCs w:val="24"/>
              </w:rPr>
            </w:pPr>
            <w:r w:rsidRPr="000B1E3D">
              <w:rPr>
                <w:rFonts w:ascii="仿宋_GB2312" w:eastAsia="仿宋_GB2312" w:cs="仿宋_GB2312" w:hint="eastAsia"/>
                <w:sz w:val="24"/>
                <w:szCs w:val="24"/>
              </w:rPr>
              <w:t>人数</w:t>
            </w:r>
          </w:p>
        </w:tc>
        <w:tc>
          <w:tcPr>
            <w:tcW w:w="1496" w:type="dxa"/>
            <w:vAlign w:val="center"/>
          </w:tcPr>
          <w:p w:rsidR="00904EE4" w:rsidRPr="000B1E3D" w:rsidRDefault="00904EE4" w:rsidP="001A7EAD">
            <w:pPr>
              <w:snapToGrid w:val="0"/>
              <w:jc w:val="center"/>
              <w:rPr>
                <w:rFonts w:ascii="仿宋_GB2312" w:eastAsia="仿宋_GB2312"/>
                <w:sz w:val="24"/>
                <w:szCs w:val="24"/>
              </w:rPr>
            </w:pPr>
            <w:r w:rsidRPr="000B1E3D">
              <w:rPr>
                <w:rFonts w:ascii="仿宋_GB2312" w:eastAsia="仿宋_GB2312" w:cs="仿宋_GB2312" w:hint="eastAsia"/>
                <w:sz w:val="24"/>
                <w:szCs w:val="24"/>
              </w:rPr>
              <w:t>比例（</w:t>
            </w:r>
            <w:r w:rsidRPr="000B1E3D">
              <w:rPr>
                <w:rFonts w:ascii="仿宋_GB2312" w:eastAsia="仿宋_GB2312" w:cs="仿宋_GB2312"/>
                <w:sz w:val="24"/>
                <w:szCs w:val="24"/>
              </w:rPr>
              <w:t>%</w:t>
            </w:r>
            <w:r w:rsidRPr="000B1E3D">
              <w:rPr>
                <w:rFonts w:ascii="仿宋_GB2312" w:eastAsia="仿宋_GB2312" w:cs="仿宋_GB2312" w:hint="eastAsia"/>
                <w:sz w:val="24"/>
                <w:szCs w:val="24"/>
              </w:rPr>
              <w:t>）</w:t>
            </w:r>
          </w:p>
        </w:tc>
      </w:tr>
      <w:tr w:rsidR="00904EE4" w:rsidRPr="009055F8">
        <w:tblPrEx>
          <w:tblCellMar>
            <w:top w:w="0" w:type="dxa"/>
            <w:bottom w:w="0" w:type="dxa"/>
          </w:tblCellMar>
        </w:tblPrEx>
        <w:trPr>
          <w:trHeight w:val="255"/>
          <w:jc w:val="center"/>
        </w:trPr>
        <w:tc>
          <w:tcPr>
            <w:tcW w:w="1285" w:type="dxa"/>
            <w:vMerge w:val="restart"/>
            <w:vAlign w:val="center"/>
          </w:tcPr>
          <w:p w:rsidR="00904EE4" w:rsidRPr="009055F8" w:rsidRDefault="00904EE4" w:rsidP="001A7EAD">
            <w:pPr>
              <w:snapToGrid w:val="0"/>
              <w:jc w:val="center"/>
              <w:rPr>
                <w:rFonts w:ascii="仿宋_GB2312" w:eastAsia="仿宋_GB2312"/>
                <w:sz w:val="24"/>
                <w:szCs w:val="24"/>
              </w:rPr>
            </w:pPr>
            <w:r w:rsidRPr="009055F8">
              <w:rPr>
                <w:rFonts w:ascii="仿宋_GB2312" w:eastAsia="仿宋_GB2312" w:cs="仿宋_GB2312" w:hint="eastAsia"/>
                <w:sz w:val="24"/>
                <w:szCs w:val="24"/>
              </w:rPr>
              <w:t>职称结构</w:t>
            </w:r>
          </w:p>
        </w:tc>
        <w:tc>
          <w:tcPr>
            <w:tcW w:w="1559" w:type="dxa"/>
          </w:tcPr>
          <w:p w:rsidR="00904EE4" w:rsidRPr="009055F8" w:rsidRDefault="00904EE4" w:rsidP="00BF72AC">
            <w:pPr>
              <w:snapToGrid w:val="0"/>
              <w:jc w:val="center"/>
              <w:rPr>
                <w:rFonts w:ascii="仿宋_GB2312" w:eastAsia="仿宋_GB2312"/>
                <w:sz w:val="24"/>
                <w:szCs w:val="24"/>
              </w:rPr>
            </w:pPr>
            <w:r w:rsidRPr="009055F8">
              <w:rPr>
                <w:rFonts w:ascii="仿宋_GB2312" w:eastAsia="仿宋_GB2312" w:cs="仿宋_GB2312" w:hint="eastAsia"/>
                <w:sz w:val="24"/>
                <w:szCs w:val="24"/>
              </w:rPr>
              <w:t>教</w:t>
            </w:r>
            <w:r w:rsidR="00BF72AC" w:rsidRPr="009055F8">
              <w:rPr>
                <w:rFonts w:ascii="仿宋_GB2312" w:eastAsia="仿宋_GB2312" w:cs="仿宋_GB2312"/>
                <w:sz w:val="24"/>
                <w:szCs w:val="24"/>
              </w:rPr>
              <w:t xml:space="preserve">  </w:t>
            </w:r>
            <w:r w:rsidRPr="009055F8">
              <w:rPr>
                <w:rFonts w:ascii="仿宋_GB2312" w:eastAsia="仿宋_GB2312" w:cs="仿宋_GB2312" w:hint="eastAsia"/>
                <w:sz w:val="24"/>
                <w:szCs w:val="24"/>
              </w:rPr>
              <w:t>授</w:t>
            </w:r>
          </w:p>
        </w:tc>
        <w:tc>
          <w:tcPr>
            <w:tcW w:w="914" w:type="dxa"/>
          </w:tcPr>
          <w:p w:rsidR="00904EE4" w:rsidRPr="009055F8" w:rsidRDefault="002E444C" w:rsidP="001A7EAD">
            <w:pPr>
              <w:snapToGrid w:val="0"/>
              <w:jc w:val="center"/>
              <w:rPr>
                <w:rFonts w:ascii="仿宋_GB2312" w:eastAsia="仿宋_GB2312"/>
                <w:sz w:val="24"/>
                <w:szCs w:val="24"/>
              </w:rPr>
            </w:pPr>
            <w:r w:rsidRPr="009055F8">
              <w:rPr>
                <w:rFonts w:ascii="仿宋_GB2312" w:eastAsia="仿宋_GB2312" w:cs="仿宋_GB2312"/>
                <w:sz w:val="24"/>
                <w:szCs w:val="24"/>
              </w:rPr>
              <w:t>224</w:t>
            </w:r>
          </w:p>
        </w:tc>
        <w:tc>
          <w:tcPr>
            <w:tcW w:w="1496" w:type="dxa"/>
          </w:tcPr>
          <w:p w:rsidR="00904EE4" w:rsidRPr="009055F8" w:rsidRDefault="002E444C" w:rsidP="001A7EAD">
            <w:pPr>
              <w:snapToGrid w:val="0"/>
              <w:jc w:val="center"/>
              <w:rPr>
                <w:rFonts w:ascii="仿宋_GB2312" w:eastAsia="仿宋_GB2312"/>
                <w:sz w:val="24"/>
                <w:szCs w:val="24"/>
              </w:rPr>
            </w:pPr>
            <w:r w:rsidRPr="009055F8">
              <w:rPr>
                <w:rFonts w:ascii="仿宋_GB2312" w:eastAsia="仿宋_GB2312" w:cs="仿宋_GB2312"/>
                <w:sz w:val="24"/>
                <w:szCs w:val="24"/>
              </w:rPr>
              <w:t>14.4</w:t>
            </w:r>
          </w:p>
        </w:tc>
      </w:tr>
      <w:tr w:rsidR="00904EE4" w:rsidRPr="009055F8">
        <w:tblPrEx>
          <w:tblCellMar>
            <w:top w:w="0" w:type="dxa"/>
            <w:bottom w:w="0" w:type="dxa"/>
          </w:tblCellMar>
        </w:tblPrEx>
        <w:trPr>
          <w:trHeight w:val="147"/>
          <w:jc w:val="center"/>
        </w:trPr>
        <w:tc>
          <w:tcPr>
            <w:tcW w:w="1285" w:type="dxa"/>
            <w:vMerge/>
            <w:vAlign w:val="center"/>
          </w:tcPr>
          <w:p w:rsidR="00904EE4" w:rsidRPr="009055F8" w:rsidRDefault="00904EE4" w:rsidP="001A7EAD">
            <w:pPr>
              <w:snapToGrid w:val="0"/>
              <w:jc w:val="center"/>
              <w:rPr>
                <w:rFonts w:ascii="仿宋_GB2312" w:eastAsia="仿宋_GB2312"/>
                <w:sz w:val="24"/>
                <w:szCs w:val="24"/>
              </w:rPr>
            </w:pPr>
          </w:p>
        </w:tc>
        <w:tc>
          <w:tcPr>
            <w:tcW w:w="1559" w:type="dxa"/>
          </w:tcPr>
          <w:p w:rsidR="00904EE4" w:rsidRPr="009055F8" w:rsidRDefault="00904EE4" w:rsidP="00BF72AC">
            <w:pPr>
              <w:snapToGrid w:val="0"/>
              <w:jc w:val="center"/>
              <w:rPr>
                <w:rFonts w:ascii="仿宋_GB2312" w:eastAsia="仿宋_GB2312"/>
                <w:sz w:val="24"/>
                <w:szCs w:val="24"/>
              </w:rPr>
            </w:pPr>
            <w:r w:rsidRPr="009055F8">
              <w:rPr>
                <w:rFonts w:ascii="仿宋_GB2312" w:eastAsia="仿宋_GB2312" w:cs="仿宋_GB2312" w:hint="eastAsia"/>
                <w:sz w:val="24"/>
                <w:szCs w:val="24"/>
              </w:rPr>
              <w:t>副教授</w:t>
            </w:r>
          </w:p>
        </w:tc>
        <w:tc>
          <w:tcPr>
            <w:tcW w:w="914" w:type="dxa"/>
          </w:tcPr>
          <w:p w:rsidR="00904EE4" w:rsidRPr="009055F8" w:rsidRDefault="002E444C" w:rsidP="001A7EAD">
            <w:pPr>
              <w:snapToGrid w:val="0"/>
              <w:jc w:val="center"/>
              <w:rPr>
                <w:rFonts w:ascii="仿宋_GB2312" w:eastAsia="仿宋_GB2312"/>
                <w:sz w:val="24"/>
                <w:szCs w:val="24"/>
              </w:rPr>
            </w:pPr>
            <w:r w:rsidRPr="009055F8">
              <w:rPr>
                <w:rFonts w:ascii="仿宋_GB2312" w:eastAsia="仿宋_GB2312" w:cs="仿宋_GB2312"/>
                <w:sz w:val="24"/>
                <w:szCs w:val="24"/>
              </w:rPr>
              <w:t>514</w:t>
            </w:r>
          </w:p>
        </w:tc>
        <w:tc>
          <w:tcPr>
            <w:tcW w:w="1496" w:type="dxa"/>
          </w:tcPr>
          <w:p w:rsidR="00904EE4" w:rsidRPr="009055F8" w:rsidRDefault="002E444C" w:rsidP="001A7EAD">
            <w:pPr>
              <w:snapToGrid w:val="0"/>
              <w:jc w:val="center"/>
              <w:rPr>
                <w:rFonts w:ascii="仿宋_GB2312" w:eastAsia="仿宋_GB2312"/>
                <w:sz w:val="24"/>
                <w:szCs w:val="24"/>
              </w:rPr>
            </w:pPr>
            <w:r w:rsidRPr="009055F8">
              <w:rPr>
                <w:rFonts w:ascii="仿宋_GB2312" w:eastAsia="仿宋_GB2312" w:cs="仿宋_GB2312"/>
                <w:sz w:val="24"/>
                <w:szCs w:val="24"/>
              </w:rPr>
              <w:t>33.1</w:t>
            </w:r>
          </w:p>
        </w:tc>
      </w:tr>
      <w:tr w:rsidR="00904EE4" w:rsidRPr="009055F8">
        <w:tblPrEx>
          <w:tblCellMar>
            <w:top w:w="0" w:type="dxa"/>
            <w:bottom w:w="0" w:type="dxa"/>
          </w:tblCellMar>
        </w:tblPrEx>
        <w:trPr>
          <w:trHeight w:val="224"/>
          <w:jc w:val="center"/>
        </w:trPr>
        <w:tc>
          <w:tcPr>
            <w:tcW w:w="1285" w:type="dxa"/>
            <w:vMerge/>
            <w:vAlign w:val="center"/>
          </w:tcPr>
          <w:p w:rsidR="00904EE4" w:rsidRPr="009055F8" w:rsidRDefault="00904EE4" w:rsidP="001A7EAD">
            <w:pPr>
              <w:snapToGrid w:val="0"/>
              <w:jc w:val="center"/>
              <w:rPr>
                <w:rFonts w:ascii="仿宋_GB2312" w:eastAsia="仿宋_GB2312"/>
                <w:sz w:val="24"/>
                <w:szCs w:val="24"/>
              </w:rPr>
            </w:pPr>
          </w:p>
        </w:tc>
        <w:tc>
          <w:tcPr>
            <w:tcW w:w="1559" w:type="dxa"/>
          </w:tcPr>
          <w:p w:rsidR="00904EE4" w:rsidRPr="009055F8" w:rsidRDefault="00904EE4" w:rsidP="00BF72AC">
            <w:pPr>
              <w:snapToGrid w:val="0"/>
              <w:jc w:val="center"/>
              <w:rPr>
                <w:rFonts w:ascii="仿宋_GB2312" w:eastAsia="仿宋_GB2312"/>
                <w:sz w:val="24"/>
                <w:szCs w:val="24"/>
              </w:rPr>
            </w:pPr>
            <w:r w:rsidRPr="009055F8">
              <w:rPr>
                <w:rFonts w:ascii="仿宋_GB2312" w:eastAsia="仿宋_GB2312" w:cs="仿宋_GB2312" w:hint="eastAsia"/>
                <w:sz w:val="24"/>
                <w:szCs w:val="24"/>
              </w:rPr>
              <w:t>讲</w:t>
            </w:r>
            <w:r w:rsidR="00BF72AC" w:rsidRPr="009055F8">
              <w:rPr>
                <w:rFonts w:ascii="仿宋_GB2312" w:eastAsia="仿宋_GB2312" w:cs="仿宋_GB2312"/>
                <w:sz w:val="24"/>
                <w:szCs w:val="24"/>
              </w:rPr>
              <w:t xml:space="preserve">  </w:t>
            </w:r>
            <w:r w:rsidRPr="009055F8">
              <w:rPr>
                <w:rFonts w:ascii="仿宋_GB2312" w:eastAsia="仿宋_GB2312" w:cs="仿宋_GB2312" w:hint="eastAsia"/>
                <w:sz w:val="24"/>
                <w:szCs w:val="24"/>
              </w:rPr>
              <w:t>师</w:t>
            </w:r>
          </w:p>
        </w:tc>
        <w:tc>
          <w:tcPr>
            <w:tcW w:w="914" w:type="dxa"/>
          </w:tcPr>
          <w:p w:rsidR="00904EE4" w:rsidRPr="009055F8" w:rsidRDefault="002E444C" w:rsidP="001A7EAD">
            <w:pPr>
              <w:snapToGrid w:val="0"/>
              <w:jc w:val="center"/>
              <w:rPr>
                <w:rFonts w:ascii="仿宋_GB2312" w:eastAsia="仿宋_GB2312"/>
                <w:sz w:val="24"/>
                <w:szCs w:val="24"/>
              </w:rPr>
            </w:pPr>
            <w:r w:rsidRPr="009055F8">
              <w:rPr>
                <w:rFonts w:ascii="仿宋_GB2312" w:eastAsia="仿宋_GB2312" w:cs="仿宋_GB2312"/>
                <w:sz w:val="24"/>
                <w:szCs w:val="24"/>
              </w:rPr>
              <w:t>714</w:t>
            </w:r>
          </w:p>
        </w:tc>
        <w:tc>
          <w:tcPr>
            <w:tcW w:w="1496" w:type="dxa"/>
          </w:tcPr>
          <w:p w:rsidR="00904EE4" w:rsidRPr="009055F8" w:rsidRDefault="002E444C" w:rsidP="001A7EAD">
            <w:pPr>
              <w:snapToGrid w:val="0"/>
              <w:jc w:val="center"/>
              <w:rPr>
                <w:rFonts w:ascii="仿宋_GB2312" w:eastAsia="仿宋_GB2312"/>
                <w:sz w:val="24"/>
                <w:szCs w:val="24"/>
              </w:rPr>
            </w:pPr>
            <w:r w:rsidRPr="009055F8">
              <w:rPr>
                <w:rFonts w:ascii="仿宋_GB2312" w:eastAsia="仿宋_GB2312" w:cs="仿宋_GB2312"/>
                <w:sz w:val="24"/>
                <w:szCs w:val="24"/>
              </w:rPr>
              <w:t>46.0</w:t>
            </w:r>
          </w:p>
        </w:tc>
      </w:tr>
      <w:tr w:rsidR="00904EE4" w:rsidRPr="009055F8">
        <w:tblPrEx>
          <w:tblCellMar>
            <w:top w:w="0" w:type="dxa"/>
            <w:bottom w:w="0" w:type="dxa"/>
          </w:tblCellMar>
        </w:tblPrEx>
        <w:trPr>
          <w:trHeight w:val="160"/>
          <w:jc w:val="center"/>
        </w:trPr>
        <w:tc>
          <w:tcPr>
            <w:tcW w:w="1285" w:type="dxa"/>
            <w:vMerge/>
            <w:vAlign w:val="center"/>
          </w:tcPr>
          <w:p w:rsidR="00904EE4" w:rsidRPr="009055F8" w:rsidRDefault="00904EE4" w:rsidP="001A7EAD">
            <w:pPr>
              <w:snapToGrid w:val="0"/>
              <w:jc w:val="center"/>
              <w:rPr>
                <w:rFonts w:ascii="仿宋_GB2312" w:eastAsia="仿宋_GB2312"/>
                <w:sz w:val="24"/>
                <w:szCs w:val="24"/>
              </w:rPr>
            </w:pPr>
          </w:p>
        </w:tc>
        <w:tc>
          <w:tcPr>
            <w:tcW w:w="1559" w:type="dxa"/>
          </w:tcPr>
          <w:p w:rsidR="00904EE4" w:rsidRPr="009055F8" w:rsidRDefault="00904EE4" w:rsidP="00BF72AC">
            <w:pPr>
              <w:snapToGrid w:val="0"/>
              <w:jc w:val="center"/>
              <w:rPr>
                <w:rFonts w:ascii="仿宋_GB2312" w:eastAsia="仿宋_GB2312"/>
                <w:sz w:val="24"/>
                <w:szCs w:val="24"/>
              </w:rPr>
            </w:pPr>
            <w:r w:rsidRPr="009055F8">
              <w:rPr>
                <w:rFonts w:ascii="仿宋_GB2312" w:eastAsia="仿宋_GB2312" w:cs="仿宋_GB2312" w:hint="eastAsia"/>
                <w:sz w:val="24"/>
                <w:szCs w:val="24"/>
              </w:rPr>
              <w:t>助</w:t>
            </w:r>
            <w:r w:rsidR="00BF72AC" w:rsidRPr="009055F8">
              <w:rPr>
                <w:rFonts w:ascii="仿宋_GB2312" w:eastAsia="仿宋_GB2312" w:cs="仿宋_GB2312"/>
                <w:sz w:val="24"/>
                <w:szCs w:val="24"/>
              </w:rPr>
              <w:t xml:space="preserve">  </w:t>
            </w:r>
            <w:r w:rsidRPr="009055F8">
              <w:rPr>
                <w:rFonts w:ascii="仿宋_GB2312" w:eastAsia="仿宋_GB2312" w:cs="仿宋_GB2312" w:hint="eastAsia"/>
                <w:sz w:val="24"/>
                <w:szCs w:val="24"/>
              </w:rPr>
              <w:t>教</w:t>
            </w:r>
          </w:p>
        </w:tc>
        <w:tc>
          <w:tcPr>
            <w:tcW w:w="914" w:type="dxa"/>
          </w:tcPr>
          <w:p w:rsidR="00904EE4" w:rsidRPr="009055F8" w:rsidRDefault="002E444C" w:rsidP="001A7EAD">
            <w:pPr>
              <w:snapToGrid w:val="0"/>
              <w:jc w:val="center"/>
              <w:rPr>
                <w:rFonts w:ascii="仿宋_GB2312" w:eastAsia="仿宋_GB2312"/>
                <w:sz w:val="24"/>
                <w:szCs w:val="24"/>
              </w:rPr>
            </w:pPr>
            <w:r w:rsidRPr="009055F8">
              <w:rPr>
                <w:rFonts w:ascii="仿宋_GB2312" w:eastAsia="仿宋_GB2312" w:cs="仿宋_GB2312"/>
                <w:sz w:val="24"/>
                <w:szCs w:val="24"/>
              </w:rPr>
              <w:t>100</w:t>
            </w:r>
          </w:p>
        </w:tc>
        <w:tc>
          <w:tcPr>
            <w:tcW w:w="1496" w:type="dxa"/>
          </w:tcPr>
          <w:p w:rsidR="00904EE4" w:rsidRPr="009055F8" w:rsidRDefault="002E444C" w:rsidP="001A7EAD">
            <w:pPr>
              <w:snapToGrid w:val="0"/>
              <w:jc w:val="center"/>
              <w:rPr>
                <w:rFonts w:ascii="仿宋_GB2312" w:eastAsia="仿宋_GB2312"/>
                <w:sz w:val="24"/>
                <w:szCs w:val="24"/>
              </w:rPr>
            </w:pPr>
            <w:r w:rsidRPr="009055F8">
              <w:rPr>
                <w:rFonts w:ascii="仿宋_GB2312" w:eastAsia="仿宋_GB2312" w:cs="仿宋_GB2312"/>
                <w:sz w:val="24"/>
                <w:szCs w:val="24"/>
              </w:rPr>
              <w:t>6.4</w:t>
            </w:r>
          </w:p>
        </w:tc>
      </w:tr>
      <w:tr w:rsidR="00904EE4" w:rsidRPr="009055F8">
        <w:tblPrEx>
          <w:tblCellMar>
            <w:top w:w="0" w:type="dxa"/>
            <w:bottom w:w="0" w:type="dxa"/>
          </w:tblCellMar>
        </w:tblPrEx>
        <w:trPr>
          <w:trHeight w:val="330"/>
          <w:jc w:val="center"/>
        </w:trPr>
        <w:tc>
          <w:tcPr>
            <w:tcW w:w="1285" w:type="dxa"/>
            <w:vMerge w:val="restart"/>
            <w:vAlign w:val="center"/>
          </w:tcPr>
          <w:p w:rsidR="00904EE4" w:rsidRPr="009055F8" w:rsidRDefault="00904EE4" w:rsidP="001A7EAD">
            <w:pPr>
              <w:snapToGrid w:val="0"/>
              <w:jc w:val="center"/>
              <w:rPr>
                <w:rFonts w:ascii="仿宋_GB2312" w:eastAsia="仿宋_GB2312"/>
                <w:sz w:val="24"/>
                <w:szCs w:val="24"/>
              </w:rPr>
            </w:pPr>
            <w:r w:rsidRPr="009055F8">
              <w:rPr>
                <w:rFonts w:ascii="仿宋_GB2312" w:eastAsia="仿宋_GB2312" w:cs="仿宋_GB2312" w:hint="eastAsia"/>
                <w:sz w:val="24"/>
                <w:szCs w:val="24"/>
              </w:rPr>
              <w:t>学历结构</w:t>
            </w:r>
          </w:p>
        </w:tc>
        <w:tc>
          <w:tcPr>
            <w:tcW w:w="1559" w:type="dxa"/>
          </w:tcPr>
          <w:p w:rsidR="00904EE4" w:rsidRPr="009055F8" w:rsidRDefault="00904EE4" w:rsidP="00BF72AC">
            <w:pPr>
              <w:snapToGrid w:val="0"/>
              <w:jc w:val="center"/>
              <w:rPr>
                <w:rFonts w:ascii="仿宋_GB2312" w:eastAsia="仿宋_GB2312"/>
                <w:sz w:val="24"/>
                <w:szCs w:val="24"/>
              </w:rPr>
            </w:pPr>
            <w:r w:rsidRPr="009055F8">
              <w:rPr>
                <w:rFonts w:ascii="仿宋_GB2312" w:eastAsia="仿宋_GB2312" w:cs="仿宋_GB2312" w:hint="eastAsia"/>
                <w:sz w:val="24"/>
                <w:szCs w:val="24"/>
              </w:rPr>
              <w:t>研究生</w:t>
            </w:r>
          </w:p>
        </w:tc>
        <w:tc>
          <w:tcPr>
            <w:tcW w:w="914" w:type="dxa"/>
          </w:tcPr>
          <w:p w:rsidR="00904EE4" w:rsidRPr="009055F8" w:rsidRDefault="007F07A1" w:rsidP="001A7EAD">
            <w:pPr>
              <w:snapToGrid w:val="0"/>
              <w:jc w:val="center"/>
              <w:rPr>
                <w:rFonts w:ascii="仿宋_GB2312" w:eastAsia="仿宋_GB2312"/>
                <w:sz w:val="24"/>
                <w:szCs w:val="24"/>
              </w:rPr>
            </w:pPr>
            <w:r w:rsidRPr="009055F8">
              <w:rPr>
                <w:rFonts w:ascii="仿宋_GB2312" w:eastAsia="仿宋_GB2312" w:cs="仿宋_GB2312"/>
                <w:sz w:val="24"/>
                <w:szCs w:val="24"/>
              </w:rPr>
              <w:t>1037</w:t>
            </w:r>
          </w:p>
        </w:tc>
        <w:tc>
          <w:tcPr>
            <w:tcW w:w="1496" w:type="dxa"/>
          </w:tcPr>
          <w:p w:rsidR="00904EE4" w:rsidRPr="009055F8" w:rsidRDefault="007F07A1" w:rsidP="001A7EAD">
            <w:pPr>
              <w:snapToGrid w:val="0"/>
              <w:jc w:val="center"/>
              <w:rPr>
                <w:rFonts w:ascii="仿宋_GB2312" w:eastAsia="仿宋_GB2312"/>
                <w:sz w:val="24"/>
                <w:szCs w:val="24"/>
              </w:rPr>
            </w:pPr>
            <w:r w:rsidRPr="009055F8">
              <w:rPr>
                <w:rFonts w:ascii="仿宋_GB2312" w:eastAsia="仿宋_GB2312" w:cs="仿宋_GB2312"/>
                <w:sz w:val="24"/>
                <w:szCs w:val="24"/>
              </w:rPr>
              <w:t>66.8</w:t>
            </w:r>
          </w:p>
        </w:tc>
      </w:tr>
      <w:tr w:rsidR="00904EE4" w:rsidRPr="009055F8">
        <w:tblPrEx>
          <w:tblCellMar>
            <w:top w:w="0" w:type="dxa"/>
            <w:bottom w:w="0" w:type="dxa"/>
          </w:tblCellMar>
        </w:tblPrEx>
        <w:trPr>
          <w:trHeight w:val="173"/>
          <w:jc w:val="center"/>
        </w:trPr>
        <w:tc>
          <w:tcPr>
            <w:tcW w:w="1285" w:type="dxa"/>
            <w:vMerge/>
            <w:vAlign w:val="center"/>
          </w:tcPr>
          <w:p w:rsidR="00904EE4" w:rsidRPr="009055F8" w:rsidRDefault="00904EE4" w:rsidP="001A7EAD">
            <w:pPr>
              <w:snapToGrid w:val="0"/>
              <w:jc w:val="center"/>
              <w:rPr>
                <w:rFonts w:ascii="仿宋_GB2312" w:eastAsia="仿宋_GB2312"/>
                <w:sz w:val="24"/>
                <w:szCs w:val="24"/>
              </w:rPr>
            </w:pPr>
          </w:p>
        </w:tc>
        <w:tc>
          <w:tcPr>
            <w:tcW w:w="1559" w:type="dxa"/>
          </w:tcPr>
          <w:p w:rsidR="00904EE4" w:rsidRPr="009055F8" w:rsidRDefault="00904EE4" w:rsidP="00BF72AC">
            <w:pPr>
              <w:snapToGrid w:val="0"/>
              <w:jc w:val="center"/>
              <w:rPr>
                <w:rFonts w:ascii="仿宋_GB2312" w:eastAsia="仿宋_GB2312"/>
                <w:sz w:val="24"/>
                <w:szCs w:val="24"/>
              </w:rPr>
            </w:pPr>
            <w:r w:rsidRPr="009055F8">
              <w:rPr>
                <w:rFonts w:ascii="仿宋_GB2312" w:eastAsia="仿宋_GB2312" w:cs="仿宋_GB2312" w:hint="eastAsia"/>
                <w:sz w:val="24"/>
                <w:szCs w:val="24"/>
              </w:rPr>
              <w:t>本</w:t>
            </w:r>
            <w:r w:rsidR="00BF72AC" w:rsidRPr="009055F8">
              <w:rPr>
                <w:rFonts w:ascii="仿宋_GB2312" w:eastAsia="仿宋_GB2312" w:cs="仿宋_GB2312"/>
                <w:sz w:val="24"/>
                <w:szCs w:val="24"/>
              </w:rPr>
              <w:t xml:space="preserve">  </w:t>
            </w:r>
            <w:r w:rsidRPr="009055F8">
              <w:rPr>
                <w:rFonts w:ascii="仿宋_GB2312" w:eastAsia="仿宋_GB2312" w:cs="仿宋_GB2312" w:hint="eastAsia"/>
                <w:sz w:val="24"/>
                <w:szCs w:val="24"/>
              </w:rPr>
              <w:t>科</w:t>
            </w:r>
          </w:p>
        </w:tc>
        <w:tc>
          <w:tcPr>
            <w:tcW w:w="914" w:type="dxa"/>
          </w:tcPr>
          <w:p w:rsidR="00904EE4" w:rsidRPr="009055F8" w:rsidRDefault="007F07A1" w:rsidP="001A7EAD">
            <w:pPr>
              <w:snapToGrid w:val="0"/>
              <w:jc w:val="center"/>
              <w:rPr>
                <w:rFonts w:ascii="仿宋_GB2312" w:eastAsia="仿宋_GB2312"/>
                <w:sz w:val="24"/>
                <w:szCs w:val="24"/>
              </w:rPr>
            </w:pPr>
            <w:r w:rsidRPr="009055F8">
              <w:rPr>
                <w:rFonts w:ascii="仿宋_GB2312" w:eastAsia="仿宋_GB2312" w:cs="仿宋_GB2312"/>
                <w:sz w:val="24"/>
                <w:szCs w:val="24"/>
              </w:rPr>
              <w:t>502</w:t>
            </w:r>
          </w:p>
        </w:tc>
        <w:tc>
          <w:tcPr>
            <w:tcW w:w="1496" w:type="dxa"/>
          </w:tcPr>
          <w:p w:rsidR="00904EE4" w:rsidRPr="009055F8" w:rsidRDefault="007F07A1" w:rsidP="001A7EAD">
            <w:pPr>
              <w:snapToGrid w:val="0"/>
              <w:jc w:val="center"/>
              <w:rPr>
                <w:rFonts w:ascii="仿宋_GB2312" w:eastAsia="仿宋_GB2312"/>
                <w:sz w:val="24"/>
                <w:szCs w:val="24"/>
              </w:rPr>
            </w:pPr>
            <w:r w:rsidRPr="009055F8">
              <w:rPr>
                <w:rFonts w:ascii="仿宋_GB2312" w:eastAsia="仿宋_GB2312" w:cs="仿宋_GB2312"/>
                <w:sz w:val="24"/>
                <w:szCs w:val="24"/>
              </w:rPr>
              <w:t>32.4</w:t>
            </w:r>
          </w:p>
        </w:tc>
      </w:tr>
      <w:tr w:rsidR="00904EE4" w:rsidRPr="009055F8">
        <w:tblPrEx>
          <w:tblCellMar>
            <w:top w:w="0" w:type="dxa"/>
            <w:bottom w:w="0" w:type="dxa"/>
          </w:tblCellMar>
        </w:tblPrEx>
        <w:trPr>
          <w:trHeight w:val="70"/>
          <w:jc w:val="center"/>
        </w:trPr>
        <w:tc>
          <w:tcPr>
            <w:tcW w:w="1285" w:type="dxa"/>
            <w:vMerge/>
            <w:vAlign w:val="center"/>
          </w:tcPr>
          <w:p w:rsidR="00904EE4" w:rsidRPr="009055F8" w:rsidRDefault="00904EE4" w:rsidP="001A7EAD">
            <w:pPr>
              <w:snapToGrid w:val="0"/>
              <w:jc w:val="center"/>
              <w:rPr>
                <w:rFonts w:ascii="仿宋_GB2312" w:eastAsia="仿宋_GB2312"/>
                <w:sz w:val="24"/>
                <w:szCs w:val="24"/>
              </w:rPr>
            </w:pPr>
          </w:p>
        </w:tc>
        <w:tc>
          <w:tcPr>
            <w:tcW w:w="1559" w:type="dxa"/>
          </w:tcPr>
          <w:p w:rsidR="00904EE4" w:rsidRPr="009055F8" w:rsidRDefault="00904EE4" w:rsidP="00BF72AC">
            <w:pPr>
              <w:snapToGrid w:val="0"/>
              <w:jc w:val="center"/>
              <w:rPr>
                <w:rFonts w:ascii="仿宋_GB2312" w:eastAsia="仿宋_GB2312"/>
                <w:sz w:val="24"/>
                <w:szCs w:val="24"/>
              </w:rPr>
            </w:pPr>
            <w:r w:rsidRPr="009055F8">
              <w:rPr>
                <w:rFonts w:ascii="仿宋_GB2312" w:eastAsia="仿宋_GB2312" w:cs="仿宋_GB2312" w:hint="eastAsia"/>
                <w:sz w:val="24"/>
                <w:szCs w:val="24"/>
              </w:rPr>
              <w:t>其</w:t>
            </w:r>
            <w:r w:rsidR="00BF72AC" w:rsidRPr="009055F8">
              <w:rPr>
                <w:rFonts w:ascii="仿宋_GB2312" w:eastAsia="仿宋_GB2312" w:cs="仿宋_GB2312"/>
                <w:sz w:val="24"/>
                <w:szCs w:val="24"/>
              </w:rPr>
              <w:t xml:space="preserve">  </w:t>
            </w:r>
            <w:r w:rsidRPr="009055F8">
              <w:rPr>
                <w:rFonts w:ascii="仿宋_GB2312" w:eastAsia="仿宋_GB2312" w:cs="仿宋_GB2312" w:hint="eastAsia"/>
                <w:sz w:val="24"/>
                <w:szCs w:val="24"/>
              </w:rPr>
              <w:t>他</w:t>
            </w:r>
          </w:p>
        </w:tc>
        <w:tc>
          <w:tcPr>
            <w:tcW w:w="914" w:type="dxa"/>
          </w:tcPr>
          <w:p w:rsidR="00904EE4" w:rsidRPr="009055F8" w:rsidRDefault="007F07A1" w:rsidP="001A7EAD">
            <w:pPr>
              <w:snapToGrid w:val="0"/>
              <w:jc w:val="center"/>
              <w:rPr>
                <w:rFonts w:ascii="仿宋_GB2312" w:eastAsia="仿宋_GB2312"/>
                <w:sz w:val="24"/>
                <w:szCs w:val="24"/>
              </w:rPr>
            </w:pPr>
            <w:r w:rsidRPr="009055F8">
              <w:rPr>
                <w:rFonts w:ascii="仿宋_GB2312" w:eastAsia="仿宋_GB2312" w:cs="仿宋_GB2312"/>
                <w:sz w:val="24"/>
                <w:szCs w:val="24"/>
              </w:rPr>
              <w:t>13</w:t>
            </w:r>
          </w:p>
        </w:tc>
        <w:tc>
          <w:tcPr>
            <w:tcW w:w="1496" w:type="dxa"/>
          </w:tcPr>
          <w:p w:rsidR="00904EE4" w:rsidRPr="009055F8" w:rsidRDefault="007F07A1" w:rsidP="001A7EAD">
            <w:pPr>
              <w:snapToGrid w:val="0"/>
              <w:jc w:val="center"/>
              <w:rPr>
                <w:rFonts w:ascii="仿宋_GB2312" w:eastAsia="仿宋_GB2312"/>
                <w:sz w:val="24"/>
                <w:szCs w:val="24"/>
              </w:rPr>
            </w:pPr>
            <w:r w:rsidRPr="009055F8">
              <w:rPr>
                <w:rFonts w:ascii="仿宋_GB2312" w:eastAsia="仿宋_GB2312" w:cs="仿宋_GB2312"/>
                <w:sz w:val="24"/>
                <w:szCs w:val="24"/>
              </w:rPr>
              <w:t>0.84</w:t>
            </w:r>
          </w:p>
        </w:tc>
      </w:tr>
      <w:tr w:rsidR="00904EE4" w:rsidRPr="009055F8">
        <w:tblPrEx>
          <w:tblCellMar>
            <w:top w:w="0" w:type="dxa"/>
            <w:bottom w:w="0" w:type="dxa"/>
          </w:tblCellMar>
        </w:tblPrEx>
        <w:trPr>
          <w:trHeight w:val="330"/>
          <w:jc w:val="center"/>
        </w:trPr>
        <w:tc>
          <w:tcPr>
            <w:tcW w:w="1285" w:type="dxa"/>
            <w:vMerge w:val="restart"/>
            <w:vAlign w:val="center"/>
          </w:tcPr>
          <w:p w:rsidR="00904EE4" w:rsidRPr="009055F8" w:rsidRDefault="00904EE4" w:rsidP="001A7EAD">
            <w:pPr>
              <w:snapToGrid w:val="0"/>
              <w:jc w:val="center"/>
              <w:rPr>
                <w:rFonts w:ascii="仿宋_GB2312" w:eastAsia="仿宋_GB2312"/>
                <w:sz w:val="24"/>
                <w:szCs w:val="24"/>
              </w:rPr>
            </w:pPr>
            <w:r w:rsidRPr="009055F8">
              <w:rPr>
                <w:rFonts w:ascii="仿宋_GB2312" w:eastAsia="仿宋_GB2312" w:cs="仿宋_GB2312" w:hint="eastAsia"/>
                <w:sz w:val="24"/>
                <w:szCs w:val="24"/>
              </w:rPr>
              <w:t>学位结构</w:t>
            </w:r>
          </w:p>
        </w:tc>
        <w:tc>
          <w:tcPr>
            <w:tcW w:w="1559" w:type="dxa"/>
          </w:tcPr>
          <w:p w:rsidR="00904EE4" w:rsidRPr="009055F8" w:rsidRDefault="00904EE4" w:rsidP="00BF72AC">
            <w:pPr>
              <w:snapToGrid w:val="0"/>
              <w:jc w:val="center"/>
              <w:rPr>
                <w:rFonts w:ascii="仿宋_GB2312" w:eastAsia="仿宋_GB2312"/>
                <w:sz w:val="24"/>
                <w:szCs w:val="24"/>
              </w:rPr>
            </w:pPr>
            <w:r w:rsidRPr="009055F8">
              <w:rPr>
                <w:rFonts w:ascii="仿宋_GB2312" w:eastAsia="仿宋_GB2312" w:cs="仿宋_GB2312" w:hint="eastAsia"/>
                <w:sz w:val="24"/>
                <w:szCs w:val="24"/>
              </w:rPr>
              <w:t>博</w:t>
            </w:r>
            <w:r w:rsidR="00BF72AC" w:rsidRPr="009055F8">
              <w:rPr>
                <w:rFonts w:ascii="仿宋_GB2312" w:eastAsia="仿宋_GB2312" w:cs="仿宋_GB2312"/>
                <w:sz w:val="24"/>
                <w:szCs w:val="24"/>
              </w:rPr>
              <w:t xml:space="preserve">  </w:t>
            </w:r>
            <w:r w:rsidRPr="009055F8">
              <w:rPr>
                <w:rFonts w:ascii="仿宋_GB2312" w:eastAsia="仿宋_GB2312" w:cs="仿宋_GB2312" w:hint="eastAsia"/>
                <w:sz w:val="24"/>
                <w:szCs w:val="24"/>
              </w:rPr>
              <w:t>士</w:t>
            </w:r>
          </w:p>
        </w:tc>
        <w:tc>
          <w:tcPr>
            <w:tcW w:w="914" w:type="dxa"/>
          </w:tcPr>
          <w:p w:rsidR="00904EE4" w:rsidRPr="009055F8" w:rsidRDefault="007F07A1" w:rsidP="001A7EAD">
            <w:pPr>
              <w:snapToGrid w:val="0"/>
              <w:jc w:val="center"/>
              <w:rPr>
                <w:rFonts w:ascii="仿宋_GB2312" w:eastAsia="仿宋_GB2312"/>
                <w:sz w:val="24"/>
                <w:szCs w:val="24"/>
              </w:rPr>
            </w:pPr>
            <w:r w:rsidRPr="009055F8">
              <w:rPr>
                <w:rFonts w:ascii="仿宋_GB2312" w:eastAsia="仿宋_GB2312" w:cs="仿宋_GB2312"/>
                <w:sz w:val="24"/>
                <w:szCs w:val="24"/>
              </w:rPr>
              <w:t>501</w:t>
            </w:r>
          </w:p>
        </w:tc>
        <w:tc>
          <w:tcPr>
            <w:tcW w:w="1496" w:type="dxa"/>
          </w:tcPr>
          <w:p w:rsidR="00904EE4" w:rsidRPr="009055F8" w:rsidRDefault="007F07A1" w:rsidP="001A7EAD">
            <w:pPr>
              <w:snapToGrid w:val="0"/>
              <w:jc w:val="center"/>
              <w:rPr>
                <w:rFonts w:ascii="仿宋_GB2312" w:eastAsia="仿宋_GB2312"/>
                <w:sz w:val="24"/>
                <w:szCs w:val="24"/>
              </w:rPr>
            </w:pPr>
            <w:r w:rsidRPr="009055F8">
              <w:rPr>
                <w:rFonts w:ascii="仿宋_GB2312" w:eastAsia="仿宋_GB2312" w:cs="仿宋_GB2312"/>
                <w:sz w:val="24"/>
                <w:szCs w:val="24"/>
              </w:rPr>
              <w:t>32.3</w:t>
            </w:r>
          </w:p>
        </w:tc>
      </w:tr>
      <w:tr w:rsidR="00904EE4" w:rsidRPr="009055F8">
        <w:tblPrEx>
          <w:tblCellMar>
            <w:top w:w="0" w:type="dxa"/>
            <w:bottom w:w="0" w:type="dxa"/>
          </w:tblCellMar>
        </w:tblPrEx>
        <w:trPr>
          <w:trHeight w:val="330"/>
          <w:jc w:val="center"/>
        </w:trPr>
        <w:tc>
          <w:tcPr>
            <w:tcW w:w="1285" w:type="dxa"/>
            <w:vMerge/>
          </w:tcPr>
          <w:p w:rsidR="00904EE4" w:rsidRPr="009055F8" w:rsidRDefault="00904EE4" w:rsidP="001A7EAD">
            <w:pPr>
              <w:snapToGrid w:val="0"/>
              <w:jc w:val="center"/>
              <w:rPr>
                <w:rFonts w:ascii="仿宋_GB2312" w:eastAsia="仿宋_GB2312"/>
                <w:sz w:val="24"/>
                <w:szCs w:val="24"/>
              </w:rPr>
            </w:pPr>
          </w:p>
        </w:tc>
        <w:tc>
          <w:tcPr>
            <w:tcW w:w="1559" w:type="dxa"/>
          </w:tcPr>
          <w:p w:rsidR="00904EE4" w:rsidRPr="009055F8" w:rsidRDefault="00904EE4" w:rsidP="00BF72AC">
            <w:pPr>
              <w:snapToGrid w:val="0"/>
              <w:jc w:val="center"/>
              <w:rPr>
                <w:rFonts w:ascii="仿宋_GB2312" w:eastAsia="仿宋_GB2312"/>
                <w:sz w:val="24"/>
                <w:szCs w:val="24"/>
              </w:rPr>
            </w:pPr>
            <w:r w:rsidRPr="009055F8">
              <w:rPr>
                <w:rFonts w:ascii="仿宋_GB2312" w:eastAsia="仿宋_GB2312" w:cs="仿宋_GB2312" w:hint="eastAsia"/>
                <w:sz w:val="24"/>
                <w:szCs w:val="24"/>
              </w:rPr>
              <w:t>硕</w:t>
            </w:r>
            <w:r w:rsidR="00BF72AC" w:rsidRPr="009055F8">
              <w:rPr>
                <w:rFonts w:ascii="仿宋_GB2312" w:eastAsia="仿宋_GB2312" w:cs="仿宋_GB2312"/>
                <w:sz w:val="24"/>
                <w:szCs w:val="24"/>
              </w:rPr>
              <w:t xml:space="preserve">  </w:t>
            </w:r>
            <w:r w:rsidRPr="009055F8">
              <w:rPr>
                <w:rFonts w:ascii="仿宋_GB2312" w:eastAsia="仿宋_GB2312" w:cs="仿宋_GB2312" w:hint="eastAsia"/>
                <w:sz w:val="24"/>
                <w:szCs w:val="24"/>
              </w:rPr>
              <w:t>士</w:t>
            </w:r>
          </w:p>
        </w:tc>
        <w:tc>
          <w:tcPr>
            <w:tcW w:w="914" w:type="dxa"/>
          </w:tcPr>
          <w:p w:rsidR="00904EE4" w:rsidRPr="009055F8" w:rsidRDefault="007F07A1" w:rsidP="001A7EAD">
            <w:pPr>
              <w:snapToGrid w:val="0"/>
              <w:jc w:val="center"/>
              <w:rPr>
                <w:rFonts w:ascii="仿宋_GB2312" w:eastAsia="仿宋_GB2312"/>
                <w:sz w:val="24"/>
                <w:szCs w:val="24"/>
              </w:rPr>
            </w:pPr>
            <w:r w:rsidRPr="009055F8">
              <w:rPr>
                <w:rFonts w:ascii="仿宋_GB2312" w:eastAsia="仿宋_GB2312" w:cs="仿宋_GB2312"/>
                <w:sz w:val="24"/>
                <w:szCs w:val="24"/>
              </w:rPr>
              <w:t>714</w:t>
            </w:r>
          </w:p>
        </w:tc>
        <w:tc>
          <w:tcPr>
            <w:tcW w:w="1496" w:type="dxa"/>
          </w:tcPr>
          <w:p w:rsidR="00904EE4" w:rsidRPr="009055F8" w:rsidRDefault="007F07A1" w:rsidP="001A7EAD">
            <w:pPr>
              <w:snapToGrid w:val="0"/>
              <w:jc w:val="center"/>
              <w:rPr>
                <w:rFonts w:ascii="仿宋_GB2312" w:eastAsia="仿宋_GB2312"/>
                <w:sz w:val="24"/>
                <w:szCs w:val="24"/>
              </w:rPr>
            </w:pPr>
            <w:r w:rsidRPr="009055F8">
              <w:rPr>
                <w:rFonts w:ascii="仿宋_GB2312" w:eastAsia="仿宋_GB2312" w:cs="仿宋_GB2312"/>
                <w:sz w:val="24"/>
                <w:szCs w:val="24"/>
              </w:rPr>
              <w:t>46.0</w:t>
            </w:r>
          </w:p>
        </w:tc>
      </w:tr>
      <w:tr w:rsidR="00904EE4" w:rsidRPr="009055F8">
        <w:tblPrEx>
          <w:tblCellMar>
            <w:top w:w="0" w:type="dxa"/>
            <w:bottom w:w="0" w:type="dxa"/>
          </w:tblCellMar>
        </w:tblPrEx>
        <w:trPr>
          <w:trHeight w:val="330"/>
          <w:jc w:val="center"/>
        </w:trPr>
        <w:tc>
          <w:tcPr>
            <w:tcW w:w="1285" w:type="dxa"/>
            <w:vMerge/>
          </w:tcPr>
          <w:p w:rsidR="00904EE4" w:rsidRPr="009055F8" w:rsidRDefault="00904EE4" w:rsidP="001A7EAD">
            <w:pPr>
              <w:snapToGrid w:val="0"/>
              <w:jc w:val="center"/>
              <w:rPr>
                <w:rFonts w:ascii="仿宋_GB2312" w:eastAsia="仿宋_GB2312"/>
                <w:sz w:val="24"/>
                <w:szCs w:val="24"/>
              </w:rPr>
            </w:pPr>
          </w:p>
        </w:tc>
        <w:tc>
          <w:tcPr>
            <w:tcW w:w="1559" w:type="dxa"/>
          </w:tcPr>
          <w:p w:rsidR="00904EE4" w:rsidRPr="009055F8" w:rsidRDefault="00904EE4" w:rsidP="00BF72AC">
            <w:pPr>
              <w:snapToGrid w:val="0"/>
              <w:jc w:val="center"/>
              <w:rPr>
                <w:rFonts w:ascii="仿宋_GB2312" w:eastAsia="仿宋_GB2312"/>
                <w:sz w:val="24"/>
                <w:szCs w:val="24"/>
              </w:rPr>
            </w:pPr>
            <w:r w:rsidRPr="009055F8">
              <w:rPr>
                <w:rFonts w:ascii="仿宋_GB2312" w:eastAsia="仿宋_GB2312" w:cs="仿宋_GB2312" w:hint="eastAsia"/>
                <w:sz w:val="24"/>
                <w:szCs w:val="24"/>
              </w:rPr>
              <w:t>学</w:t>
            </w:r>
            <w:r w:rsidR="00BF72AC" w:rsidRPr="009055F8">
              <w:rPr>
                <w:rFonts w:ascii="仿宋_GB2312" w:eastAsia="仿宋_GB2312" w:cs="仿宋_GB2312"/>
                <w:sz w:val="24"/>
                <w:szCs w:val="24"/>
              </w:rPr>
              <w:t xml:space="preserve">  </w:t>
            </w:r>
            <w:r w:rsidRPr="009055F8">
              <w:rPr>
                <w:rFonts w:ascii="仿宋_GB2312" w:eastAsia="仿宋_GB2312" w:cs="仿宋_GB2312" w:hint="eastAsia"/>
                <w:sz w:val="24"/>
                <w:szCs w:val="24"/>
              </w:rPr>
              <w:t>士</w:t>
            </w:r>
          </w:p>
        </w:tc>
        <w:tc>
          <w:tcPr>
            <w:tcW w:w="914" w:type="dxa"/>
          </w:tcPr>
          <w:p w:rsidR="00904EE4" w:rsidRPr="009055F8" w:rsidRDefault="007F07A1" w:rsidP="001A7EAD">
            <w:pPr>
              <w:snapToGrid w:val="0"/>
              <w:jc w:val="center"/>
              <w:rPr>
                <w:rFonts w:ascii="仿宋_GB2312" w:eastAsia="仿宋_GB2312"/>
                <w:sz w:val="24"/>
                <w:szCs w:val="24"/>
              </w:rPr>
            </w:pPr>
            <w:r w:rsidRPr="009055F8">
              <w:rPr>
                <w:rFonts w:ascii="仿宋_GB2312" w:eastAsia="仿宋_GB2312" w:cs="仿宋_GB2312"/>
                <w:sz w:val="24"/>
                <w:szCs w:val="24"/>
              </w:rPr>
              <w:t>235</w:t>
            </w:r>
          </w:p>
        </w:tc>
        <w:tc>
          <w:tcPr>
            <w:tcW w:w="1496" w:type="dxa"/>
          </w:tcPr>
          <w:p w:rsidR="00904EE4" w:rsidRPr="009055F8" w:rsidRDefault="007F07A1" w:rsidP="001A7EAD">
            <w:pPr>
              <w:snapToGrid w:val="0"/>
              <w:jc w:val="center"/>
              <w:rPr>
                <w:rFonts w:ascii="仿宋_GB2312" w:eastAsia="仿宋_GB2312"/>
                <w:sz w:val="24"/>
                <w:szCs w:val="24"/>
              </w:rPr>
            </w:pPr>
            <w:r w:rsidRPr="009055F8">
              <w:rPr>
                <w:rFonts w:ascii="仿宋_GB2312" w:eastAsia="仿宋_GB2312" w:cs="仿宋_GB2312"/>
                <w:sz w:val="24"/>
                <w:szCs w:val="24"/>
              </w:rPr>
              <w:t>15.1</w:t>
            </w:r>
          </w:p>
        </w:tc>
      </w:tr>
    </w:tbl>
    <w:p w:rsidR="00892461" w:rsidRPr="009055F8" w:rsidRDefault="00892461" w:rsidP="001A7EAD">
      <w:pPr>
        <w:rPr>
          <w:rFonts w:ascii="仿宋_GB2312" w:eastAsia="仿宋_GB2312"/>
          <w:sz w:val="24"/>
          <w:szCs w:val="24"/>
        </w:rPr>
      </w:pPr>
    </w:p>
    <w:p w:rsidR="00892461" w:rsidRPr="009055F8" w:rsidRDefault="00BC0811" w:rsidP="001A7EAD">
      <w:pPr>
        <w:ind w:left="480"/>
        <w:rPr>
          <w:rFonts w:ascii="黑体" w:eastAsia="黑体" w:hAnsi="黑体"/>
          <w:sz w:val="24"/>
          <w:szCs w:val="24"/>
        </w:rPr>
      </w:pPr>
      <w:r w:rsidRPr="009055F8">
        <w:rPr>
          <w:rFonts w:ascii="黑体" w:eastAsia="黑体" w:hAnsi="黑体" w:cs="黑体" w:hint="eastAsia"/>
          <w:sz w:val="24"/>
          <w:szCs w:val="24"/>
        </w:rPr>
        <w:t>二、</w:t>
      </w:r>
      <w:r w:rsidR="00892461" w:rsidRPr="009055F8">
        <w:rPr>
          <w:rFonts w:ascii="黑体" w:eastAsia="黑体" w:hAnsi="黑体" w:cs="黑体" w:hint="eastAsia"/>
          <w:sz w:val="24"/>
          <w:szCs w:val="24"/>
        </w:rPr>
        <w:t>本科生师比</w:t>
      </w:r>
    </w:p>
    <w:p w:rsidR="00892461" w:rsidRPr="009055F8" w:rsidRDefault="00892461" w:rsidP="001A7EAD">
      <w:pPr>
        <w:ind w:firstLineChars="200" w:firstLine="480"/>
        <w:rPr>
          <w:rFonts w:ascii="仿宋_GB2312" w:eastAsia="仿宋_GB2312"/>
          <w:sz w:val="24"/>
          <w:szCs w:val="24"/>
        </w:rPr>
      </w:pPr>
      <w:r w:rsidRPr="009055F8">
        <w:rPr>
          <w:rFonts w:ascii="仿宋_GB2312" w:eastAsia="仿宋_GB2312" w:cs="仿宋_GB2312"/>
          <w:sz w:val="24"/>
          <w:szCs w:val="24"/>
        </w:rPr>
        <w:t>2014</w:t>
      </w:r>
      <w:r w:rsidRPr="009055F8">
        <w:rPr>
          <w:rFonts w:ascii="仿宋_GB2312" w:eastAsia="仿宋_GB2312" w:cs="仿宋_GB2312" w:hint="eastAsia"/>
          <w:sz w:val="24"/>
          <w:szCs w:val="24"/>
        </w:rPr>
        <w:t>年，</w:t>
      </w:r>
      <w:r w:rsidR="00BF72AC" w:rsidRPr="009055F8">
        <w:rPr>
          <w:rFonts w:ascii="仿宋_GB2312" w:eastAsia="仿宋_GB2312" w:cs="仿宋_GB2312" w:hint="eastAsia"/>
          <w:sz w:val="24"/>
          <w:szCs w:val="24"/>
        </w:rPr>
        <w:t>全</w:t>
      </w:r>
      <w:r w:rsidRPr="009055F8">
        <w:rPr>
          <w:rFonts w:ascii="仿宋_GB2312" w:eastAsia="仿宋_GB2312" w:cs="仿宋_GB2312" w:hint="eastAsia"/>
          <w:sz w:val="24"/>
          <w:szCs w:val="24"/>
        </w:rPr>
        <w:t>校</w:t>
      </w:r>
      <w:r w:rsidR="00962721" w:rsidRPr="009055F8">
        <w:rPr>
          <w:rFonts w:ascii="仿宋_GB2312" w:eastAsia="仿宋_GB2312" w:cs="仿宋_GB2312" w:hint="eastAsia"/>
          <w:sz w:val="24"/>
          <w:szCs w:val="24"/>
        </w:rPr>
        <w:t>有专任</w:t>
      </w:r>
      <w:r w:rsidR="009435BC" w:rsidRPr="009055F8">
        <w:rPr>
          <w:rFonts w:ascii="仿宋_GB2312" w:eastAsia="仿宋_GB2312" w:cs="仿宋_GB2312" w:hint="eastAsia"/>
          <w:sz w:val="24"/>
          <w:szCs w:val="24"/>
        </w:rPr>
        <w:t>教师</w:t>
      </w:r>
      <w:r w:rsidR="00AD74DA" w:rsidRPr="009055F8">
        <w:rPr>
          <w:rFonts w:ascii="仿宋_GB2312" w:eastAsia="仿宋_GB2312" w:cs="仿宋_GB2312"/>
          <w:sz w:val="24"/>
          <w:szCs w:val="24"/>
        </w:rPr>
        <w:t>1</w:t>
      </w:r>
      <w:r w:rsidR="00962721" w:rsidRPr="009055F8">
        <w:rPr>
          <w:rFonts w:ascii="仿宋_GB2312" w:eastAsia="仿宋_GB2312" w:cs="仿宋_GB2312"/>
          <w:sz w:val="24"/>
          <w:szCs w:val="24"/>
        </w:rPr>
        <w:t>552</w:t>
      </w:r>
      <w:r w:rsidR="00A4515B" w:rsidRPr="009055F8">
        <w:rPr>
          <w:rFonts w:ascii="仿宋_GB2312" w:eastAsia="仿宋_GB2312" w:cs="仿宋_GB2312" w:hint="eastAsia"/>
          <w:sz w:val="24"/>
          <w:szCs w:val="24"/>
        </w:rPr>
        <w:t>人</w:t>
      </w:r>
      <w:r w:rsidR="00CC3043" w:rsidRPr="009055F8">
        <w:rPr>
          <w:rFonts w:ascii="仿宋_GB2312" w:eastAsia="仿宋_GB2312" w:cs="仿宋_GB2312" w:hint="eastAsia"/>
          <w:sz w:val="24"/>
          <w:szCs w:val="24"/>
        </w:rPr>
        <w:t>，</w:t>
      </w:r>
      <w:r w:rsidR="004F3755" w:rsidRPr="009055F8">
        <w:rPr>
          <w:rFonts w:ascii="仿宋_GB2312" w:eastAsia="仿宋_GB2312" w:cs="仿宋_GB2312" w:hint="eastAsia"/>
          <w:sz w:val="24"/>
          <w:szCs w:val="24"/>
        </w:rPr>
        <w:t>外聘</w:t>
      </w:r>
      <w:r w:rsidR="00CC3043" w:rsidRPr="009055F8">
        <w:rPr>
          <w:rFonts w:ascii="仿宋_GB2312" w:eastAsia="仿宋_GB2312" w:cs="仿宋_GB2312" w:hint="eastAsia"/>
          <w:sz w:val="24"/>
          <w:szCs w:val="24"/>
        </w:rPr>
        <w:t>教师</w:t>
      </w:r>
      <w:r w:rsidR="007D7A6A" w:rsidRPr="009055F8">
        <w:rPr>
          <w:rFonts w:ascii="仿宋_GB2312" w:eastAsia="仿宋_GB2312" w:cs="仿宋_GB2312"/>
          <w:sz w:val="24"/>
          <w:szCs w:val="24"/>
        </w:rPr>
        <w:t>335</w:t>
      </w:r>
      <w:r w:rsidR="00CC3043" w:rsidRPr="009055F8">
        <w:rPr>
          <w:rFonts w:ascii="仿宋_GB2312" w:eastAsia="仿宋_GB2312" w:cs="仿宋_GB2312" w:hint="eastAsia"/>
          <w:sz w:val="24"/>
          <w:szCs w:val="24"/>
        </w:rPr>
        <w:t>人，</w:t>
      </w:r>
      <w:r w:rsidR="004F3755" w:rsidRPr="009055F8">
        <w:rPr>
          <w:rFonts w:ascii="仿宋_GB2312" w:eastAsia="仿宋_GB2312" w:cs="仿宋_GB2312" w:hint="eastAsia"/>
          <w:sz w:val="24"/>
          <w:szCs w:val="24"/>
        </w:rPr>
        <w:t>外聘</w:t>
      </w:r>
      <w:r w:rsidR="00CC3043" w:rsidRPr="009055F8">
        <w:rPr>
          <w:rFonts w:ascii="仿宋_GB2312" w:eastAsia="仿宋_GB2312" w:cs="仿宋_GB2312" w:hint="eastAsia"/>
          <w:sz w:val="24"/>
          <w:szCs w:val="24"/>
        </w:rPr>
        <w:t>教师比例为</w:t>
      </w:r>
      <w:r w:rsidR="007D7A6A" w:rsidRPr="009055F8">
        <w:rPr>
          <w:rFonts w:ascii="仿宋_GB2312" w:eastAsia="仿宋_GB2312" w:cs="仿宋_GB2312"/>
          <w:sz w:val="24"/>
          <w:szCs w:val="24"/>
        </w:rPr>
        <w:t>22</w:t>
      </w:r>
      <w:r w:rsidR="007D7A6A" w:rsidRPr="009055F8">
        <w:rPr>
          <w:rFonts w:ascii="仿宋_GB2312" w:eastAsia="仿宋_GB2312" w:hAnsi="仿宋_GB2312" w:cs="仿宋_GB2312"/>
          <w:sz w:val="24"/>
          <w:szCs w:val="24"/>
        </w:rPr>
        <w:t>%</w:t>
      </w:r>
      <w:r w:rsidR="001B40FD" w:rsidRPr="009055F8">
        <w:rPr>
          <w:rFonts w:ascii="仿宋_GB2312" w:eastAsia="仿宋_GB2312" w:cs="仿宋_GB2312" w:hint="eastAsia"/>
          <w:sz w:val="24"/>
          <w:szCs w:val="24"/>
        </w:rPr>
        <w:t>，折合的</w:t>
      </w:r>
      <w:r w:rsidR="00E91046" w:rsidRPr="009055F8">
        <w:rPr>
          <w:rFonts w:ascii="仿宋_GB2312" w:eastAsia="仿宋_GB2312" w:cs="仿宋_GB2312" w:hint="eastAsia"/>
          <w:sz w:val="24"/>
          <w:szCs w:val="24"/>
        </w:rPr>
        <w:t>教师人数为</w:t>
      </w:r>
      <w:r w:rsidR="007C171C" w:rsidRPr="009055F8">
        <w:rPr>
          <w:rFonts w:ascii="仿宋_GB2312" w:eastAsia="仿宋_GB2312" w:cs="仿宋_GB2312"/>
          <w:sz w:val="24"/>
          <w:szCs w:val="24"/>
        </w:rPr>
        <w:t>1720</w:t>
      </w:r>
      <w:r w:rsidR="00E91046" w:rsidRPr="009055F8">
        <w:rPr>
          <w:rFonts w:ascii="仿宋_GB2312" w:eastAsia="仿宋_GB2312" w:cs="仿宋_GB2312" w:hint="eastAsia"/>
          <w:sz w:val="24"/>
          <w:szCs w:val="24"/>
        </w:rPr>
        <w:t>人</w:t>
      </w:r>
      <w:r w:rsidR="00A4515B" w:rsidRPr="009055F8">
        <w:rPr>
          <w:rFonts w:ascii="仿宋_GB2312" w:eastAsia="仿宋_GB2312" w:cs="仿宋_GB2312" w:hint="eastAsia"/>
          <w:sz w:val="24"/>
          <w:szCs w:val="24"/>
        </w:rPr>
        <w:t>。</w:t>
      </w:r>
      <w:r w:rsidR="001B40FD" w:rsidRPr="009055F8">
        <w:rPr>
          <w:rFonts w:ascii="仿宋_GB2312" w:eastAsia="仿宋_GB2312" w:cs="仿宋_GB2312" w:hint="eastAsia"/>
          <w:sz w:val="24"/>
          <w:szCs w:val="24"/>
        </w:rPr>
        <w:t>至</w:t>
      </w:r>
      <w:r w:rsidR="001B40FD" w:rsidRPr="009055F8">
        <w:rPr>
          <w:rFonts w:ascii="仿宋_GB2312" w:eastAsia="仿宋_GB2312" w:cs="仿宋_GB2312"/>
          <w:sz w:val="24"/>
          <w:szCs w:val="24"/>
        </w:rPr>
        <w:t>2014</w:t>
      </w:r>
      <w:r w:rsidR="001B40FD" w:rsidRPr="009055F8">
        <w:rPr>
          <w:rFonts w:ascii="仿宋_GB2312" w:eastAsia="仿宋_GB2312" w:cs="仿宋_GB2312" w:hint="eastAsia"/>
          <w:sz w:val="24"/>
          <w:szCs w:val="24"/>
        </w:rPr>
        <w:t>年底，在校本科生</w:t>
      </w:r>
      <w:r w:rsidR="002B4598" w:rsidRPr="009055F8">
        <w:rPr>
          <w:rFonts w:ascii="仿宋_GB2312" w:eastAsia="仿宋_GB2312" w:cs="仿宋_GB2312"/>
          <w:sz w:val="24"/>
          <w:szCs w:val="24"/>
        </w:rPr>
        <w:t>32654</w:t>
      </w:r>
      <w:r w:rsidRPr="009055F8">
        <w:rPr>
          <w:rFonts w:ascii="仿宋_GB2312" w:eastAsia="仿宋_GB2312" w:cs="仿宋_GB2312" w:hint="eastAsia"/>
          <w:sz w:val="24"/>
          <w:szCs w:val="24"/>
        </w:rPr>
        <w:t>人</w:t>
      </w:r>
      <w:r w:rsidR="00423007">
        <w:rPr>
          <w:rFonts w:ascii="仿宋_GB2312" w:eastAsia="仿宋_GB2312" w:cs="仿宋_GB2312" w:hint="eastAsia"/>
          <w:sz w:val="24"/>
          <w:szCs w:val="24"/>
        </w:rPr>
        <w:t>，加上按比例计入的在</w:t>
      </w:r>
      <w:r w:rsidR="00E91046" w:rsidRPr="009055F8">
        <w:rPr>
          <w:rFonts w:ascii="仿宋_GB2312" w:eastAsia="仿宋_GB2312" w:cs="仿宋_GB2312" w:hint="eastAsia"/>
          <w:sz w:val="24"/>
          <w:szCs w:val="24"/>
        </w:rPr>
        <w:t>校博士生</w:t>
      </w:r>
      <w:r w:rsidR="001B40FD" w:rsidRPr="009055F8">
        <w:rPr>
          <w:rFonts w:ascii="仿宋_GB2312" w:eastAsia="仿宋_GB2312" w:cs="仿宋_GB2312" w:hint="eastAsia"/>
          <w:sz w:val="24"/>
          <w:szCs w:val="24"/>
        </w:rPr>
        <w:t>、</w:t>
      </w:r>
      <w:r w:rsidR="00E91046" w:rsidRPr="009055F8">
        <w:rPr>
          <w:rFonts w:ascii="仿宋_GB2312" w:eastAsia="仿宋_GB2312" w:cs="仿宋_GB2312" w:hint="eastAsia"/>
          <w:sz w:val="24"/>
          <w:szCs w:val="24"/>
        </w:rPr>
        <w:t>硕士</w:t>
      </w:r>
      <w:r w:rsidR="00D633B7" w:rsidRPr="009055F8">
        <w:rPr>
          <w:rFonts w:ascii="仿宋_GB2312" w:eastAsia="仿宋_GB2312" w:cs="仿宋_GB2312" w:hint="eastAsia"/>
          <w:sz w:val="24"/>
          <w:szCs w:val="24"/>
        </w:rPr>
        <w:t>生</w:t>
      </w:r>
      <w:r w:rsidR="00423007">
        <w:rPr>
          <w:rFonts w:ascii="仿宋_GB2312" w:eastAsia="仿宋_GB2312" w:cs="仿宋_GB2312" w:hint="eastAsia"/>
          <w:sz w:val="24"/>
          <w:szCs w:val="24"/>
        </w:rPr>
        <w:t>、</w:t>
      </w:r>
      <w:r w:rsidR="001B40FD" w:rsidRPr="009055F8">
        <w:rPr>
          <w:rFonts w:ascii="仿宋_GB2312" w:eastAsia="仿宋_GB2312" w:cs="仿宋_GB2312" w:hint="eastAsia"/>
          <w:sz w:val="24"/>
          <w:szCs w:val="24"/>
        </w:rPr>
        <w:t>留学生</w:t>
      </w:r>
      <w:r w:rsidR="00423007">
        <w:rPr>
          <w:rFonts w:ascii="仿宋_GB2312" w:eastAsia="仿宋_GB2312" w:cs="仿宋_GB2312" w:hint="eastAsia"/>
          <w:sz w:val="24"/>
          <w:szCs w:val="24"/>
        </w:rPr>
        <w:t>等人数</w:t>
      </w:r>
      <w:r w:rsidR="003D7519" w:rsidRPr="009055F8">
        <w:rPr>
          <w:rFonts w:ascii="仿宋_GB2312" w:eastAsia="仿宋_GB2312" w:cs="仿宋_GB2312" w:hint="eastAsia"/>
          <w:sz w:val="24"/>
          <w:szCs w:val="24"/>
        </w:rPr>
        <w:t>，</w:t>
      </w:r>
      <w:r w:rsidR="00D633B7" w:rsidRPr="009055F8">
        <w:rPr>
          <w:rFonts w:ascii="仿宋_GB2312" w:eastAsia="仿宋_GB2312" w:cs="仿宋_GB2312" w:hint="eastAsia"/>
          <w:sz w:val="24"/>
          <w:szCs w:val="24"/>
        </w:rPr>
        <w:t>折合在校生人数为</w:t>
      </w:r>
      <w:r w:rsidR="007D7A6A" w:rsidRPr="009055F8">
        <w:rPr>
          <w:rFonts w:ascii="仿宋_GB2312" w:eastAsia="仿宋_GB2312" w:cs="仿宋_GB2312"/>
          <w:sz w:val="24"/>
          <w:szCs w:val="24"/>
        </w:rPr>
        <w:t>38072</w:t>
      </w:r>
      <w:r w:rsidR="00E91046" w:rsidRPr="009055F8">
        <w:rPr>
          <w:rFonts w:ascii="仿宋_GB2312" w:eastAsia="仿宋_GB2312" w:cs="仿宋_GB2312" w:hint="eastAsia"/>
          <w:sz w:val="24"/>
          <w:szCs w:val="24"/>
        </w:rPr>
        <w:t>人</w:t>
      </w:r>
      <w:r w:rsidR="0012015B" w:rsidRPr="009055F8">
        <w:rPr>
          <w:rFonts w:ascii="仿宋_GB2312" w:eastAsia="仿宋_GB2312" w:cs="仿宋_GB2312" w:hint="eastAsia"/>
          <w:sz w:val="24"/>
          <w:szCs w:val="24"/>
        </w:rPr>
        <w:t>，</w:t>
      </w:r>
      <w:r w:rsidRPr="009055F8">
        <w:rPr>
          <w:rFonts w:ascii="仿宋_GB2312" w:eastAsia="仿宋_GB2312" w:cs="仿宋_GB2312" w:hint="eastAsia"/>
          <w:sz w:val="24"/>
          <w:szCs w:val="24"/>
        </w:rPr>
        <w:t>生师比为</w:t>
      </w:r>
      <w:r w:rsidR="00136D8D" w:rsidRPr="009055F8">
        <w:rPr>
          <w:rFonts w:ascii="仿宋_GB2312" w:eastAsia="仿宋_GB2312" w:cs="仿宋_GB2312"/>
          <w:sz w:val="24"/>
          <w:szCs w:val="24"/>
        </w:rPr>
        <w:t>2</w:t>
      </w:r>
      <w:r w:rsidR="00CA30BB" w:rsidRPr="009055F8">
        <w:rPr>
          <w:rFonts w:ascii="仿宋_GB2312" w:eastAsia="仿宋_GB2312" w:cs="仿宋_GB2312"/>
          <w:sz w:val="24"/>
          <w:szCs w:val="24"/>
        </w:rPr>
        <w:t>2.13</w:t>
      </w:r>
      <w:r w:rsidRPr="009055F8">
        <w:rPr>
          <w:rFonts w:ascii="仿宋_GB2312" w:eastAsia="仿宋_GB2312" w:cs="仿宋_GB2312" w:hint="eastAsia"/>
          <w:sz w:val="24"/>
          <w:szCs w:val="24"/>
        </w:rPr>
        <w:t>︰</w:t>
      </w:r>
      <w:r w:rsidR="00136D8D" w:rsidRPr="009055F8">
        <w:rPr>
          <w:rFonts w:ascii="仿宋_GB2312" w:eastAsia="仿宋_GB2312" w:cs="仿宋_GB2312"/>
          <w:sz w:val="24"/>
          <w:szCs w:val="24"/>
        </w:rPr>
        <w:t>1</w:t>
      </w:r>
      <w:r w:rsidRPr="009055F8">
        <w:rPr>
          <w:rFonts w:ascii="仿宋_GB2312" w:eastAsia="仿宋_GB2312" w:cs="仿宋_GB2312" w:hint="eastAsia"/>
          <w:sz w:val="24"/>
          <w:szCs w:val="24"/>
        </w:rPr>
        <w:t>。</w:t>
      </w:r>
      <w:r w:rsidR="009435BC" w:rsidRPr="009055F8">
        <w:rPr>
          <w:rFonts w:ascii="仿宋_GB2312" w:eastAsia="仿宋_GB2312" w:cs="仿宋_GB2312" w:hint="eastAsia"/>
          <w:sz w:val="24"/>
          <w:szCs w:val="24"/>
        </w:rPr>
        <w:t>师资队伍数量</w:t>
      </w:r>
      <w:r w:rsidR="00021915" w:rsidRPr="009055F8">
        <w:rPr>
          <w:rFonts w:ascii="仿宋_GB2312" w:eastAsia="仿宋_GB2312" w:cs="仿宋_GB2312" w:hint="eastAsia"/>
          <w:sz w:val="24"/>
          <w:szCs w:val="24"/>
        </w:rPr>
        <w:t>基本</w:t>
      </w:r>
      <w:r w:rsidR="009435BC" w:rsidRPr="009055F8">
        <w:rPr>
          <w:rFonts w:ascii="仿宋_GB2312" w:eastAsia="仿宋_GB2312" w:cs="仿宋_GB2312" w:hint="eastAsia"/>
          <w:sz w:val="24"/>
          <w:szCs w:val="24"/>
        </w:rPr>
        <w:t>能够满足</w:t>
      </w:r>
      <w:r w:rsidRPr="009055F8">
        <w:rPr>
          <w:rFonts w:ascii="仿宋_GB2312" w:eastAsia="仿宋_GB2312" w:cs="仿宋_GB2312" w:hint="eastAsia"/>
          <w:sz w:val="24"/>
          <w:szCs w:val="24"/>
        </w:rPr>
        <w:t>人才培养的需要。</w:t>
      </w:r>
    </w:p>
    <w:p w:rsidR="00C431F6" w:rsidRPr="009055F8" w:rsidRDefault="00C431F6" w:rsidP="001A7EAD">
      <w:pPr>
        <w:ind w:firstLineChars="200" w:firstLine="480"/>
        <w:rPr>
          <w:rFonts w:ascii="黑体" w:eastAsia="黑体" w:hAnsi="黑体"/>
          <w:sz w:val="24"/>
          <w:szCs w:val="24"/>
        </w:rPr>
      </w:pPr>
      <w:r w:rsidRPr="009055F8">
        <w:rPr>
          <w:rFonts w:ascii="黑体" w:eastAsia="黑体" w:hAnsi="黑体" w:cs="黑体" w:hint="eastAsia"/>
          <w:sz w:val="24"/>
          <w:szCs w:val="24"/>
        </w:rPr>
        <w:t>三、教育教学水平</w:t>
      </w:r>
    </w:p>
    <w:p w:rsidR="00203DCD" w:rsidRPr="009055F8" w:rsidRDefault="003C1D45" w:rsidP="001A7EAD">
      <w:pPr>
        <w:ind w:firstLineChars="200" w:firstLine="480"/>
        <w:rPr>
          <w:rFonts w:ascii="仿宋_GB2312" w:eastAsia="仿宋_GB2312"/>
          <w:sz w:val="24"/>
          <w:szCs w:val="24"/>
        </w:rPr>
      </w:pPr>
      <w:r w:rsidRPr="009055F8">
        <w:rPr>
          <w:rFonts w:ascii="仿宋_GB2312" w:eastAsia="仿宋_GB2312" w:cs="仿宋_GB2312" w:hint="eastAsia"/>
          <w:sz w:val="24"/>
          <w:szCs w:val="24"/>
        </w:rPr>
        <w:t>我校</w:t>
      </w:r>
      <w:r w:rsidR="00D90FD3" w:rsidRPr="009055F8">
        <w:rPr>
          <w:rFonts w:ascii="仿宋_GB2312" w:eastAsia="仿宋_GB2312" w:cs="仿宋_GB2312" w:hint="eastAsia"/>
          <w:sz w:val="24"/>
          <w:szCs w:val="24"/>
        </w:rPr>
        <w:t>教师队伍中，</w:t>
      </w:r>
      <w:r w:rsidR="00C431F6" w:rsidRPr="009055F8">
        <w:rPr>
          <w:rFonts w:ascii="仿宋_GB2312" w:eastAsia="仿宋_GB2312" w:cs="仿宋_GB2312" w:hint="eastAsia"/>
          <w:sz w:val="24"/>
          <w:szCs w:val="24"/>
        </w:rPr>
        <w:t>现有国家教学名师</w:t>
      </w:r>
      <w:r w:rsidR="00C431F6" w:rsidRPr="009055F8">
        <w:rPr>
          <w:rFonts w:ascii="仿宋_GB2312" w:eastAsia="仿宋_GB2312" w:cs="仿宋_GB2312"/>
          <w:sz w:val="24"/>
          <w:szCs w:val="24"/>
        </w:rPr>
        <w:t xml:space="preserve"> 1 </w:t>
      </w:r>
      <w:r w:rsidR="00E83658" w:rsidRPr="009055F8">
        <w:rPr>
          <w:rFonts w:ascii="仿宋_GB2312" w:eastAsia="仿宋_GB2312" w:cs="仿宋_GB2312" w:hint="eastAsia"/>
          <w:sz w:val="24"/>
          <w:szCs w:val="24"/>
        </w:rPr>
        <w:t>人</w:t>
      </w:r>
      <w:r w:rsidR="00C431F6" w:rsidRPr="009055F8">
        <w:rPr>
          <w:rFonts w:ascii="仿宋_GB2312" w:eastAsia="仿宋_GB2312" w:cs="仿宋_GB2312" w:hint="eastAsia"/>
          <w:sz w:val="24"/>
          <w:szCs w:val="24"/>
        </w:rPr>
        <w:t>，</w:t>
      </w:r>
      <w:r w:rsidR="00E83658" w:rsidRPr="009055F8">
        <w:rPr>
          <w:rFonts w:ascii="仿宋_GB2312" w:eastAsia="仿宋_GB2312" w:cs="仿宋_GB2312" w:hint="eastAsia"/>
          <w:sz w:val="24"/>
          <w:szCs w:val="24"/>
        </w:rPr>
        <w:t>省级</w:t>
      </w:r>
      <w:r w:rsidR="00C431F6" w:rsidRPr="009055F8">
        <w:rPr>
          <w:rFonts w:ascii="仿宋_GB2312" w:eastAsia="仿宋_GB2312" w:cs="仿宋_GB2312" w:hint="eastAsia"/>
          <w:sz w:val="24"/>
          <w:szCs w:val="24"/>
        </w:rPr>
        <w:t>教学名师</w:t>
      </w:r>
      <w:r w:rsidR="00E83658" w:rsidRPr="009055F8">
        <w:rPr>
          <w:rFonts w:ascii="仿宋_GB2312" w:eastAsia="仿宋_GB2312" w:cs="仿宋_GB2312"/>
          <w:sz w:val="24"/>
          <w:szCs w:val="24"/>
        </w:rPr>
        <w:t>1</w:t>
      </w:r>
      <w:r w:rsidR="00904EE4" w:rsidRPr="009055F8">
        <w:rPr>
          <w:rFonts w:ascii="仿宋_GB2312" w:eastAsia="仿宋_GB2312" w:cs="仿宋_GB2312"/>
          <w:sz w:val="24"/>
          <w:szCs w:val="24"/>
        </w:rPr>
        <w:t>5</w:t>
      </w:r>
      <w:r w:rsidR="00C431F6" w:rsidRPr="009055F8">
        <w:rPr>
          <w:rFonts w:ascii="仿宋_GB2312" w:eastAsia="仿宋_GB2312" w:cs="仿宋_GB2312" w:hint="eastAsia"/>
          <w:sz w:val="24"/>
          <w:szCs w:val="24"/>
        </w:rPr>
        <w:t>人，</w:t>
      </w:r>
      <w:r w:rsidR="00E83658" w:rsidRPr="009055F8">
        <w:rPr>
          <w:rFonts w:ascii="仿宋_GB2312" w:eastAsia="仿宋_GB2312" w:cs="仿宋_GB2312" w:hint="eastAsia"/>
          <w:sz w:val="24"/>
          <w:szCs w:val="24"/>
        </w:rPr>
        <w:t>校级教学名师</w:t>
      </w:r>
      <w:r w:rsidR="00E83658" w:rsidRPr="009055F8">
        <w:rPr>
          <w:rFonts w:ascii="仿宋_GB2312" w:eastAsia="仿宋_GB2312" w:cs="仿宋_GB2312"/>
          <w:sz w:val="24"/>
          <w:szCs w:val="24"/>
        </w:rPr>
        <w:t>27</w:t>
      </w:r>
      <w:r w:rsidR="00E83658" w:rsidRPr="009055F8">
        <w:rPr>
          <w:rFonts w:ascii="仿宋_GB2312" w:eastAsia="仿宋_GB2312" w:cs="仿宋_GB2312" w:hint="eastAsia"/>
          <w:sz w:val="24"/>
          <w:szCs w:val="24"/>
        </w:rPr>
        <w:t>人。</w:t>
      </w:r>
      <w:r w:rsidR="00904EE4" w:rsidRPr="009055F8">
        <w:rPr>
          <w:rFonts w:ascii="仿宋_GB2312" w:eastAsia="仿宋_GB2312" w:cs="仿宋_GB2312" w:hint="eastAsia"/>
          <w:sz w:val="24"/>
          <w:szCs w:val="24"/>
        </w:rPr>
        <w:t>有</w:t>
      </w:r>
      <w:r w:rsidR="00203DCD" w:rsidRPr="009055F8">
        <w:rPr>
          <w:rFonts w:ascii="仿宋_GB2312" w:eastAsia="仿宋_GB2312" w:cs="仿宋_GB2312" w:hint="eastAsia"/>
          <w:sz w:val="24"/>
          <w:szCs w:val="24"/>
        </w:rPr>
        <w:t>省级</w:t>
      </w:r>
      <w:r w:rsidR="00C431F6" w:rsidRPr="009055F8">
        <w:rPr>
          <w:rFonts w:ascii="仿宋_GB2312" w:eastAsia="仿宋_GB2312" w:cs="仿宋_GB2312" w:hint="eastAsia"/>
          <w:sz w:val="24"/>
          <w:szCs w:val="24"/>
        </w:rPr>
        <w:t>教学团队</w:t>
      </w:r>
      <w:r w:rsidR="00203DCD" w:rsidRPr="009055F8">
        <w:rPr>
          <w:rFonts w:ascii="仿宋_GB2312" w:eastAsia="仿宋_GB2312" w:cs="仿宋_GB2312"/>
          <w:sz w:val="24"/>
          <w:szCs w:val="24"/>
        </w:rPr>
        <w:t>7</w:t>
      </w:r>
      <w:r w:rsidR="00C431F6" w:rsidRPr="009055F8">
        <w:rPr>
          <w:rFonts w:ascii="仿宋_GB2312" w:eastAsia="仿宋_GB2312" w:cs="仿宋_GB2312"/>
          <w:sz w:val="24"/>
          <w:szCs w:val="24"/>
        </w:rPr>
        <w:t xml:space="preserve"> </w:t>
      </w:r>
      <w:r w:rsidR="00C431F6" w:rsidRPr="009055F8">
        <w:rPr>
          <w:rFonts w:ascii="仿宋_GB2312" w:eastAsia="仿宋_GB2312" w:cs="仿宋_GB2312" w:hint="eastAsia"/>
          <w:sz w:val="24"/>
          <w:szCs w:val="24"/>
        </w:rPr>
        <w:t>个，</w:t>
      </w:r>
      <w:r w:rsidR="00203DCD" w:rsidRPr="009055F8">
        <w:rPr>
          <w:rFonts w:ascii="仿宋_GB2312" w:eastAsia="仿宋_GB2312" w:cs="仿宋_GB2312" w:hint="eastAsia"/>
          <w:sz w:val="24"/>
          <w:szCs w:val="24"/>
        </w:rPr>
        <w:t>校级教学团队</w:t>
      </w:r>
      <w:r w:rsidR="00203DCD" w:rsidRPr="009055F8">
        <w:rPr>
          <w:rFonts w:ascii="仿宋_GB2312" w:eastAsia="仿宋_GB2312" w:cs="仿宋_GB2312"/>
          <w:sz w:val="24"/>
          <w:szCs w:val="24"/>
        </w:rPr>
        <w:t>19</w:t>
      </w:r>
      <w:r w:rsidR="00203DCD" w:rsidRPr="009055F8">
        <w:rPr>
          <w:rFonts w:ascii="仿宋_GB2312" w:eastAsia="仿宋_GB2312" w:cs="仿宋_GB2312" w:hint="eastAsia"/>
          <w:sz w:val="24"/>
          <w:szCs w:val="24"/>
        </w:rPr>
        <w:t>个。</w:t>
      </w:r>
      <w:r w:rsidR="00904EE4" w:rsidRPr="009055F8">
        <w:rPr>
          <w:rFonts w:ascii="仿宋_GB2312" w:eastAsia="仿宋_GB2312" w:cs="仿宋_GB2312" w:hint="eastAsia"/>
          <w:sz w:val="24"/>
          <w:szCs w:val="24"/>
        </w:rPr>
        <w:t>师资队伍以名师为引领，以教学团队为教学主力军，具有较高的教育教学水平。</w:t>
      </w:r>
    </w:p>
    <w:p w:rsidR="00E163D3" w:rsidRPr="009055F8" w:rsidRDefault="003C1D45" w:rsidP="001A7EAD">
      <w:pPr>
        <w:ind w:firstLineChars="200" w:firstLine="480"/>
        <w:rPr>
          <w:rFonts w:ascii="仿宋_GB2312" w:eastAsia="仿宋_GB2312"/>
          <w:sz w:val="24"/>
          <w:szCs w:val="24"/>
        </w:rPr>
      </w:pPr>
      <w:r w:rsidRPr="009055F8">
        <w:rPr>
          <w:rFonts w:ascii="仿宋_GB2312" w:eastAsia="仿宋_GB2312" w:cs="仿宋_GB2312" w:hint="eastAsia"/>
          <w:sz w:val="24"/>
          <w:szCs w:val="24"/>
        </w:rPr>
        <w:t>能够体现学校教师教育教学水平的，还有教学成果奖、教学改革项目、精品课程建设立项和教学比赛等。</w:t>
      </w:r>
      <w:r w:rsidR="00E90008" w:rsidRPr="009055F8">
        <w:rPr>
          <w:rFonts w:ascii="仿宋_GB2312" w:eastAsia="仿宋_GB2312" w:cs="仿宋_GB2312" w:hint="eastAsia"/>
          <w:sz w:val="24"/>
          <w:szCs w:val="24"/>
        </w:rPr>
        <w:t>我校教师</w:t>
      </w:r>
      <w:r w:rsidR="00904EE4" w:rsidRPr="009055F8">
        <w:rPr>
          <w:rFonts w:ascii="仿宋_GB2312" w:eastAsia="仿宋_GB2312" w:cs="仿宋_GB2312" w:hint="eastAsia"/>
          <w:sz w:val="24"/>
          <w:szCs w:val="24"/>
        </w:rPr>
        <w:t>获得国家级教学成果</w:t>
      </w:r>
      <w:r w:rsidR="00C431F6" w:rsidRPr="009055F8">
        <w:rPr>
          <w:rFonts w:ascii="仿宋_GB2312" w:eastAsia="仿宋_GB2312" w:cs="仿宋_GB2312" w:hint="eastAsia"/>
          <w:sz w:val="24"/>
          <w:szCs w:val="24"/>
        </w:rPr>
        <w:t>奖</w:t>
      </w:r>
      <w:r w:rsidR="00904EE4" w:rsidRPr="009055F8">
        <w:rPr>
          <w:rFonts w:ascii="仿宋_GB2312" w:eastAsia="仿宋_GB2312" w:cs="仿宋_GB2312"/>
          <w:sz w:val="24"/>
          <w:szCs w:val="24"/>
        </w:rPr>
        <w:t>5</w:t>
      </w:r>
      <w:r w:rsidR="00E90008" w:rsidRPr="009055F8">
        <w:rPr>
          <w:rFonts w:ascii="仿宋_GB2312" w:eastAsia="仿宋_GB2312" w:cs="仿宋_GB2312" w:hint="eastAsia"/>
          <w:sz w:val="24"/>
          <w:szCs w:val="24"/>
        </w:rPr>
        <w:t>项，</w:t>
      </w:r>
      <w:r w:rsidR="00E163D3" w:rsidRPr="009055F8">
        <w:rPr>
          <w:rFonts w:ascii="仿宋_GB2312" w:eastAsia="仿宋_GB2312" w:cs="仿宋_GB2312" w:hint="eastAsia"/>
          <w:sz w:val="24"/>
          <w:szCs w:val="24"/>
        </w:rPr>
        <w:t>在我省第六和第七届高等学校教学成果奖评审中</w:t>
      </w:r>
      <w:r w:rsidR="00E163D3" w:rsidRPr="009055F8">
        <w:rPr>
          <w:rFonts w:ascii="仿宋_GB2312" w:eastAsia="仿宋_GB2312" w:cs="仿宋_GB2312"/>
          <w:sz w:val="24"/>
          <w:szCs w:val="24"/>
        </w:rPr>
        <w:t>,</w:t>
      </w:r>
      <w:r w:rsidR="00E163D3" w:rsidRPr="009055F8">
        <w:rPr>
          <w:rFonts w:ascii="仿宋_GB2312" w:eastAsia="仿宋_GB2312" w:cs="仿宋_GB2312" w:hint="eastAsia"/>
          <w:sz w:val="24"/>
          <w:szCs w:val="24"/>
        </w:rPr>
        <w:t>获得</w:t>
      </w:r>
      <w:r w:rsidR="00C431F6" w:rsidRPr="009055F8">
        <w:rPr>
          <w:rFonts w:ascii="仿宋_GB2312" w:eastAsia="仿宋_GB2312" w:cs="仿宋_GB2312" w:hint="eastAsia"/>
          <w:sz w:val="24"/>
          <w:szCs w:val="24"/>
        </w:rPr>
        <w:t>省级教学成果</w:t>
      </w:r>
      <w:r w:rsidR="00904EE4" w:rsidRPr="009055F8">
        <w:rPr>
          <w:rFonts w:ascii="仿宋_GB2312" w:eastAsia="仿宋_GB2312" w:cs="仿宋_GB2312" w:hint="eastAsia"/>
          <w:sz w:val="24"/>
          <w:szCs w:val="24"/>
        </w:rPr>
        <w:t>奖</w:t>
      </w:r>
      <w:r w:rsidR="00C431F6" w:rsidRPr="009055F8">
        <w:rPr>
          <w:rFonts w:ascii="仿宋_GB2312" w:eastAsia="仿宋_GB2312" w:cs="仿宋_GB2312"/>
          <w:sz w:val="24"/>
          <w:szCs w:val="24"/>
        </w:rPr>
        <w:t xml:space="preserve"> </w:t>
      </w:r>
      <w:r w:rsidR="00E163D3" w:rsidRPr="009055F8">
        <w:rPr>
          <w:rFonts w:ascii="仿宋_GB2312" w:eastAsia="仿宋_GB2312" w:cs="仿宋_GB2312"/>
          <w:sz w:val="24"/>
          <w:szCs w:val="24"/>
        </w:rPr>
        <w:t>26</w:t>
      </w:r>
      <w:r w:rsidR="00C431F6" w:rsidRPr="009055F8">
        <w:rPr>
          <w:rFonts w:ascii="仿宋_GB2312" w:eastAsia="仿宋_GB2312" w:cs="仿宋_GB2312"/>
          <w:sz w:val="24"/>
          <w:szCs w:val="24"/>
        </w:rPr>
        <w:t xml:space="preserve"> </w:t>
      </w:r>
      <w:r w:rsidR="00C431F6" w:rsidRPr="009055F8">
        <w:rPr>
          <w:rFonts w:ascii="仿宋_GB2312" w:eastAsia="仿宋_GB2312" w:cs="仿宋_GB2312" w:hint="eastAsia"/>
          <w:sz w:val="24"/>
          <w:szCs w:val="24"/>
        </w:rPr>
        <w:t>项，</w:t>
      </w:r>
      <w:r w:rsidR="00E163D3" w:rsidRPr="009055F8">
        <w:rPr>
          <w:rFonts w:ascii="仿宋_GB2312" w:eastAsia="仿宋_GB2312" w:cs="仿宋_GB2312" w:hint="eastAsia"/>
          <w:sz w:val="24"/>
          <w:szCs w:val="24"/>
        </w:rPr>
        <w:t>其中一等奖</w:t>
      </w:r>
      <w:r w:rsidR="00E163D3" w:rsidRPr="009055F8">
        <w:rPr>
          <w:rFonts w:ascii="仿宋_GB2312" w:eastAsia="仿宋_GB2312" w:cs="仿宋_GB2312"/>
          <w:sz w:val="24"/>
          <w:szCs w:val="24"/>
        </w:rPr>
        <w:t>5</w:t>
      </w:r>
      <w:r w:rsidR="00E163D3" w:rsidRPr="009055F8">
        <w:rPr>
          <w:rFonts w:ascii="仿宋_GB2312" w:eastAsia="仿宋_GB2312" w:cs="仿宋_GB2312" w:hint="eastAsia"/>
          <w:sz w:val="24"/>
          <w:szCs w:val="24"/>
        </w:rPr>
        <w:t>项、二等奖</w:t>
      </w:r>
      <w:r w:rsidR="00E163D3" w:rsidRPr="009055F8">
        <w:rPr>
          <w:rFonts w:ascii="仿宋_GB2312" w:eastAsia="仿宋_GB2312" w:cs="仿宋_GB2312"/>
          <w:sz w:val="24"/>
          <w:szCs w:val="24"/>
        </w:rPr>
        <w:t>8</w:t>
      </w:r>
      <w:r w:rsidR="00E163D3" w:rsidRPr="009055F8">
        <w:rPr>
          <w:rFonts w:ascii="仿宋_GB2312" w:eastAsia="仿宋_GB2312" w:cs="仿宋_GB2312" w:hint="eastAsia"/>
          <w:sz w:val="24"/>
          <w:szCs w:val="24"/>
        </w:rPr>
        <w:t>项。在我省</w:t>
      </w:r>
      <w:r w:rsidR="00E163D3" w:rsidRPr="009055F8">
        <w:rPr>
          <w:rFonts w:ascii="仿宋_GB2312" w:eastAsia="仿宋_GB2312" w:cs="仿宋_GB2312"/>
          <w:sz w:val="24"/>
          <w:szCs w:val="24"/>
        </w:rPr>
        <w:t>2009</w:t>
      </w:r>
      <w:r w:rsidR="00E163D3" w:rsidRPr="009055F8">
        <w:rPr>
          <w:rFonts w:ascii="仿宋_GB2312" w:eastAsia="仿宋_GB2312" w:cs="仿宋_GB2312" w:hint="eastAsia"/>
          <w:sz w:val="24"/>
          <w:szCs w:val="24"/>
        </w:rPr>
        <w:t>年、</w:t>
      </w:r>
      <w:r w:rsidR="007A08F8" w:rsidRPr="009055F8">
        <w:rPr>
          <w:rFonts w:ascii="仿宋_GB2312" w:eastAsia="仿宋_GB2312" w:cs="仿宋_GB2312"/>
          <w:sz w:val="24"/>
          <w:szCs w:val="24"/>
        </w:rPr>
        <w:t>2012</w:t>
      </w:r>
      <w:r w:rsidR="007A08F8" w:rsidRPr="009055F8">
        <w:rPr>
          <w:rFonts w:ascii="仿宋_GB2312" w:eastAsia="仿宋_GB2312" w:cs="仿宋_GB2312" w:hint="eastAsia"/>
          <w:sz w:val="24"/>
          <w:szCs w:val="24"/>
        </w:rPr>
        <w:t>年两届</w:t>
      </w:r>
      <w:r w:rsidR="00E163D3" w:rsidRPr="009055F8">
        <w:rPr>
          <w:rFonts w:ascii="仿宋_GB2312" w:eastAsia="仿宋_GB2312" w:cs="仿宋_GB2312" w:hint="eastAsia"/>
          <w:sz w:val="24"/>
          <w:szCs w:val="24"/>
        </w:rPr>
        <w:t>高等教育教学改革项目评审中，</w:t>
      </w:r>
      <w:r w:rsidR="007A08F8" w:rsidRPr="009055F8">
        <w:rPr>
          <w:rFonts w:ascii="仿宋_GB2312" w:eastAsia="仿宋_GB2312" w:cs="仿宋_GB2312" w:hint="eastAsia"/>
          <w:sz w:val="24"/>
          <w:szCs w:val="24"/>
        </w:rPr>
        <w:t>我校教师共获得</w:t>
      </w:r>
      <w:r w:rsidR="007A08F8" w:rsidRPr="009055F8">
        <w:rPr>
          <w:rFonts w:ascii="仿宋_GB2312" w:eastAsia="仿宋_GB2312" w:cs="仿宋_GB2312"/>
          <w:sz w:val="24"/>
          <w:szCs w:val="24"/>
        </w:rPr>
        <w:t>30</w:t>
      </w:r>
      <w:r w:rsidR="00E163D3" w:rsidRPr="009055F8">
        <w:rPr>
          <w:rFonts w:ascii="仿宋_GB2312" w:eastAsia="仿宋_GB2312" w:cs="仿宋_GB2312" w:hint="eastAsia"/>
          <w:sz w:val="24"/>
          <w:szCs w:val="24"/>
        </w:rPr>
        <w:t>项</w:t>
      </w:r>
      <w:r w:rsidR="007A08F8" w:rsidRPr="009055F8">
        <w:rPr>
          <w:rFonts w:ascii="仿宋_GB2312" w:eastAsia="仿宋_GB2312" w:cs="仿宋_GB2312" w:hint="eastAsia"/>
          <w:sz w:val="24"/>
          <w:szCs w:val="24"/>
        </w:rPr>
        <w:t>立项，其中重点项目</w:t>
      </w:r>
      <w:r w:rsidR="007A08F8" w:rsidRPr="009055F8">
        <w:rPr>
          <w:rFonts w:ascii="仿宋_GB2312" w:eastAsia="仿宋_GB2312" w:cs="仿宋_GB2312"/>
          <w:sz w:val="24"/>
          <w:szCs w:val="24"/>
        </w:rPr>
        <w:t>6</w:t>
      </w:r>
      <w:r w:rsidR="007A08F8" w:rsidRPr="009055F8">
        <w:rPr>
          <w:rFonts w:ascii="仿宋_GB2312" w:eastAsia="仿宋_GB2312" w:cs="仿宋_GB2312" w:hint="eastAsia"/>
          <w:sz w:val="24"/>
          <w:szCs w:val="24"/>
        </w:rPr>
        <w:t>项。我校教师获得国家级精品</w:t>
      </w:r>
      <w:r w:rsidR="00E90008" w:rsidRPr="009055F8">
        <w:rPr>
          <w:rFonts w:ascii="仿宋_GB2312" w:eastAsia="仿宋_GB2312" w:cs="仿宋_GB2312" w:hint="eastAsia"/>
          <w:sz w:val="24"/>
          <w:szCs w:val="24"/>
        </w:rPr>
        <w:t>资源共享</w:t>
      </w:r>
      <w:r w:rsidR="007A08F8" w:rsidRPr="009055F8">
        <w:rPr>
          <w:rFonts w:ascii="仿宋_GB2312" w:eastAsia="仿宋_GB2312" w:cs="仿宋_GB2312" w:hint="eastAsia"/>
          <w:sz w:val="24"/>
          <w:szCs w:val="24"/>
        </w:rPr>
        <w:t>课程</w:t>
      </w:r>
      <w:r w:rsidR="007A08F8" w:rsidRPr="009055F8">
        <w:rPr>
          <w:rFonts w:ascii="仿宋_GB2312" w:eastAsia="仿宋_GB2312" w:cs="仿宋_GB2312"/>
          <w:sz w:val="24"/>
          <w:szCs w:val="24"/>
        </w:rPr>
        <w:t>1</w:t>
      </w:r>
      <w:r w:rsidR="007A08F8" w:rsidRPr="009055F8">
        <w:rPr>
          <w:rFonts w:ascii="仿宋_GB2312" w:eastAsia="仿宋_GB2312" w:cs="仿宋_GB2312" w:hint="eastAsia"/>
          <w:sz w:val="24"/>
          <w:szCs w:val="24"/>
        </w:rPr>
        <w:t>门，省级精品课程</w:t>
      </w:r>
      <w:r w:rsidR="007A08F8" w:rsidRPr="009055F8">
        <w:rPr>
          <w:rFonts w:ascii="仿宋_GB2312" w:eastAsia="仿宋_GB2312" w:cs="仿宋_GB2312"/>
          <w:sz w:val="24"/>
          <w:szCs w:val="24"/>
        </w:rPr>
        <w:t>36</w:t>
      </w:r>
      <w:r w:rsidR="007A08F8" w:rsidRPr="009055F8">
        <w:rPr>
          <w:rFonts w:ascii="仿宋_GB2312" w:eastAsia="仿宋_GB2312" w:cs="仿宋_GB2312" w:hint="eastAsia"/>
          <w:sz w:val="24"/>
          <w:szCs w:val="24"/>
        </w:rPr>
        <w:t>门。</w:t>
      </w:r>
    </w:p>
    <w:p w:rsidR="007A08F8" w:rsidRPr="009055F8" w:rsidRDefault="003C1D45" w:rsidP="001A7EAD">
      <w:pPr>
        <w:ind w:firstLineChars="200" w:firstLine="480"/>
        <w:rPr>
          <w:rFonts w:ascii="仿宋_GB2312" w:eastAsia="仿宋_GB2312"/>
          <w:sz w:val="24"/>
          <w:szCs w:val="24"/>
        </w:rPr>
      </w:pPr>
      <w:r w:rsidRPr="009055F8">
        <w:rPr>
          <w:rFonts w:ascii="仿宋_GB2312" w:eastAsia="仿宋_GB2312" w:cs="仿宋_GB2312"/>
          <w:sz w:val="24"/>
          <w:szCs w:val="24"/>
        </w:rPr>
        <w:lastRenderedPageBreak/>
        <w:t>2013</w:t>
      </w:r>
      <w:r w:rsidRPr="009055F8">
        <w:rPr>
          <w:rFonts w:ascii="仿宋_GB2312" w:eastAsia="仿宋_GB2312" w:cs="仿宋_GB2312" w:hint="eastAsia"/>
          <w:sz w:val="24"/>
          <w:szCs w:val="24"/>
        </w:rPr>
        <w:t>年以来，</w:t>
      </w:r>
      <w:r w:rsidR="008567E6" w:rsidRPr="009055F8">
        <w:rPr>
          <w:rFonts w:ascii="仿宋_GB2312" w:eastAsia="仿宋_GB2312" w:cs="仿宋_GB2312" w:hint="eastAsia"/>
          <w:sz w:val="24"/>
          <w:szCs w:val="24"/>
        </w:rPr>
        <w:t>高等教育界共举办了两届高校教师微课比赛，我校教师均获得可喜成绩。在第一届高校教师微课比赛中，我校共有</w:t>
      </w:r>
      <w:r w:rsidR="008567E6" w:rsidRPr="009055F8">
        <w:rPr>
          <w:rFonts w:ascii="仿宋_GB2312" w:eastAsia="仿宋_GB2312" w:cs="仿宋_GB2312"/>
          <w:sz w:val="24"/>
          <w:szCs w:val="24"/>
        </w:rPr>
        <w:t>9</w:t>
      </w:r>
      <w:r w:rsidR="008567E6" w:rsidRPr="009055F8">
        <w:rPr>
          <w:rFonts w:ascii="仿宋_GB2312" w:eastAsia="仿宋_GB2312" w:cs="仿宋_GB2312" w:hint="eastAsia"/>
          <w:sz w:val="24"/>
          <w:szCs w:val="24"/>
        </w:rPr>
        <w:t>位教师获得国家奖，有</w:t>
      </w:r>
      <w:r w:rsidR="008567E6" w:rsidRPr="009055F8">
        <w:rPr>
          <w:rFonts w:ascii="仿宋_GB2312" w:eastAsia="仿宋_GB2312" w:cs="仿宋_GB2312"/>
          <w:sz w:val="24"/>
          <w:szCs w:val="24"/>
        </w:rPr>
        <w:t>20</w:t>
      </w:r>
      <w:r w:rsidR="008567E6" w:rsidRPr="009055F8">
        <w:rPr>
          <w:rFonts w:ascii="仿宋_GB2312" w:eastAsia="仿宋_GB2312" w:cs="仿宋_GB2312" w:hint="eastAsia"/>
          <w:sz w:val="24"/>
          <w:szCs w:val="24"/>
        </w:rPr>
        <w:t>位教师获得省级奖（其中一等奖</w:t>
      </w:r>
      <w:r w:rsidR="008567E6" w:rsidRPr="009055F8">
        <w:rPr>
          <w:rFonts w:ascii="仿宋_GB2312" w:eastAsia="仿宋_GB2312" w:cs="仿宋_GB2312"/>
          <w:sz w:val="24"/>
          <w:szCs w:val="24"/>
        </w:rPr>
        <w:t>9</w:t>
      </w:r>
      <w:r w:rsidR="008567E6" w:rsidRPr="009055F8">
        <w:rPr>
          <w:rFonts w:ascii="仿宋_GB2312" w:eastAsia="仿宋_GB2312" w:cs="仿宋_GB2312" w:hint="eastAsia"/>
          <w:sz w:val="24"/>
          <w:szCs w:val="24"/>
        </w:rPr>
        <w:t>项）。在近日公示的我省第二届本科院校教师微课比赛获奖教师名单中，我校又有</w:t>
      </w:r>
      <w:r w:rsidR="008567E6" w:rsidRPr="009055F8">
        <w:rPr>
          <w:rFonts w:ascii="仿宋_GB2312" w:eastAsia="仿宋_GB2312" w:cs="仿宋_GB2312"/>
          <w:sz w:val="24"/>
          <w:szCs w:val="24"/>
        </w:rPr>
        <w:t>12</w:t>
      </w:r>
      <w:r w:rsidR="008567E6" w:rsidRPr="009055F8">
        <w:rPr>
          <w:rFonts w:ascii="仿宋_GB2312" w:eastAsia="仿宋_GB2312" w:cs="仿宋_GB2312" w:hint="eastAsia"/>
          <w:sz w:val="24"/>
          <w:szCs w:val="24"/>
        </w:rPr>
        <w:t>位教师榜上有名，其中</w:t>
      </w:r>
      <w:r w:rsidR="008567E6" w:rsidRPr="009055F8">
        <w:rPr>
          <w:rFonts w:ascii="仿宋_GB2312" w:eastAsia="仿宋_GB2312" w:cs="仿宋_GB2312"/>
          <w:sz w:val="24"/>
          <w:szCs w:val="24"/>
        </w:rPr>
        <w:t>3</w:t>
      </w:r>
      <w:r w:rsidR="008567E6" w:rsidRPr="009055F8">
        <w:rPr>
          <w:rFonts w:ascii="仿宋_GB2312" w:eastAsia="仿宋_GB2312" w:cs="仿宋_GB2312" w:hint="eastAsia"/>
          <w:sz w:val="24"/>
          <w:szCs w:val="24"/>
        </w:rPr>
        <w:t>位教师获得一等奖，</w:t>
      </w:r>
      <w:r w:rsidR="008567E6" w:rsidRPr="009055F8">
        <w:rPr>
          <w:rFonts w:ascii="仿宋_GB2312" w:eastAsia="仿宋_GB2312" w:cs="仿宋_GB2312"/>
          <w:sz w:val="24"/>
          <w:szCs w:val="24"/>
        </w:rPr>
        <w:t>3</w:t>
      </w:r>
      <w:r w:rsidR="008567E6" w:rsidRPr="009055F8">
        <w:rPr>
          <w:rFonts w:ascii="仿宋_GB2312" w:eastAsia="仿宋_GB2312" w:cs="仿宋_GB2312" w:hint="eastAsia"/>
          <w:sz w:val="24"/>
          <w:szCs w:val="24"/>
        </w:rPr>
        <w:t>位教师获得二等奖</w:t>
      </w:r>
      <w:r w:rsidR="005868CF" w:rsidRPr="009055F8">
        <w:rPr>
          <w:rFonts w:ascii="仿宋_GB2312" w:eastAsia="仿宋_GB2312" w:cs="仿宋_GB2312" w:hint="eastAsia"/>
          <w:sz w:val="24"/>
          <w:szCs w:val="24"/>
        </w:rPr>
        <w:t>，</w:t>
      </w:r>
      <w:r w:rsidR="005868CF" w:rsidRPr="009055F8">
        <w:rPr>
          <w:rFonts w:ascii="仿宋_GB2312" w:eastAsia="仿宋_GB2312" w:cs="仿宋_GB2312"/>
          <w:sz w:val="24"/>
          <w:szCs w:val="24"/>
        </w:rPr>
        <w:t>6</w:t>
      </w:r>
      <w:r w:rsidR="005868CF" w:rsidRPr="009055F8">
        <w:rPr>
          <w:rFonts w:ascii="仿宋_GB2312" w:eastAsia="仿宋_GB2312" w:cs="仿宋_GB2312" w:hint="eastAsia"/>
          <w:sz w:val="24"/>
          <w:szCs w:val="24"/>
        </w:rPr>
        <w:t>位教师获得三等奖</w:t>
      </w:r>
      <w:r w:rsidR="008567E6" w:rsidRPr="009055F8">
        <w:rPr>
          <w:rFonts w:ascii="仿宋_GB2312" w:eastAsia="仿宋_GB2312" w:cs="仿宋_GB2312" w:hint="eastAsia"/>
          <w:sz w:val="24"/>
          <w:szCs w:val="24"/>
        </w:rPr>
        <w:t>。</w:t>
      </w:r>
    </w:p>
    <w:p w:rsidR="00892461" w:rsidRPr="009055F8" w:rsidRDefault="00404CDD" w:rsidP="00023D6A">
      <w:pPr>
        <w:ind w:firstLineChars="200" w:firstLine="480"/>
        <w:rPr>
          <w:rFonts w:ascii="仿宋_GB2312" w:eastAsia="仿宋_GB2312"/>
          <w:sz w:val="24"/>
          <w:szCs w:val="24"/>
        </w:rPr>
      </w:pPr>
      <w:r w:rsidRPr="009055F8">
        <w:rPr>
          <w:rFonts w:ascii="黑体" w:eastAsia="黑体" w:hAnsi="黑体" w:cs="黑体" w:hint="eastAsia"/>
          <w:sz w:val="24"/>
          <w:szCs w:val="24"/>
        </w:rPr>
        <w:t>四、教师教学投入</w:t>
      </w:r>
    </w:p>
    <w:p w:rsidR="00892461" w:rsidRPr="009055F8" w:rsidRDefault="00023D6A" w:rsidP="00AC15E2">
      <w:pPr>
        <w:ind w:firstLineChars="200" w:firstLine="480"/>
        <w:rPr>
          <w:rFonts w:ascii="仿宋_GB2312" w:eastAsia="仿宋_GB2312"/>
          <w:sz w:val="24"/>
          <w:szCs w:val="24"/>
        </w:rPr>
      </w:pPr>
      <w:r w:rsidRPr="009055F8">
        <w:rPr>
          <w:rFonts w:ascii="仿宋_GB2312" w:eastAsia="仿宋_GB2312" w:cs="仿宋_GB2312" w:hint="eastAsia"/>
          <w:sz w:val="24"/>
          <w:szCs w:val="24"/>
        </w:rPr>
        <w:t>我校注重引导广大教师</w:t>
      </w:r>
      <w:r w:rsidR="00B00001" w:rsidRPr="009055F8">
        <w:rPr>
          <w:rFonts w:ascii="仿宋_GB2312" w:eastAsia="仿宋_GB2312" w:cs="仿宋_GB2312" w:hint="eastAsia"/>
          <w:sz w:val="24"/>
          <w:szCs w:val="24"/>
        </w:rPr>
        <w:t>进行</w:t>
      </w:r>
      <w:r w:rsidRPr="009055F8">
        <w:rPr>
          <w:rFonts w:ascii="仿宋_GB2312" w:eastAsia="仿宋_GB2312" w:cs="仿宋_GB2312" w:hint="eastAsia"/>
          <w:sz w:val="24"/>
          <w:szCs w:val="24"/>
        </w:rPr>
        <w:t>教学投入</w:t>
      </w:r>
      <w:r w:rsidR="00892461" w:rsidRPr="009055F8">
        <w:rPr>
          <w:rFonts w:ascii="仿宋_GB2312" w:eastAsia="仿宋_GB2312" w:cs="仿宋_GB2312" w:hint="eastAsia"/>
          <w:sz w:val="24"/>
          <w:szCs w:val="24"/>
        </w:rPr>
        <w:t>，</w:t>
      </w:r>
      <w:r w:rsidRPr="009055F8">
        <w:rPr>
          <w:rFonts w:ascii="仿宋_GB2312" w:eastAsia="仿宋_GB2312" w:cs="仿宋_GB2312" w:hint="eastAsia"/>
          <w:sz w:val="24"/>
          <w:szCs w:val="24"/>
        </w:rPr>
        <w:t>积极承担</w:t>
      </w:r>
      <w:r w:rsidR="00B00001" w:rsidRPr="009055F8">
        <w:rPr>
          <w:rFonts w:ascii="仿宋_GB2312" w:eastAsia="仿宋_GB2312" w:cs="仿宋_GB2312" w:hint="eastAsia"/>
          <w:sz w:val="24"/>
          <w:szCs w:val="24"/>
        </w:rPr>
        <w:t>本科</w:t>
      </w:r>
      <w:r w:rsidRPr="009055F8">
        <w:rPr>
          <w:rFonts w:ascii="仿宋_GB2312" w:eastAsia="仿宋_GB2312" w:cs="仿宋_GB2312" w:hint="eastAsia"/>
          <w:sz w:val="24"/>
          <w:szCs w:val="24"/>
        </w:rPr>
        <w:t>教学任务，认真上好讲授的课程。</w:t>
      </w:r>
      <w:r w:rsidR="00892461" w:rsidRPr="009055F8">
        <w:rPr>
          <w:rFonts w:ascii="仿宋_GB2312" w:eastAsia="仿宋_GB2312" w:cs="仿宋_GB2312" w:hint="eastAsia"/>
          <w:sz w:val="24"/>
          <w:szCs w:val="24"/>
        </w:rPr>
        <w:t>学校</w:t>
      </w:r>
      <w:r w:rsidR="00892461" w:rsidRPr="009055F8">
        <w:rPr>
          <w:rFonts w:ascii="仿宋_GB2312" w:eastAsia="仿宋_GB2312" w:cs="仿宋_GB2312"/>
          <w:sz w:val="24"/>
          <w:szCs w:val="24"/>
        </w:rPr>
        <w:t>2007</w:t>
      </w:r>
      <w:r w:rsidR="00892461" w:rsidRPr="009055F8">
        <w:rPr>
          <w:rFonts w:ascii="仿宋_GB2312" w:eastAsia="仿宋_GB2312" w:cs="仿宋_GB2312" w:hint="eastAsia"/>
          <w:sz w:val="24"/>
          <w:szCs w:val="24"/>
        </w:rPr>
        <w:t>年即颁布了《关于进一步落实教授、副教授承担本科教学任务的暂行规定》（校字［</w:t>
      </w:r>
      <w:r w:rsidR="00892461" w:rsidRPr="009055F8">
        <w:rPr>
          <w:rFonts w:ascii="仿宋_GB2312" w:eastAsia="仿宋_GB2312" w:cs="仿宋_GB2312"/>
          <w:sz w:val="24"/>
          <w:szCs w:val="24"/>
        </w:rPr>
        <w:t>2007</w:t>
      </w:r>
      <w:r w:rsidR="00892461" w:rsidRPr="009055F8">
        <w:rPr>
          <w:rFonts w:ascii="仿宋_GB2312" w:eastAsia="仿宋_GB2312" w:cs="仿宋_GB2312" w:hint="eastAsia"/>
          <w:sz w:val="24"/>
          <w:szCs w:val="24"/>
        </w:rPr>
        <w:t>］</w:t>
      </w:r>
      <w:r w:rsidR="00892461" w:rsidRPr="009055F8">
        <w:rPr>
          <w:rFonts w:ascii="仿宋_GB2312" w:eastAsia="仿宋_GB2312" w:cs="仿宋_GB2312"/>
          <w:sz w:val="24"/>
          <w:szCs w:val="24"/>
        </w:rPr>
        <w:t>138</w:t>
      </w:r>
      <w:r w:rsidR="00892461" w:rsidRPr="009055F8">
        <w:rPr>
          <w:rFonts w:ascii="仿宋_GB2312" w:eastAsia="仿宋_GB2312" w:cs="仿宋_GB2312" w:hint="eastAsia"/>
          <w:sz w:val="24"/>
          <w:szCs w:val="24"/>
        </w:rPr>
        <w:t>号），同时在《落实〈教育部关于全面提高高等教育质量的若干意见〉实施办法》（校字［</w:t>
      </w:r>
      <w:r w:rsidR="00892461" w:rsidRPr="009055F8">
        <w:rPr>
          <w:rFonts w:ascii="仿宋_GB2312" w:eastAsia="仿宋_GB2312" w:cs="仿宋_GB2312"/>
          <w:sz w:val="24"/>
          <w:szCs w:val="24"/>
        </w:rPr>
        <w:t>2012</w:t>
      </w:r>
      <w:r w:rsidR="00892461" w:rsidRPr="009055F8">
        <w:rPr>
          <w:rFonts w:ascii="仿宋_GB2312" w:eastAsia="仿宋_GB2312" w:cs="仿宋_GB2312" w:hint="eastAsia"/>
          <w:sz w:val="24"/>
          <w:szCs w:val="24"/>
        </w:rPr>
        <w:t>］</w:t>
      </w:r>
      <w:r w:rsidR="00892461" w:rsidRPr="009055F8">
        <w:rPr>
          <w:rFonts w:ascii="仿宋_GB2312" w:eastAsia="仿宋_GB2312" w:cs="仿宋_GB2312"/>
          <w:sz w:val="24"/>
          <w:szCs w:val="24"/>
        </w:rPr>
        <w:t>140</w:t>
      </w:r>
      <w:r w:rsidR="00892461" w:rsidRPr="009055F8">
        <w:rPr>
          <w:rFonts w:ascii="仿宋_GB2312" w:eastAsia="仿宋_GB2312" w:cs="仿宋_GB2312" w:hint="eastAsia"/>
          <w:sz w:val="24"/>
          <w:szCs w:val="24"/>
        </w:rPr>
        <w:t>号）中，进一步强调教授必须承担本科生教学任务。</w:t>
      </w:r>
      <w:r w:rsidR="00007819" w:rsidRPr="009055F8">
        <w:rPr>
          <w:rFonts w:ascii="仿宋_GB2312" w:eastAsia="仿宋_GB2312" w:cs="仿宋_GB2312" w:hint="eastAsia"/>
          <w:sz w:val="24"/>
          <w:szCs w:val="24"/>
        </w:rPr>
        <w:t>在高职称教师的带动下，广大教师积极承担教学任务。</w:t>
      </w:r>
      <w:r w:rsidR="00621423" w:rsidRPr="009055F8">
        <w:rPr>
          <w:rFonts w:ascii="仿宋_GB2312" w:eastAsia="仿宋_GB2312" w:cs="仿宋_GB2312" w:hint="eastAsia"/>
          <w:sz w:val="24"/>
          <w:szCs w:val="24"/>
        </w:rPr>
        <w:t>多年来，我</w:t>
      </w:r>
      <w:r w:rsidR="00B00001" w:rsidRPr="009055F8">
        <w:rPr>
          <w:rFonts w:ascii="仿宋_GB2312" w:eastAsia="仿宋_GB2312" w:cs="仿宋_GB2312" w:hint="eastAsia"/>
          <w:sz w:val="24"/>
          <w:szCs w:val="24"/>
        </w:rPr>
        <w:t>校本科教学任务的完成，以教授为引领，以副教授、讲师为主体，确保了教学计划的顺利实施与教学</w:t>
      </w:r>
      <w:r w:rsidR="00621423" w:rsidRPr="009055F8">
        <w:rPr>
          <w:rFonts w:ascii="仿宋_GB2312" w:eastAsia="仿宋_GB2312" w:cs="仿宋_GB2312" w:hint="eastAsia"/>
          <w:sz w:val="24"/>
          <w:szCs w:val="24"/>
        </w:rPr>
        <w:t>的</w:t>
      </w:r>
      <w:r w:rsidR="00B00001" w:rsidRPr="009055F8">
        <w:rPr>
          <w:rFonts w:ascii="仿宋_GB2312" w:eastAsia="仿宋_GB2312" w:cs="仿宋_GB2312" w:hint="eastAsia"/>
          <w:sz w:val="24"/>
          <w:szCs w:val="24"/>
        </w:rPr>
        <w:t>质量。</w:t>
      </w:r>
    </w:p>
    <w:p w:rsidR="00D462E2" w:rsidRPr="009055F8" w:rsidRDefault="00892461" w:rsidP="00A06C9B">
      <w:pPr>
        <w:ind w:firstLineChars="200" w:firstLine="480"/>
        <w:rPr>
          <w:rFonts w:ascii="仿宋_GB2312" w:eastAsia="仿宋_GB2312"/>
          <w:sz w:val="24"/>
          <w:szCs w:val="24"/>
        </w:rPr>
      </w:pPr>
      <w:r w:rsidRPr="009055F8">
        <w:rPr>
          <w:rFonts w:ascii="仿宋_GB2312" w:eastAsia="仿宋_GB2312" w:cs="仿宋_GB2312"/>
          <w:sz w:val="24"/>
          <w:szCs w:val="24"/>
        </w:rPr>
        <w:t>2014</w:t>
      </w:r>
      <w:r w:rsidR="00120BE0" w:rsidRPr="009055F8">
        <w:rPr>
          <w:rFonts w:ascii="仿宋_GB2312" w:eastAsia="仿宋_GB2312" w:cs="仿宋_GB2312" w:hint="eastAsia"/>
          <w:sz w:val="24"/>
          <w:szCs w:val="24"/>
        </w:rPr>
        <w:t>学</w:t>
      </w:r>
      <w:r w:rsidRPr="009055F8">
        <w:rPr>
          <w:rFonts w:ascii="仿宋_GB2312" w:eastAsia="仿宋_GB2312" w:cs="仿宋_GB2312" w:hint="eastAsia"/>
          <w:sz w:val="24"/>
          <w:szCs w:val="24"/>
        </w:rPr>
        <w:t>年</w:t>
      </w:r>
      <w:r w:rsidR="00120BE0" w:rsidRPr="009055F8">
        <w:rPr>
          <w:rFonts w:ascii="仿宋_GB2312" w:eastAsia="仿宋_GB2312" w:cs="仿宋_GB2312" w:hint="eastAsia"/>
          <w:sz w:val="24"/>
          <w:szCs w:val="24"/>
        </w:rPr>
        <w:t>，</w:t>
      </w:r>
      <w:r w:rsidRPr="009055F8">
        <w:rPr>
          <w:rFonts w:ascii="仿宋_GB2312" w:eastAsia="仿宋_GB2312" w:cs="仿宋_GB2312" w:hint="eastAsia"/>
          <w:sz w:val="24"/>
          <w:szCs w:val="24"/>
        </w:rPr>
        <w:t>全校共有</w:t>
      </w:r>
      <w:r w:rsidR="00120BE0" w:rsidRPr="009055F8">
        <w:rPr>
          <w:rFonts w:ascii="仿宋_GB2312" w:eastAsia="仿宋_GB2312" w:cs="仿宋_GB2312"/>
          <w:sz w:val="24"/>
          <w:szCs w:val="24"/>
        </w:rPr>
        <w:t>6479</w:t>
      </w:r>
      <w:r w:rsidRPr="009055F8">
        <w:rPr>
          <w:rFonts w:ascii="仿宋_GB2312" w:eastAsia="仿宋_GB2312" w:cs="仿宋_GB2312" w:hint="eastAsia"/>
          <w:sz w:val="24"/>
          <w:szCs w:val="24"/>
        </w:rPr>
        <w:t>个教学班，其中</w:t>
      </w:r>
      <w:r w:rsidRPr="009055F8">
        <w:rPr>
          <w:rFonts w:ascii="仿宋_GB2312" w:eastAsia="仿宋_GB2312" w:cs="仿宋_GB2312"/>
          <w:sz w:val="24"/>
          <w:szCs w:val="24"/>
        </w:rPr>
        <w:t>200</w:t>
      </w:r>
      <w:r w:rsidRPr="009055F8">
        <w:rPr>
          <w:rFonts w:ascii="仿宋_GB2312" w:eastAsia="仿宋_GB2312" w:cs="仿宋_GB2312" w:hint="eastAsia"/>
          <w:sz w:val="24"/>
          <w:szCs w:val="24"/>
        </w:rPr>
        <w:t>人以上的教学班</w:t>
      </w:r>
      <w:r w:rsidR="00120BE0" w:rsidRPr="009055F8">
        <w:rPr>
          <w:rFonts w:ascii="仿宋_GB2312" w:eastAsia="仿宋_GB2312" w:cs="仿宋_GB2312"/>
          <w:sz w:val="24"/>
          <w:szCs w:val="24"/>
        </w:rPr>
        <w:t>210</w:t>
      </w:r>
      <w:r w:rsidRPr="009055F8">
        <w:rPr>
          <w:rFonts w:ascii="仿宋_GB2312" w:eastAsia="仿宋_GB2312" w:cs="仿宋_GB2312" w:hint="eastAsia"/>
          <w:sz w:val="24"/>
          <w:szCs w:val="24"/>
        </w:rPr>
        <w:t>个，</w:t>
      </w:r>
      <w:r w:rsidRPr="009055F8">
        <w:rPr>
          <w:rFonts w:ascii="仿宋_GB2312" w:eastAsia="仿宋_GB2312" w:cs="仿宋_GB2312"/>
          <w:sz w:val="24"/>
          <w:szCs w:val="24"/>
        </w:rPr>
        <w:t>80</w:t>
      </w:r>
      <w:r w:rsidRPr="009055F8">
        <w:rPr>
          <w:rFonts w:ascii="仿宋_GB2312" w:eastAsia="仿宋_GB2312" w:cs="仿宋_GB2312" w:hint="eastAsia"/>
          <w:sz w:val="24"/>
          <w:szCs w:val="24"/>
        </w:rPr>
        <w:t>至</w:t>
      </w:r>
      <w:r w:rsidRPr="009055F8">
        <w:rPr>
          <w:rFonts w:ascii="仿宋_GB2312" w:eastAsia="仿宋_GB2312" w:cs="仿宋_GB2312"/>
          <w:sz w:val="24"/>
          <w:szCs w:val="24"/>
        </w:rPr>
        <w:t>150</w:t>
      </w:r>
      <w:r w:rsidRPr="009055F8">
        <w:rPr>
          <w:rFonts w:ascii="仿宋_GB2312" w:eastAsia="仿宋_GB2312" w:cs="仿宋_GB2312" w:hint="eastAsia"/>
          <w:sz w:val="24"/>
          <w:szCs w:val="24"/>
        </w:rPr>
        <w:t>人的</w:t>
      </w:r>
      <w:r w:rsidR="00120BE0" w:rsidRPr="009055F8">
        <w:rPr>
          <w:rFonts w:ascii="仿宋_GB2312" w:eastAsia="仿宋_GB2312" w:cs="仿宋_GB2312"/>
          <w:sz w:val="24"/>
          <w:szCs w:val="24"/>
        </w:rPr>
        <w:t>1732</w:t>
      </w:r>
      <w:r w:rsidRPr="009055F8">
        <w:rPr>
          <w:rFonts w:ascii="仿宋_GB2312" w:eastAsia="仿宋_GB2312" w:cs="仿宋_GB2312" w:hint="eastAsia"/>
          <w:sz w:val="24"/>
          <w:szCs w:val="24"/>
        </w:rPr>
        <w:t>个，</w:t>
      </w:r>
      <w:r w:rsidRPr="009055F8">
        <w:rPr>
          <w:rFonts w:ascii="仿宋_GB2312" w:eastAsia="仿宋_GB2312" w:cs="仿宋_GB2312"/>
          <w:sz w:val="24"/>
          <w:szCs w:val="24"/>
        </w:rPr>
        <w:t>80</w:t>
      </w:r>
      <w:r w:rsidRPr="009055F8">
        <w:rPr>
          <w:rFonts w:ascii="仿宋_GB2312" w:eastAsia="仿宋_GB2312" w:cs="仿宋_GB2312" w:hint="eastAsia"/>
          <w:sz w:val="24"/>
          <w:szCs w:val="24"/>
        </w:rPr>
        <w:t>人以下的</w:t>
      </w:r>
      <w:r w:rsidR="00120BE0" w:rsidRPr="009055F8">
        <w:rPr>
          <w:rFonts w:ascii="仿宋_GB2312" w:eastAsia="仿宋_GB2312" w:cs="仿宋_GB2312"/>
          <w:sz w:val="24"/>
          <w:szCs w:val="24"/>
        </w:rPr>
        <w:t>4537</w:t>
      </w:r>
      <w:r w:rsidRPr="009055F8">
        <w:rPr>
          <w:rFonts w:ascii="仿宋_GB2312" w:eastAsia="仿宋_GB2312" w:cs="仿宋_GB2312" w:hint="eastAsia"/>
          <w:sz w:val="24"/>
          <w:szCs w:val="24"/>
        </w:rPr>
        <w:t>个，</w:t>
      </w:r>
      <w:r w:rsidRPr="009055F8">
        <w:rPr>
          <w:rFonts w:ascii="仿宋_GB2312" w:eastAsia="仿宋_GB2312" w:cs="仿宋_GB2312"/>
          <w:sz w:val="24"/>
          <w:szCs w:val="24"/>
        </w:rPr>
        <w:t>80</w:t>
      </w:r>
      <w:r w:rsidRPr="009055F8">
        <w:rPr>
          <w:rFonts w:ascii="仿宋_GB2312" w:eastAsia="仿宋_GB2312" w:cs="仿宋_GB2312" w:hint="eastAsia"/>
          <w:sz w:val="24"/>
          <w:szCs w:val="24"/>
        </w:rPr>
        <w:t>人以下的教学班级占</w:t>
      </w:r>
      <w:r w:rsidR="00120BE0" w:rsidRPr="009055F8">
        <w:rPr>
          <w:rFonts w:ascii="仿宋_GB2312" w:eastAsia="仿宋_GB2312" w:cs="仿宋_GB2312"/>
          <w:sz w:val="24"/>
          <w:szCs w:val="24"/>
        </w:rPr>
        <w:t>70</w:t>
      </w:r>
      <w:r w:rsidRPr="009055F8">
        <w:rPr>
          <w:rFonts w:ascii="仿宋_GB2312" w:eastAsia="仿宋_GB2312" w:cs="仿宋_GB2312"/>
          <w:sz w:val="24"/>
          <w:szCs w:val="24"/>
        </w:rPr>
        <w:t>%</w:t>
      </w:r>
      <w:r w:rsidRPr="009055F8">
        <w:rPr>
          <w:rFonts w:ascii="仿宋_GB2312" w:eastAsia="仿宋_GB2312" w:cs="仿宋_GB2312" w:hint="eastAsia"/>
          <w:sz w:val="24"/>
          <w:szCs w:val="24"/>
        </w:rPr>
        <w:t>。全年承担本科教学任务的主讲教师共计</w:t>
      </w:r>
      <w:r w:rsidR="006626E3" w:rsidRPr="009055F8">
        <w:rPr>
          <w:rFonts w:ascii="仿宋_GB2312" w:eastAsia="仿宋_GB2312" w:cs="仿宋_GB2312"/>
          <w:sz w:val="24"/>
          <w:szCs w:val="24"/>
        </w:rPr>
        <w:t>1063</w:t>
      </w:r>
      <w:r w:rsidR="00621423" w:rsidRPr="009055F8">
        <w:rPr>
          <w:rFonts w:ascii="仿宋_GB2312" w:eastAsia="仿宋_GB2312" w:cs="仿宋_GB2312" w:hint="eastAsia"/>
          <w:sz w:val="24"/>
          <w:szCs w:val="24"/>
        </w:rPr>
        <w:t>人，其中教授、副教授</w:t>
      </w:r>
      <w:r w:rsidR="009F1AAB" w:rsidRPr="009055F8">
        <w:rPr>
          <w:rFonts w:ascii="仿宋_GB2312" w:eastAsia="仿宋_GB2312" w:cs="仿宋_GB2312"/>
          <w:sz w:val="24"/>
          <w:szCs w:val="24"/>
        </w:rPr>
        <w:t>484</w:t>
      </w:r>
      <w:r w:rsidRPr="009055F8">
        <w:rPr>
          <w:rFonts w:ascii="仿宋_GB2312" w:eastAsia="仿宋_GB2312" w:cs="仿宋_GB2312" w:hint="eastAsia"/>
          <w:sz w:val="24"/>
          <w:szCs w:val="24"/>
        </w:rPr>
        <w:t>人，占全校教授（副教授）总人数的</w:t>
      </w:r>
      <w:r w:rsidR="006626E3" w:rsidRPr="009055F8">
        <w:rPr>
          <w:rFonts w:ascii="仿宋_GB2312" w:eastAsia="仿宋_GB2312" w:cs="仿宋_GB2312"/>
          <w:sz w:val="24"/>
          <w:szCs w:val="24"/>
        </w:rPr>
        <w:t>65.60</w:t>
      </w:r>
      <w:r w:rsidRPr="009055F8">
        <w:rPr>
          <w:rFonts w:ascii="仿宋_GB2312" w:eastAsia="仿宋_GB2312" w:cs="仿宋_GB2312"/>
          <w:sz w:val="24"/>
          <w:szCs w:val="24"/>
        </w:rPr>
        <w:t>%</w:t>
      </w:r>
      <w:r w:rsidRPr="009055F8">
        <w:rPr>
          <w:rFonts w:ascii="仿宋_GB2312" w:eastAsia="仿宋_GB2312" w:cs="仿宋_GB2312" w:hint="eastAsia"/>
          <w:sz w:val="24"/>
          <w:szCs w:val="24"/>
        </w:rPr>
        <w:t>。全年开出本科生各类课程共计</w:t>
      </w:r>
      <w:r w:rsidR="006626E3" w:rsidRPr="009055F8">
        <w:rPr>
          <w:rFonts w:ascii="仿宋_GB2312" w:eastAsia="仿宋_GB2312" w:cs="仿宋_GB2312"/>
          <w:sz w:val="24"/>
          <w:szCs w:val="24"/>
        </w:rPr>
        <w:t>2612</w:t>
      </w:r>
      <w:r w:rsidRPr="009055F8">
        <w:rPr>
          <w:rFonts w:ascii="仿宋_GB2312" w:eastAsia="仿宋_GB2312" w:cs="仿宋_GB2312" w:hint="eastAsia"/>
          <w:sz w:val="24"/>
          <w:szCs w:val="24"/>
        </w:rPr>
        <w:t>门</w:t>
      </w:r>
      <w:r w:rsidR="00120BE0" w:rsidRPr="009055F8">
        <w:rPr>
          <w:rFonts w:ascii="仿宋_GB2312" w:eastAsia="仿宋_GB2312" w:cs="仿宋_GB2312" w:hint="eastAsia"/>
          <w:sz w:val="24"/>
          <w:szCs w:val="24"/>
        </w:rPr>
        <w:t>、</w:t>
      </w:r>
      <w:r w:rsidR="006626E3" w:rsidRPr="009055F8">
        <w:rPr>
          <w:rFonts w:ascii="仿宋_GB2312" w:eastAsia="仿宋_GB2312" w:cs="仿宋_GB2312"/>
          <w:sz w:val="24"/>
          <w:szCs w:val="24"/>
        </w:rPr>
        <w:t>6138</w:t>
      </w:r>
      <w:r w:rsidR="00120BE0" w:rsidRPr="009055F8">
        <w:rPr>
          <w:rFonts w:ascii="仿宋_GB2312" w:eastAsia="仿宋_GB2312" w:cs="仿宋_GB2312" w:hint="eastAsia"/>
          <w:sz w:val="24"/>
          <w:szCs w:val="24"/>
        </w:rPr>
        <w:t>门次</w:t>
      </w:r>
      <w:r w:rsidR="00621423" w:rsidRPr="009055F8">
        <w:rPr>
          <w:rFonts w:ascii="仿宋_GB2312" w:eastAsia="仿宋_GB2312" w:cs="仿宋_GB2312" w:hint="eastAsia"/>
          <w:sz w:val="24"/>
          <w:szCs w:val="24"/>
        </w:rPr>
        <w:t>，其中教授、副教授讲授的课程</w:t>
      </w:r>
      <w:r w:rsidR="00120BE0" w:rsidRPr="009055F8">
        <w:rPr>
          <w:rFonts w:ascii="仿宋_GB2312" w:eastAsia="仿宋_GB2312" w:cs="仿宋_GB2312"/>
          <w:sz w:val="24"/>
          <w:szCs w:val="24"/>
        </w:rPr>
        <w:t>1671</w:t>
      </w:r>
      <w:r w:rsidRPr="009055F8">
        <w:rPr>
          <w:rFonts w:ascii="仿宋_GB2312" w:eastAsia="仿宋_GB2312" w:cs="仿宋_GB2312" w:hint="eastAsia"/>
          <w:sz w:val="24"/>
          <w:szCs w:val="24"/>
        </w:rPr>
        <w:t>门</w:t>
      </w:r>
      <w:r w:rsidR="00120BE0" w:rsidRPr="009055F8">
        <w:rPr>
          <w:rFonts w:ascii="仿宋_GB2312" w:eastAsia="仿宋_GB2312" w:cs="仿宋_GB2312" w:hint="eastAsia"/>
          <w:sz w:val="24"/>
          <w:szCs w:val="24"/>
        </w:rPr>
        <w:t>次</w:t>
      </w:r>
      <w:r w:rsidRPr="009055F8">
        <w:rPr>
          <w:rFonts w:ascii="仿宋_GB2312" w:eastAsia="仿宋_GB2312" w:cs="仿宋_GB2312" w:hint="eastAsia"/>
          <w:sz w:val="24"/>
          <w:szCs w:val="24"/>
        </w:rPr>
        <w:t>，占本科生课程总门次的</w:t>
      </w:r>
      <w:r w:rsidR="00621423" w:rsidRPr="009055F8">
        <w:rPr>
          <w:rFonts w:ascii="仿宋_GB2312" w:eastAsia="仿宋_GB2312" w:cs="仿宋_GB2312"/>
          <w:sz w:val="24"/>
          <w:szCs w:val="24"/>
        </w:rPr>
        <w:t>27.22</w:t>
      </w:r>
      <w:r w:rsidRPr="009055F8">
        <w:rPr>
          <w:rFonts w:ascii="仿宋_GB2312" w:eastAsia="仿宋_GB2312" w:cs="仿宋_GB2312"/>
          <w:sz w:val="24"/>
          <w:szCs w:val="24"/>
        </w:rPr>
        <w:t>%</w:t>
      </w:r>
      <w:r w:rsidR="00A06C9B" w:rsidRPr="009055F8">
        <w:rPr>
          <w:rFonts w:ascii="仿宋_GB2312" w:eastAsia="仿宋_GB2312" w:cs="仿宋_GB2312" w:hint="eastAsia"/>
          <w:sz w:val="24"/>
          <w:szCs w:val="24"/>
        </w:rPr>
        <w:t>。</w:t>
      </w:r>
    </w:p>
    <w:p w:rsidR="00023D6A" w:rsidRPr="009055F8" w:rsidRDefault="00023D6A" w:rsidP="000C0854">
      <w:pPr>
        <w:ind w:firstLineChars="200" w:firstLine="480"/>
        <w:rPr>
          <w:rFonts w:ascii="仿宋_GB2312" w:eastAsia="仿宋_GB2312"/>
          <w:sz w:val="24"/>
          <w:szCs w:val="24"/>
        </w:rPr>
      </w:pPr>
      <w:r w:rsidRPr="009055F8">
        <w:rPr>
          <w:rFonts w:ascii="黑体" w:eastAsia="黑体" w:hAnsi="黑体" w:cs="黑体" w:hint="eastAsia"/>
          <w:sz w:val="24"/>
          <w:szCs w:val="24"/>
        </w:rPr>
        <w:t>五、教师发展与服务</w:t>
      </w:r>
    </w:p>
    <w:p w:rsidR="00FF0D6C" w:rsidRPr="009055F8" w:rsidRDefault="00FF0D6C" w:rsidP="002E444C">
      <w:pPr>
        <w:ind w:firstLineChars="200" w:firstLine="482"/>
        <w:outlineLvl w:val="0"/>
        <w:rPr>
          <w:rFonts w:ascii="仿宋_GB2312" w:eastAsia="仿宋_GB2312"/>
          <w:sz w:val="24"/>
          <w:szCs w:val="24"/>
        </w:rPr>
      </w:pPr>
      <w:r w:rsidRPr="009055F8">
        <w:rPr>
          <w:rFonts w:ascii="仿宋_GB2312" w:eastAsia="仿宋_GB2312" w:cs="仿宋_GB2312" w:hint="eastAsia"/>
          <w:b/>
          <w:bCs/>
          <w:sz w:val="24"/>
          <w:szCs w:val="24"/>
        </w:rPr>
        <w:t>（一）新进教师岗前培训</w:t>
      </w:r>
    </w:p>
    <w:p w:rsidR="00EC430D" w:rsidRPr="009055F8" w:rsidRDefault="00C60C49" w:rsidP="000C0854">
      <w:pPr>
        <w:ind w:firstLineChars="200" w:firstLine="480"/>
        <w:rPr>
          <w:rFonts w:ascii="仿宋_GB2312" w:eastAsia="仿宋_GB2312"/>
          <w:sz w:val="24"/>
          <w:szCs w:val="24"/>
        </w:rPr>
      </w:pPr>
      <w:r w:rsidRPr="009055F8">
        <w:rPr>
          <w:rFonts w:ascii="仿宋_GB2312" w:eastAsia="仿宋_GB2312" w:cs="仿宋_GB2312" w:hint="eastAsia"/>
          <w:sz w:val="24"/>
          <w:szCs w:val="24"/>
        </w:rPr>
        <w:t>经教育厅批准，自</w:t>
      </w:r>
      <w:r w:rsidRPr="009055F8">
        <w:rPr>
          <w:rFonts w:ascii="仿宋_GB2312" w:eastAsia="仿宋_GB2312" w:cs="仿宋_GB2312"/>
          <w:sz w:val="24"/>
          <w:szCs w:val="24"/>
        </w:rPr>
        <w:t>2007</w:t>
      </w:r>
      <w:r w:rsidRPr="009055F8">
        <w:rPr>
          <w:rFonts w:ascii="仿宋_GB2312" w:eastAsia="仿宋_GB2312" w:cs="仿宋_GB2312" w:hint="eastAsia"/>
          <w:sz w:val="24"/>
          <w:szCs w:val="24"/>
        </w:rPr>
        <w:t>年起在</w:t>
      </w:r>
      <w:r w:rsidR="00EC55A8" w:rsidRPr="009055F8">
        <w:rPr>
          <w:rFonts w:ascii="仿宋_GB2312" w:eastAsia="仿宋_GB2312" w:cs="仿宋_GB2312" w:hint="eastAsia"/>
          <w:sz w:val="24"/>
          <w:szCs w:val="24"/>
        </w:rPr>
        <w:t>我校设立山东省</w:t>
      </w:r>
      <w:r w:rsidR="0079692C" w:rsidRPr="009055F8">
        <w:rPr>
          <w:rFonts w:ascii="仿宋_GB2312" w:eastAsia="仿宋_GB2312" w:cs="仿宋_GB2312" w:hint="eastAsia"/>
          <w:sz w:val="24"/>
          <w:szCs w:val="24"/>
        </w:rPr>
        <w:t>高校师资培训曲阜中心，负责</w:t>
      </w:r>
      <w:r w:rsidRPr="009055F8">
        <w:rPr>
          <w:rFonts w:ascii="仿宋_GB2312" w:eastAsia="仿宋_GB2312" w:cs="仿宋_GB2312" w:hint="eastAsia"/>
          <w:sz w:val="24"/>
          <w:szCs w:val="24"/>
        </w:rPr>
        <w:t>鲁西南地区高校</w:t>
      </w:r>
      <w:r w:rsidR="00EC55A8" w:rsidRPr="009055F8">
        <w:rPr>
          <w:rFonts w:ascii="仿宋_GB2312" w:eastAsia="仿宋_GB2312" w:cs="仿宋_GB2312" w:hint="eastAsia"/>
          <w:sz w:val="24"/>
          <w:szCs w:val="24"/>
        </w:rPr>
        <w:t>新入职</w:t>
      </w:r>
      <w:r w:rsidRPr="009055F8">
        <w:rPr>
          <w:rFonts w:ascii="仿宋_GB2312" w:eastAsia="仿宋_GB2312" w:cs="仿宋_GB2312" w:hint="eastAsia"/>
          <w:sz w:val="24"/>
          <w:szCs w:val="24"/>
        </w:rPr>
        <w:t>教师</w:t>
      </w:r>
      <w:r w:rsidR="00EC55A8" w:rsidRPr="009055F8">
        <w:rPr>
          <w:rFonts w:ascii="仿宋_GB2312" w:eastAsia="仿宋_GB2312" w:cs="仿宋_GB2312" w:hint="eastAsia"/>
          <w:sz w:val="24"/>
          <w:szCs w:val="24"/>
        </w:rPr>
        <w:t>的</w:t>
      </w:r>
      <w:r w:rsidR="0079692C" w:rsidRPr="009055F8">
        <w:rPr>
          <w:rFonts w:ascii="仿宋_GB2312" w:eastAsia="仿宋_GB2312" w:cs="仿宋_GB2312" w:hint="eastAsia"/>
          <w:sz w:val="24"/>
          <w:szCs w:val="24"/>
        </w:rPr>
        <w:t>岗前</w:t>
      </w:r>
      <w:r w:rsidRPr="009055F8">
        <w:rPr>
          <w:rFonts w:ascii="仿宋_GB2312" w:eastAsia="仿宋_GB2312" w:cs="仿宋_GB2312" w:hint="eastAsia"/>
          <w:sz w:val="24"/>
          <w:szCs w:val="24"/>
        </w:rPr>
        <w:t>培训工作。该中心自建立之日起，按照教育厅的部署，每年都面向鲁西南地区高校</w:t>
      </w:r>
      <w:r w:rsidR="00EC55A8" w:rsidRPr="009055F8">
        <w:rPr>
          <w:rFonts w:ascii="仿宋_GB2312" w:eastAsia="仿宋_GB2312" w:cs="仿宋_GB2312" w:hint="eastAsia"/>
          <w:sz w:val="24"/>
          <w:szCs w:val="24"/>
        </w:rPr>
        <w:t>，开展新入职</w:t>
      </w:r>
      <w:r w:rsidRPr="009055F8">
        <w:rPr>
          <w:rFonts w:ascii="仿宋_GB2312" w:eastAsia="仿宋_GB2312" w:cs="仿宋_GB2312" w:hint="eastAsia"/>
          <w:sz w:val="24"/>
          <w:szCs w:val="24"/>
        </w:rPr>
        <w:t>教师岗前培训工作。我校每年新进的青年教师，都参加此项</w:t>
      </w:r>
      <w:r w:rsidR="00EC55A8" w:rsidRPr="009055F8">
        <w:rPr>
          <w:rFonts w:ascii="仿宋_GB2312" w:eastAsia="仿宋_GB2312" w:cs="仿宋_GB2312" w:hint="eastAsia"/>
          <w:sz w:val="24"/>
          <w:szCs w:val="24"/>
        </w:rPr>
        <w:t>培训，并取得良好的培训效果，为其</w:t>
      </w:r>
      <w:r w:rsidRPr="009055F8">
        <w:rPr>
          <w:rFonts w:ascii="仿宋_GB2312" w:eastAsia="仿宋_GB2312" w:cs="仿宋_GB2312" w:hint="eastAsia"/>
          <w:sz w:val="24"/>
          <w:szCs w:val="24"/>
        </w:rPr>
        <w:t>顺利上岗，创造了条件。</w:t>
      </w:r>
      <w:r w:rsidR="0079692C" w:rsidRPr="009055F8">
        <w:rPr>
          <w:rFonts w:ascii="仿宋_GB2312" w:eastAsia="仿宋_GB2312" w:cs="仿宋_GB2312"/>
          <w:sz w:val="24"/>
          <w:szCs w:val="24"/>
        </w:rPr>
        <w:t>2014</w:t>
      </w:r>
      <w:r w:rsidR="0079692C" w:rsidRPr="009055F8">
        <w:rPr>
          <w:rFonts w:ascii="仿宋_GB2312" w:eastAsia="仿宋_GB2312" w:cs="仿宋_GB2312" w:hint="eastAsia"/>
          <w:sz w:val="24"/>
          <w:szCs w:val="24"/>
        </w:rPr>
        <w:t>年，我校参加岗前培训的教师共计</w:t>
      </w:r>
      <w:r w:rsidR="00D471DA" w:rsidRPr="009055F8">
        <w:rPr>
          <w:rFonts w:ascii="仿宋_GB2312" w:eastAsia="仿宋_GB2312" w:cs="仿宋_GB2312"/>
          <w:sz w:val="24"/>
          <w:szCs w:val="24"/>
        </w:rPr>
        <w:t>65</w:t>
      </w:r>
      <w:r w:rsidR="0079692C" w:rsidRPr="009055F8">
        <w:rPr>
          <w:rFonts w:ascii="仿宋_GB2312" w:eastAsia="仿宋_GB2312" w:cs="仿宋_GB2312" w:hint="eastAsia"/>
          <w:sz w:val="24"/>
          <w:szCs w:val="24"/>
        </w:rPr>
        <w:t>人，</w:t>
      </w:r>
      <w:r w:rsidR="00EE1032" w:rsidRPr="009055F8">
        <w:rPr>
          <w:rFonts w:ascii="仿宋_GB2312" w:eastAsia="仿宋_GB2312" w:cs="仿宋_GB2312" w:hint="eastAsia"/>
          <w:sz w:val="24"/>
          <w:szCs w:val="24"/>
        </w:rPr>
        <w:t>均通过了</w:t>
      </w:r>
      <w:r w:rsidR="00E662C1" w:rsidRPr="009055F8">
        <w:rPr>
          <w:rFonts w:ascii="仿宋_GB2312" w:eastAsia="仿宋_GB2312" w:cs="仿宋_GB2312" w:hint="eastAsia"/>
          <w:sz w:val="24"/>
          <w:szCs w:val="24"/>
        </w:rPr>
        <w:t>培训考核，成绩优良，顺利走上了工作岗位。</w:t>
      </w:r>
    </w:p>
    <w:p w:rsidR="00FF0D6C" w:rsidRPr="009055F8" w:rsidRDefault="00FF0D6C" w:rsidP="002E444C">
      <w:pPr>
        <w:ind w:firstLineChars="200" w:firstLine="482"/>
        <w:outlineLvl w:val="0"/>
        <w:rPr>
          <w:rFonts w:ascii="仿宋_GB2312" w:eastAsia="仿宋_GB2312"/>
          <w:sz w:val="24"/>
          <w:szCs w:val="24"/>
        </w:rPr>
      </w:pPr>
      <w:r w:rsidRPr="009055F8">
        <w:rPr>
          <w:rFonts w:ascii="仿宋_GB2312" w:eastAsia="仿宋_GB2312" w:cs="仿宋_GB2312" w:hint="eastAsia"/>
          <w:b/>
          <w:bCs/>
          <w:sz w:val="24"/>
          <w:szCs w:val="24"/>
        </w:rPr>
        <w:t>（二）扶持青年教师发展</w:t>
      </w:r>
    </w:p>
    <w:p w:rsidR="00EC55A8" w:rsidRPr="009055F8" w:rsidRDefault="00EC55A8" w:rsidP="000C0854">
      <w:pPr>
        <w:ind w:firstLineChars="200" w:firstLine="480"/>
        <w:rPr>
          <w:rFonts w:ascii="仿宋_GB2312" w:eastAsia="仿宋_GB2312"/>
          <w:sz w:val="24"/>
          <w:szCs w:val="24"/>
        </w:rPr>
      </w:pPr>
      <w:r w:rsidRPr="009055F8">
        <w:rPr>
          <w:rFonts w:ascii="仿宋_GB2312" w:eastAsia="仿宋_GB2312" w:cs="仿宋_GB2312" w:hint="eastAsia"/>
          <w:sz w:val="24"/>
          <w:szCs w:val="24"/>
        </w:rPr>
        <w:t>为扶持青年教师发展，</w:t>
      </w:r>
      <w:r w:rsidRPr="009055F8">
        <w:rPr>
          <w:rFonts w:ascii="仿宋_GB2312" w:eastAsia="仿宋_GB2312" w:cs="仿宋_GB2312"/>
          <w:sz w:val="24"/>
          <w:szCs w:val="24"/>
        </w:rPr>
        <w:t>2014</w:t>
      </w:r>
      <w:r w:rsidRPr="009055F8">
        <w:rPr>
          <w:rFonts w:ascii="仿宋_GB2312" w:eastAsia="仿宋_GB2312" w:cs="仿宋_GB2312" w:hint="eastAsia"/>
          <w:sz w:val="24"/>
          <w:szCs w:val="24"/>
        </w:rPr>
        <w:t>年我校继续实施《“青年教授岗”管理暂行办法》（校字〔</w:t>
      </w:r>
      <w:r w:rsidRPr="009055F8">
        <w:rPr>
          <w:rFonts w:ascii="仿宋_GB2312" w:eastAsia="仿宋_GB2312" w:cs="仿宋_GB2312"/>
          <w:sz w:val="24"/>
          <w:szCs w:val="24"/>
        </w:rPr>
        <w:t>2010</w:t>
      </w:r>
      <w:r w:rsidRPr="009055F8">
        <w:rPr>
          <w:rFonts w:ascii="仿宋_GB2312" w:eastAsia="仿宋_GB2312" w:cs="仿宋_GB2312" w:hint="eastAsia"/>
          <w:sz w:val="24"/>
          <w:szCs w:val="24"/>
        </w:rPr>
        <w:t>〕</w:t>
      </w:r>
      <w:r w:rsidRPr="009055F8">
        <w:rPr>
          <w:rFonts w:ascii="仿宋_GB2312" w:eastAsia="仿宋_GB2312" w:cs="仿宋_GB2312"/>
          <w:sz w:val="24"/>
          <w:szCs w:val="24"/>
        </w:rPr>
        <w:t>80</w:t>
      </w:r>
      <w:r w:rsidRPr="009055F8">
        <w:rPr>
          <w:rFonts w:ascii="仿宋_GB2312" w:eastAsia="仿宋_GB2312" w:cs="仿宋_GB2312" w:hint="eastAsia"/>
          <w:sz w:val="24"/>
          <w:szCs w:val="24"/>
        </w:rPr>
        <w:t>号附件）、《优秀青年博士支持计划暂行办法》（校字〔</w:t>
      </w:r>
      <w:r w:rsidRPr="009055F8">
        <w:rPr>
          <w:rFonts w:ascii="仿宋_GB2312" w:eastAsia="仿宋_GB2312" w:cs="仿宋_GB2312"/>
          <w:sz w:val="24"/>
          <w:szCs w:val="24"/>
        </w:rPr>
        <w:t>2011</w:t>
      </w:r>
      <w:r w:rsidRPr="009055F8">
        <w:rPr>
          <w:rFonts w:ascii="仿宋_GB2312" w:eastAsia="仿宋_GB2312" w:cs="仿宋_GB2312" w:hint="eastAsia"/>
          <w:sz w:val="24"/>
          <w:szCs w:val="24"/>
        </w:rPr>
        <w:t>〕</w:t>
      </w:r>
      <w:r w:rsidRPr="009055F8">
        <w:rPr>
          <w:rFonts w:ascii="仿宋_GB2312" w:eastAsia="仿宋_GB2312" w:cs="仿宋_GB2312"/>
          <w:sz w:val="24"/>
          <w:szCs w:val="24"/>
        </w:rPr>
        <w:t>144</w:t>
      </w:r>
      <w:r w:rsidRPr="009055F8">
        <w:rPr>
          <w:rFonts w:ascii="仿宋_GB2312" w:eastAsia="仿宋_GB2312" w:cs="仿宋_GB2312" w:hint="eastAsia"/>
          <w:sz w:val="24"/>
          <w:szCs w:val="24"/>
        </w:rPr>
        <w:t>号）</w:t>
      </w:r>
      <w:r w:rsidR="00FF0D6C" w:rsidRPr="009055F8">
        <w:rPr>
          <w:rFonts w:ascii="仿宋_GB2312" w:eastAsia="仿宋_GB2312" w:cs="仿宋_GB2312" w:hint="eastAsia"/>
          <w:sz w:val="24"/>
          <w:szCs w:val="24"/>
        </w:rPr>
        <w:t>、</w:t>
      </w:r>
      <w:r w:rsidRPr="009055F8">
        <w:rPr>
          <w:rFonts w:ascii="仿宋_GB2312" w:eastAsia="仿宋_GB2312" w:cs="仿宋_GB2312" w:hint="eastAsia"/>
          <w:sz w:val="24"/>
          <w:szCs w:val="24"/>
        </w:rPr>
        <w:t>《优秀青年教师学术资助计划实施办法》（校字〔</w:t>
      </w:r>
      <w:r w:rsidRPr="009055F8">
        <w:rPr>
          <w:rFonts w:ascii="仿宋_GB2312" w:eastAsia="仿宋_GB2312" w:cs="仿宋_GB2312"/>
          <w:sz w:val="24"/>
          <w:szCs w:val="24"/>
        </w:rPr>
        <w:t>2012</w:t>
      </w:r>
      <w:r w:rsidRPr="009055F8">
        <w:rPr>
          <w:rFonts w:ascii="仿宋_GB2312" w:eastAsia="仿宋_GB2312" w:cs="仿宋_GB2312" w:hint="eastAsia"/>
          <w:sz w:val="24"/>
          <w:szCs w:val="24"/>
        </w:rPr>
        <w:t>〕</w:t>
      </w:r>
      <w:r w:rsidRPr="009055F8">
        <w:rPr>
          <w:rFonts w:ascii="仿宋_GB2312" w:eastAsia="仿宋_GB2312" w:cs="仿宋_GB2312"/>
          <w:sz w:val="24"/>
          <w:szCs w:val="24"/>
        </w:rPr>
        <w:t>102</w:t>
      </w:r>
      <w:r w:rsidRPr="009055F8">
        <w:rPr>
          <w:rFonts w:ascii="仿宋_GB2312" w:eastAsia="仿宋_GB2312" w:cs="仿宋_GB2312" w:hint="eastAsia"/>
          <w:sz w:val="24"/>
          <w:szCs w:val="24"/>
        </w:rPr>
        <w:t>号）</w:t>
      </w:r>
      <w:r w:rsidR="00FF0D6C" w:rsidRPr="009055F8">
        <w:rPr>
          <w:rFonts w:ascii="仿宋_GB2312" w:eastAsia="仿宋_GB2312" w:cs="仿宋_GB2312" w:hint="eastAsia"/>
          <w:sz w:val="24"/>
          <w:szCs w:val="24"/>
        </w:rPr>
        <w:t>和《青年教师导师制度实施暂行办法》（校字〔</w:t>
      </w:r>
      <w:r w:rsidR="00FF0D6C" w:rsidRPr="009055F8">
        <w:rPr>
          <w:rFonts w:ascii="仿宋_GB2312" w:eastAsia="仿宋_GB2312" w:cs="仿宋_GB2312"/>
          <w:sz w:val="24"/>
          <w:szCs w:val="24"/>
        </w:rPr>
        <w:t>2012</w:t>
      </w:r>
      <w:r w:rsidR="00FF0D6C" w:rsidRPr="009055F8">
        <w:rPr>
          <w:rFonts w:ascii="仿宋_GB2312" w:eastAsia="仿宋_GB2312" w:cs="仿宋_GB2312" w:hint="eastAsia"/>
          <w:sz w:val="24"/>
          <w:szCs w:val="24"/>
        </w:rPr>
        <w:t>〕</w:t>
      </w:r>
      <w:r w:rsidR="00FF0D6C" w:rsidRPr="009055F8">
        <w:rPr>
          <w:rFonts w:ascii="仿宋_GB2312" w:eastAsia="仿宋_GB2312" w:cs="仿宋_GB2312"/>
          <w:sz w:val="24"/>
          <w:szCs w:val="24"/>
        </w:rPr>
        <w:t>103</w:t>
      </w:r>
      <w:r w:rsidR="00FF0D6C" w:rsidRPr="009055F8">
        <w:rPr>
          <w:rFonts w:ascii="仿宋_GB2312" w:eastAsia="仿宋_GB2312" w:cs="仿宋_GB2312" w:hint="eastAsia"/>
          <w:sz w:val="24"/>
          <w:szCs w:val="24"/>
        </w:rPr>
        <w:t>号），</w:t>
      </w:r>
      <w:r w:rsidRPr="009055F8">
        <w:rPr>
          <w:rFonts w:ascii="仿宋_GB2312" w:eastAsia="仿宋_GB2312" w:cs="仿宋_GB2312" w:hint="eastAsia"/>
          <w:sz w:val="24"/>
          <w:szCs w:val="24"/>
        </w:rPr>
        <w:t>为青年教师的发展提供平台、给予资源、创造条件，多方位支持优秀青年教师快速成长。</w:t>
      </w:r>
    </w:p>
    <w:p w:rsidR="00FF0D6C" w:rsidRPr="009055F8" w:rsidRDefault="00920E62" w:rsidP="002E444C">
      <w:pPr>
        <w:ind w:firstLineChars="200" w:firstLine="482"/>
        <w:outlineLvl w:val="0"/>
        <w:rPr>
          <w:rFonts w:ascii="仿宋_GB2312" w:eastAsia="仿宋_GB2312"/>
          <w:sz w:val="24"/>
          <w:szCs w:val="24"/>
        </w:rPr>
      </w:pPr>
      <w:r w:rsidRPr="009055F8">
        <w:rPr>
          <w:rFonts w:ascii="仿宋_GB2312" w:eastAsia="仿宋_GB2312" w:cs="仿宋_GB2312" w:hint="eastAsia"/>
          <w:b/>
          <w:bCs/>
          <w:sz w:val="24"/>
          <w:szCs w:val="24"/>
        </w:rPr>
        <w:t>（三</w:t>
      </w:r>
      <w:r w:rsidR="00FF0D6C" w:rsidRPr="009055F8">
        <w:rPr>
          <w:rFonts w:ascii="仿宋_GB2312" w:eastAsia="仿宋_GB2312" w:cs="仿宋_GB2312" w:hint="eastAsia"/>
          <w:b/>
          <w:bCs/>
          <w:sz w:val="24"/>
          <w:szCs w:val="24"/>
        </w:rPr>
        <w:t>）培育</w:t>
      </w:r>
      <w:r w:rsidRPr="009055F8">
        <w:rPr>
          <w:rFonts w:ascii="仿宋_GB2312" w:eastAsia="仿宋_GB2312" w:cs="仿宋_GB2312" w:hint="eastAsia"/>
          <w:b/>
          <w:bCs/>
          <w:sz w:val="24"/>
          <w:szCs w:val="24"/>
        </w:rPr>
        <w:t>高层次领军人才</w:t>
      </w:r>
    </w:p>
    <w:p w:rsidR="009A50C8" w:rsidRPr="009055F8" w:rsidRDefault="00C60C49" w:rsidP="000C0854">
      <w:pPr>
        <w:ind w:firstLineChars="200" w:firstLine="480"/>
        <w:rPr>
          <w:rFonts w:ascii="仿宋_GB2312" w:eastAsia="仿宋_GB2312"/>
          <w:sz w:val="24"/>
          <w:szCs w:val="24"/>
        </w:rPr>
      </w:pPr>
      <w:r w:rsidRPr="009055F8">
        <w:rPr>
          <w:rFonts w:ascii="仿宋_GB2312" w:eastAsia="仿宋_GB2312" w:cs="仿宋_GB2312"/>
          <w:sz w:val="24"/>
          <w:szCs w:val="24"/>
        </w:rPr>
        <w:t>2014</w:t>
      </w:r>
      <w:r w:rsidRPr="009055F8">
        <w:rPr>
          <w:rFonts w:ascii="仿宋_GB2312" w:eastAsia="仿宋_GB2312" w:cs="仿宋_GB2312" w:hint="eastAsia"/>
          <w:sz w:val="24"/>
          <w:szCs w:val="24"/>
        </w:rPr>
        <w:t>年</w:t>
      </w:r>
      <w:r w:rsidRPr="009055F8">
        <w:rPr>
          <w:rFonts w:ascii="仿宋_GB2312" w:eastAsia="仿宋_GB2312" w:cs="仿宋_GB2312"/>
          <w:sz w:val="24"/>
          <w:szCs w:val="24"/>
        </w:rPr>
        <w:t>6</w:t>
      </w:r>
      <w:r w:rsidRPr="009055F8">
        <w:rPr>
          <w:rFonts w:ascii="仿宋_GB2312" w:eastAsia="仿宋_GB2312" w:cs="仿宋_GB2312" w:hint="eastAsia"/>
          <w:sz w:val="24"/>
          <w:szCs w:val="24"/>
        </w:rPr>
        <w:t>月，学校颁布</w:t>
      </w:r>
      <w:r w:rsidR="00FF0D6C" w:rsidRPr="009055F8">
        <w:rPr>
          <w:rFonts w:ascii="仿宋_GB2312" w:eastAsia="仿宋_GB2312" w:cs="仿宋_GB2312" w:hint="eastAsia"/>
          <w:sz w:val="24"/>
          <w:szCs w:val="24"/>
        </w:rPr>
        <w:t>了</w:t>
      </w:r>
      <w:r w:rsidR="004B0302" w:rsidRPr="009055F8">
        <w:rPr>
          <w:rFonts w:ascii="仿宋_GB2312" w:eastAsia="仿宋_GB2312" w:cs="仿宋_GB2312" w:hint="eastAsia"/>
          <w:sz w:val="24"/>
          <w:szCs w:val="24"/>
        </w:rPr>
        <w:t>《曲阜师范大学特聘教授岗位实施与管理办法》（曲师大校字〔</w:t>
      </w:r>
      <w:r w:rsidR="004B0302" w:rsidRPr="009055F8">
        <w:rPr>
          <w:rFonts w:ascii="仿宋_GB2312" w:eastAsia="仿宋_GB2312" w:cs="仿宋_GB2312"/>
          <w:sz w:val="24"/>
          <w:szCs w:val="24"/>
        </w:rPr>
        <w:t>2014</w:t>
      </w:r>
      <w:r w:rsidR="004B0302" w:rsidRPr="009055F8">
        <w:rPr>
          <w:rFonts w:ascii="仿宋_GB2312" w:eastAsia="仿宋_GB2312" w:cs="仿宋_GB2312" w:hint="eastAsia"/>
          <w:sz w:val="24"/>
          <w:szCs w:val="24"/>
        </w:rPr>
        <w:t>〕</w:t>
      </w:r>
      <w:r w:rsidR="004B0302" w:rsidRPr="009055F8">
        <w:rPr>
          <w:rFonts w:ascii="仿宋_GB2312" w:eastAsia="仿宋_GB2312" w:cs="仿宋_GB2312"/>
          <w:sz w:val="24"/>
          <w:szCs w:val="24"/>
        </w:rPr>
        <w:t>72</w:t>
      </w:r>
      <w:r w:rsidR="004B0302" w:rsidRPr="009055F8">
        <w:rPr>
          <w:rFonts w:ascii="仿宋_GB2312" w:eastAsia="仿宋_GB2312" w:cs="仿宋_GB2312" w:hint="eastAsia"/>
          <w:sz w:val="24"/>
          <w:szCs w:val="24"/>
        </w:rPr>
        <w:t>号）</w:t>
      </w:r>
      <w:r w:rsidRPr="009055F8">
        <w:rPr>
          <w:rFonts w:ascii="仿宋_GB2312" w:eastAsia="仿宋_GB2312" w:cs="仿宋_GB2312" w:hint="eastAsia"/>
          <w:sz w:val="24"/>
          <w:szCs w:val="24"/>
        </w:rPr>
        <w:t>。特聘教授</w:t>
      </w:r>
      <w:r w:rsidR="00C11827" w:rsidRPr="009055F8">
        <w:rPr>
          <w:rFonts w:ascii="仿宋_GB2312" w:eastAsia="仿宋_GB2312" w:cs="仿宋_GB2312" w:hint="eastAsia"/>
          <w:sz w:val="24"/>
          <w:szCs w:val="24"/>
        </w:rPr>
        <w:t>申报人须为我校在岗并</w:t>
      </w:r>
      <w:r w:rsidR="00FF0D6C" w:rsidRPr="009055F8">
        <w:rPr>
          <w:rFonts w:ascii="仿宋_GB2312" w:eastAsia="仿宋_GB2312" w:cs="仿宋_GB2312" w:hint="eastAsia"/>
          <w:sz w:val="24"/>
          <w:szCs w:val="24"/>
        </w:rPr>
        <w:t>聘</w:t>
      </w:r>
      <w:r w:rsidRPr="009055F8">
        <w:rPr>
          <w:rFonts w:ascii="仿宋_GB2312" w:eastAsia="仿宋_GB2312" w:cs="仿宋_GB2312" w:hint="eastAsia"/>
          <w:sz w:val="24"/>
          <w:szCs w:val="24"/>
        </w:rPr>
        <w:t>为二级</w:t>
      </w:r>
      <w:r w:rsidR="00C11827" w:rsidRPr="009055F8">
        <w:rPr>
          <w:rFonts w:ascii="仿宋_GB2312" w:eastAsia="仿宋_GB2312" w:cs="仿宋_GB2312" w:hint="eastAsia"/>
          <w:sz w:val="24"/>
          <w:szCs w:val="24"/>
        </w:rPr>
        <w:t>教授或</w:t>
      </w:r>
      <w:r w:rsidR="00FF0D6C" w:rsidRPr="009055F8">
        <w:rPr>
          <w:rFonts w:ascii="仿宋_GB2312" w:eastAsia="仿宋_GB2312" w:cs="仿宋_GB2312" w:hint="eastAsia"/>
          <w:sz w:val="24"/>
          <w:szCs w:val="24"/>
        </w:rPr>
        <w:t>业绩符合特聘教授岗位</w:t>
      </w:r>
      <w:r w:rsidRPr="009055F8">
        <w:rPr>
          <w:rFonts w:ascii="仿宋_GB2312" w:eastAsia="仿宋_GB2312" w:cs="仿宋_GB2312" w:hint="eastAsia"/>
          <w:sz w:val="24"/>
          <w:szCs w:val="24"/>
        </w:rPr>
        <w:t>业绩条件的人员，</w:t>
      </w:r>
      <w:r w:rsidR="001D6EDF" w:rsidRPr="009055F8">
        <w:rPr>
          <w:rFonts w:ascii="仿宋_GB2312" w:eastAsia="仿宋_GB2312" w:cs="仿宋_GB2312" w:hint="eastAsia"/>
          <w:sz w:val="24"/>
          <w:szCs w:val="24"/>
        </w:rPr>
        <w:t>受聘后</w:t>
      </w:r>
      <w:r w:rsidR="00FF0D6C" w:rsidRPr="009055F8">
        <w:rPr>
          <w:rFonts w:ascii="仿宋_GB2312" w:eastAsia="仿宋_GB2312" w:cs="仿宋_GB2312" w:hint="eastAsia"/>
          <w:sz w:val="24"/>
          <w:szCs w:val="24"/>
        </w:rPr>
        <w:t>享受教授二级岗位的工资待遇及岗位津贴，</w:t>
      </w:r>
      <w:r w:rsidRPr="009055F8">
        <w:rPr>
          <w:rFonts w:ascii="仿宋_GB2312" w:eastAsia="仿宋_GB2312" w:cs="仿宋_GB2312" w:hint="eastAsia"/>
          <w:sz w:val="24"/>
          <w:szCs w:val="24"/>
        </w:rPr>
        <w:t>聘期为六年</w:t>
      </w:r>
      <w:r w:rsidR="001D6EDF" w:rsidRPr="009055F8">
        <w:rPr>
          <w:rFonts w:ascii="仿宋_GB2312" w:eastAsia="仿宋_GB2312" w:cs="仿宋_GB2312" w:hint="eastAsia"/>
          <w:sz w:val="24"/>
          <w:szCs w:val="24"/>
        </w:rPr>
        <w:t>。出台这一政策的</w:t>
      </w:r>
      <w:r w:rsidR="00FF0D6C" w:rsidRPr="009055F8">
        <w:rPr>
          <w:rFonts w:ascii="仿宋_GB2312" w:eastAsia="仿宋_GB2312" w:cs="仿宋_GB2312" w:hint="eastAsia"/>
          <w:sz w:val="24"/>
          <w:szCs w:val="24"/>
        </w:rPr>
        <w:t>目的</w:t>
      </w:r>
      <w:r w:rsidR="001D6EDF" w:rsidRPr="009055F8">
        <w:rPr>
          <w:rFonts w:ascii="仿宋_GB2312" w:eastAsia="仿宋_GB2312" w:cs="仿宋_GB2312" w:hint="eastAsia"/>
          <w:sz w:val="24"/>
          <w:szCs w:val="24"/>
        </w:rPr>
        <w:t>，</w:t>
      </w:r>
      <w:r w:rsidR="00FF0D6C" w:rsidRPr="009055F8">
        <w:rPr>
          <w:rFonts w:ascii="仿宋_GB2312" w:eastAsia="仿宋_GB2312" w:cs="仿宋_GB2312" w:hint="eastAsia"/>
          <w:sz w:val="24"/>
          <w:szCs w:val="24"/>
        </w:rPr>
        <w:t>是吸引与培养一批能够体现学校一流水平、具有领军才能的高层次人才</w:t>
      </w:r>
      <w:r w:rsidR="00C6285E" w:rsidRPr="009055F8">
        <w:rPr>
          <w:rFonts w:ascii="仿宋_GB2312" w:eastAsia="仿宋_GB2312" w:cs="仿宋_GB2312" w:hint="eastAsia"/>
          <w:sz w:val="24"/>
          <w:szCs w:val="24"/>
        </w:rPr>
        <w:t>，以引领学校科研、教学的发展</w:t>
      </w:r>
      <w:r w:rsidR="00FF0D6C" w:rsidRPr="009055F8">
        <w:rPr>
          <w:rFonts w:ascii="仿宋_GB2312" w:eastAsia="仿宋_GB2312" w:cs="仿宋_GB2312" w:hint="eastAsia"/>
          <w:sz w:val="24"/>
          <w:szCs w:val="24"/>
        </w:rPr>
        <w:t>。</w:t>
      </w:r>
    </w:p>
    <w:p w:rsidR="00203DCD" w:rsidRPr="009055F8" w:rsidRDefault="00753F83" w:rsidP="002E444C">
      <w:pPr>
        <w:ind w:firstLineChars="200" w:firstLine="482"/>
        <w:jc w:val="left"/>
        <w:outlineLvl w:val="0"/>
        <w:rPr>
          <w:rFonts w:ascii="楷体" w:eastAsia="楷体" w:hAnsi="楷体"/>
          <w:sz w:val="28"/>
          <w:szCs w:val="28"/>
        </w:rPr>
      </w:pPr>
      <w:r>
        <w:rPr>
          <w:rFonts w:ascii="仿宋_GB2312" w:eastAsia="仿宋_GB2312" w:cs="仿宋_GB2312" w:hint="eastAsia"/>
          <w:b/>
          <w:bCs/>
          <w:sz w:val="24"/>
          <w:szCs w:val="24"/>
        </w:rPr>
        <w:t>（四</w:t>
      </w:r>
      <w:r w:rsidR="00920E62" w:rsidRPr="009055F8">
        <w:rPr>
          <w:rFonts w:ascii="仿宋_GB2312" w:eastAsia="仿宋_GB2312" w:cs="仿宋_GB2312" w:hint="eastAsia"/>
          <w:b/>
          <w:bCs/>
          <w:sz w:val="24"/>
          <w:szCs w:val="24"/>
        </w:rPr>
        <w:t>）青年教师教学比赛</w:t>
      </w:r>
    </w:p>
    <w:p w:rsidR="00203DCD" w:rsidRPr="009055F8" w:rsidRDefault="00920E62" w:rsidP="000C0854">
      <w:pPr>
        <w:ind w:firstLineChars="200" w:firstLine="480"/>
        <w:jc w:val="left"/>
        <w:rPr>
          <w:rFonts w:ascii="仿宋_GB2312" w:eastAsia="仿宋_GB2312"/>
          <w:sz w:val="24"/>
          <w:szCs w:val="24"/>
        </w:rPr>
      </w:pPr>
      <w:r w:rsidRPr="009055F8">
        <w:rPr>
          <w:rFonts w:ascii="仿宋_GB2312" w:eastAsia="仿宋_GB2312" w:cs="仿宋_GB2312" w:hint="eastAsia"/>
          <w:sz w:val="24"/>
          <w:szCs w:val="24"/>
        </w:rPr>
        <w:t>为服务于青年教师的成长与发展，</w:t>
      </w:r>
      <w:r w:rsidR="00203DCD" w:rsidRPr="009055F8">
        <w:rPr>
          <w:rFonts w:ascii="仿宋_GB2312" w:eastAsia="仿宋_GB2312" w:cs="仿宋_GB2312"/>
          <w:sz w:val="24"/>
          <w:szCs w:val="24"/>
        </w:rPr>
        <w:t>2014</w:t>
      </w:r>
      <w:r w:rsidR="00203DCD" w:rsidRPr="009055F8">
        <w:rPr>
          <w:rFonts w:ascii="仿宋_GB2312" w:eastAsia="仿宋_GB2312" w:cs="仿宋_GB2312" w:hint="eastAsia"/>
          <w:sz w:val="24"/>
          <w:szCs w:val="24"/>
        </w:rPr>
        <w:t>年</w:t>
      </w:r>
      <w:r w:rsidR="00C11827" w:rsidRPr="009055F8">
        <w:rPr>
          <w:rFonts w:ascii="仿宋_GB2312" w:eastAsia="仿宋_GB2312" w:cs="仿宋_GB2312"/>
          <w:sz w:val="24"/>
          <w:szCs w:val="24"/>
        </w:rPr>
        <w:t>3</w:t>
      </w:r>
      <w:r w:rsidR="00C11827" w:rsidRPr="009055F8">
        <w:rPr>
          <w:rFonts w:ascii="仿宋_GB2312" w:eastAsia="仿宋_GB2312" w:cs="仿宋_GB2312" w:hint="eastAsia"/>
          <w:sz w:val="24"/>
          <w:szCs w:val="24"/>
        </w:rPr>
        <w:t>月至</w:t>
      </w:r>
      <w:r w:rsidR="00203DCD" w:rsidRPr="009055F8">
        <w:rPr>
          <w:rFonts w:ascii="仿宋_GB2312" w:eastAsia="仿宋_GB2312" w:cs="仿宋_GB2312"/>
          <w:sz w:val="24"/>
          <w:szCs w:val="24"/>
        </w:rPr>
        <w:t>4</w:t>
      </w:r>
      <w:r w:rsidR="00203DCD" w:rsidRPr="009055F8">
        <w:rPr>
          <w:rFonts w:ascii="仿宋_GB2312" w:eastAsia="仿宋_GB2312" w:cs="仿宋_GB2312" w:hint="eastAsia"/>
          <w:sz w:val="24"/>
          <w:szCs w:val="24"/>
        </w:rPr>
        <w:t>月</w:t>
      </w:r>
      <w:r w:rsidRPr="009055F8">
        <w:rPr>
          <w:rFonts w:ascii="仿宋_GB2312" w:eastAsia="仿宋_GB2312" w:cs="仿宋_GB2312" w:hint="eastAsia"/>
          <w:sz w:val="24"/>
          <w:szCs w:val="24"/>
        </w:rPr>
        <w:t>，我</w:t>
      </w:r>
      <w:r w:rsidR="00203DCD" w:rsidRPr="009055F8">
        <w:rPr>
          <w:rFonts w:ascii="仿宋_GB2312" w:eastAsia="仿宋_GB2312" w:cs="仿宋_GB2312" w:hint="eastAsia"/>
          <w:sz w:val="24"/>
          <w:szCs w:val="24"/>
        </w:rPr>
        <w:t>校举行了第六届青年教师教学比赛。本届青年教</w:t>
      </w:r>
      <w:r w:rsidR="001D6EDF" w:rsidRPr="009055F8">
        <w:rPr>
          <w:rFonts w:ascii="仿宋_GB2312" w:eastAsia="仿宋_GB2312" w:cs="仿宋_GB2312" w:hint="eastAsia"/>
          <w:sz w:val="24"/>
          <w:szCs w:val="24"/>
        </w:rPr>
        <w:t>师教学比赛，分预赛和决赛两个阶段，从报名到决赛历时两</w:t>
      </w:r>
      <w:r w:rsidRPr="009055F8">
        <w:rPr>
          <w:rFonts w:ascii="仿宋_GB2312" w:eastAsia="仿宋_GB2312" w:cs="仿宋_GB2312" w:hint="eastAsia"/>
          <w:sz w:val="24"/>
          <w:szCs w:val="24"/>
        </w:rPr>
        <w:lastRenderedPageBreak/>
        <w:t>个月，广大</w:t>
      </w:r>
      <w:r w:rsidR="00203DCD" w:rsidRPr="009055F8">
        <w:rPr>
          <w:rFonts w:ascii="仿宋_GB2312" w:eastAsia="仿宋_GB2312" w:cs="仿宋_GB2312" w:hint="eastAsia"/>
          <w:sz w:val="24"/>
          <w:szCs w:val="24"/>
        </w:rPr>
        <w:t>青年教师</w:t>
      </w:r>
      <w:r w:rsidRPr="009055F8">
        <w:rPr>
          <w:rFonts w:ascii="仿宋_GB2312" w:eastAsia="仿宋_GB2312" w:cs="仿宋_GB2312" w:hint="eastAsia"/>
          <w:sz w:val="24"/>
          <w:szCs w:val="24"/>
        </w:rPr>
        <w:t>积极参加</w:t>
      </w:r>
      <w:r w:rsidR="001D6EDF" w:rsidRPr="009055F8">
        <w:rPr>
          <w:rFonts w:ascii="仿宋_GB2312" w:eastAsia="仿宋_GB2312" w:cs="仿宋_GB2312" w:hint="eastAsia"/>
          <w:sz w:val="24"/>
          <w:szCs w:val="24"/>
        </w:rPr>
        <w:t>，在全校产生了广泛的影响，有力推动了全校的课堂教学与教学改革。通过</w:t>
      </w:r>
      <w:r w:rsidRPr="009055F8">
        <w:rPr>
          <w:rFonts w:ascii="仿宋_GB2312" w:eastAsia="仿宋_GB2312" w:cs="仿宋_GB2312" w:hint="eastAsia"/>
          <w:sz w:val="24"/>
          <w:szCs w:val="24"/>
        </w:rPr>
        <w:t>各教学单位预赛</w:t>
      </w:r>
      <w:r w:rsidR="001D6EDF" w:rsidRPr="009055F8">
        <w:rPr>
          <w:rFonts w:ascii="仿宋_GB2312" w:eastAsia="仿宋_GB2312" w:cs="仿宋_GB2312" w:hint="eastAsia"/>
          <w:sz w:val="24"/>
          <w:szCs w:val="24"/>
        </w:rPr>
        <w:t>，全校</w:t>
      </w:r>
      <w:r w:rsidRPr="009055F8">
        <w:rPr>
          <w:rFonts w:ascii="仿宋_GB2312" w:eastAsia="仿宋_GB2312" w:cs="仿宋_GB2312" w:hint="eastAsia"/>
          <w:sz w:val="24"/>
          <w:szCs w:val="24"/>
        </w:rPr>
        <w:t>共推荐出</w:t>
      </w:r>
      <w:r w:rsidR="00203DCD" w:rsidRPr="009055F8">
        <w:rPr>
          <w:rFonts w:ascii="仿宋_GB2312" w:eastAsia="仿宋_GB2312" w:cs="仿宋_GB2312"/>
          <w:sz w:val="24"/>
          <w:szCs w:val="24"/>
        </w:rPr>
        <w:t>40</w:t>
      </w:r>
      <w:r w:rsidRPr="009055F8">
        <w:rPr>
          <w:rFonts w:ascii="仿宋_GB2312" w:eastAsia="仿宋_GB2312" w:cs="仿宋_GB2312" w:hint="eastAsia"/>
          <w:sz w:val="24"/>
          <w:szCs w:val="24"/>
        </w:rPr>
        <w:t>位青年教师参加</w:t>
      </w:r>
      <w:r w:rsidR="00203DCD" w:rsidRPr="009055F8">
        <w:rPr>
          <w:rFonts w:ascii="仿宋_GB2312" w:eastAsia="仿宋_GB2312" w:cs="仿宋_GB2312" w:hint="eastAsia"/>
          <w:sz w:val="24"/>
          <w:szCs w:val="24"/>
        </w:rPr>
        <w:t>决赛，其中教授</w:t>
      </w:r>
      <w:r w:rsidR="00203DCD" w:rsidRPr="009055F8">
        <w:rPr>
          <w:rFonts w:ascii="仿宋_GB2312" w:eastAsia="仿宋_GB2312" w:cs="仿宋_GB2312"/>
          <w:sz w:val="24"/>
          <w:szCs w:val="24"/>
        </w:rPr>
        <w:t>1</w:t>
      </w:r>
      <w:r w:rsidR="00203DCD" w:rsidRPr="009055F8">
        <w:rPr>
          <w:rFonts w:ascii="仿宋_GB2312" w:eastAsia="仿宋_GB2312" w:cs="仿宋_GB2312" w:hint="eastAsia"/>
          <w:sz w:val="24"/>
          <w:szCs w:val="24"/>
        </w:rPr>
        <w:t>人、副教授</w:t>
      </w:r>
      <w:r w:rsidR="00203DCD" w:rsidRPr="009055F8">
        <w:rPr>
          <w:rFonts w:ascii="仿宋_GB2312" w:eastAsia="仿宋_GB2312" w:cs="仿宋_GB2312"/>
          <w:sz w:val="24"/>
          <w:szCs w:val="24"/>
        </w:rPr>
        <w:t>14</w:t>
      </w:r>
      <w:r w:rsidR="00203DCD" w:rsidRPr="009055F8">
        <w:rPr>
          <w:rFonts w:ascii="仿宋_GB2312" w:eastAsia="仿宋_GB2312" w:cs="仿宋_GB2312" w:hint="eastAsia"/>
          <w:sz w:val="24"/>
          <w:szCs w:val="24"/>
        </w:rPr>
        <w:t>人、讲师</w:t>
      </w:r>
      <w:r w:rsidR="00203DCD" w:rsidRPr="009055F8">
        <w:rPr>
          <w:rFonts w:ascii="仿宋_GB2312" w:eastAsia="仿宋_GB2312" w:cs="仿宋_GB2312"/>
          <w:sz w:val="24"/>
          <w:szCs w:val="24"/>
        </w:rPr>
        <w:t>25</w:t>
      </w:r>
      <w:r w:rsidRPr="009055F8">
        <w:rPr>
          <w:rFonts w:ascii="仿宋_GB2312" w:eastAsia="仿宋_GB2312" w:cs="仿宋_GB2312" w:hint="eastAsia"/>
          <w:sz w:val="24"/>
          <w:szCs w:val="24"/>
        </w:rPr>
        <w:t>人，</w:t>
      </w:r>
      <w:r w:rsidR="00203DCD" w:rsidRPr="009055F8">
        <w:rPr>
          <w:rFonts w:ascii="仿宋_GB2312" w:eastAsia="仿宋_GB2312" w:cs="仿宋_GB2312"/>
          <w:sz w:val="24"/>
          <w:szCs w:val="24"/>
        </w:rPr>
        <w:t>40</w:t>
      </w:r>
      <w:r w:rsidR="00203DCD" w:rsidRPr="009055F8">
        <w:rPr>
          <w:rFonts w:ascii="仿宋_GB2312" w:eastAsia="仿宋_GB2312" w:cs="仿宋_GB2312" w:hint="eastAsia"/>
          <w:sz w:val="24"/>
          <w:szCs w:val="24"/>
        </w:rPr>
        <w:t>至</w:t>
      </w:r>
      <w:r w:rsidR="00203DCD" w:rsidRPr="009055F8">
        <w:rPr>
          <w:rFonts w:ascii="仿宋_GB2312" w:eastAsia="仿宋_GB2312" w:cs="仿宋_GB2312"/>
          <w:sz w:val="24"/>
          <w:szCs w:val="24"/>
        </w:rPr>
        <w:t>45</w:t>
      </w:r>
      <w:r w:rsidR="00203DCD" w:rsidRPr="009055F8">
        <w:rPr>
          <w:rFonts w:ascii="仿宋_GB2312" w:eastAsia="仿宋_GB2312" w:cs="仿宋_GB2312" w:hint="eastAsia"/>
          <w:sz w:val="24"/>
          <w:szCs w:val="24"/>
        </w:rPr>
        <w:t>岁有</w:t>
      </w:r>
      <w:r w:rsidR="00203DCD" w:rsidRPr="009055F8">
        <w:rPr>
          <w:rFonts w:ascii="仿宋_GB2312" w:eastAsia="仿宋_GB2312" w:cs="仿宋_GB2312"/>
          <w:sz w:val="24"/>
          <w:szCs w:val="24"/>
        </w:rPr>
        <w:t>11</w:t>
      </w:r>
      <w:r w:rsidR="00203DCD" w:rsidRPr="009055F8">
        <w:rPr>
          <w:rFonts w:ascii="仿宋_GB2312" w:eastAsia="仿宋_GB2312" w:cs="仿宋_GB2312" w:hint="eastAsia"/>
          <w:sz w:val="24"/>
          <w:szCs w:val="24"/>
        </w:rPr>
        <w:t>人，</w:t>
      </w:r>
      <w:r w:rsidR="00203DCD" w:rsidRPr="009055F8">
        <w:rPr>
          <w:rFonts w:ascii="仿宋_GB2312" w:eastAsia="仿宋_GB2312" w:cs="仿宋_GB2312"/>
          <w:sz w:val="24"/>
          <w:szCs w:val="24"/>
        </w:rPr>
        <w:t>30</w:t>
      </w:r>
      <w:r w:rsidR="00203DCD" w:rsidRPr="009055F8">
        <w:rPr>
          <w:rFonts w:ascii="仿宋_GB2312" w:eastAsia="仿宋_GB2312" w:cs="仿宋_GB2312" w:hint="eastAsia"/>
          <w:sz w:val="24"/>
          <w:szCs w:val="24"/>
        </w:rPr>
        <w:t>至</w:t>
      </w:r>
      <w:r w:rsidR="00203DCD" w:rsidRPr="009055F8">
        <w:rPr>
          <w:rFonts w:ascii="仿宋_GB2312" w:eastAsia="仿宋_GB2312" w:cs="仿宋_GB2312"/>
          <w:sz w:val="24"/>
          <w:szCs w:val="24"/>
        </w:rPr>
        <w:t>40</w:t>
      </w:r>
      <w:r w:rsidR="00203DCD" w:rsidRPr="009055F8">
        <w:rPr>
          <w:rFonts w:ascii="仿宋_GB2312" w:eastAsia="仿宋_GB2312" w:cs="仿宋_GB2312" w:hint="eastAsia"/>
          <w:sz w:val="24"/>
          <w:szCs w:val="24"/>
        </w:rPr>
        <w:t>岁有</w:t>
      </w:r>
      <w:r w:rsidR="00203DCD" w:rsidRPr="009055F8">
        <w:rPr>
          <w:rFonts w:ascii="仿宋_GB2312" w:eastAsia="仿宋_GB2312" w:cs="仿宋_GB2312"/>
          <w:sz w:val="24"/>
          <w:szCs w:val="24"/>
        </w:rPr>
        <w:t>29</w:t>
      </w:r>
      <w:r w:rsidR="00203DCD" w:rsidRPr="009055F8">
        <w:rPr>
          <w:rFonts w:ascii="仿宋_GB2312" w:eastAsia="仿宋_GB2312" w:cs="仿宋_GB2312" w:hint="eastAsia"/>
          <w:sz w:val="24"/>
          <w:szCs w:val="24"/>
        </w:rPr>
        <w:t>人。</w:t>
      </w:r>
      <w:r w:rsidRPr="009055F8">
        <w:rPr>
          <w:rFonts w:ascii="仿宋_GB2312" w:eastAsia="仿宋_GB2312" w:cs="仿宋_GB2312" w:hint="eastAsia"/>
          <w:sz w:val="24"/>
          <w:szCs w:val="24"/>
        </w:rPr>
        <w:t>经过激烈的决赛，有</w:t>
      </w:r>
      <w:r w:rsidRPr="009055F8">
        <w:rPr>
          <w:rFonts w:ascii="仿宋_GB2312" w:eastAsia="仿宋_GB2312" w:cs="仿宋_GB2312"/>
          <w:sz w:val="24"/>
          <w:szCs w:val="24"/>
        </w:rPr>
        <w:t>4</w:t>
      </w:r>
      <w:r w:rsidRPr="009055F8">
        <w:rPr>
          <w:rFonts w:ascii="仿宋_GB2312" w:eastAsia="仿宋_GB2312" w:cs="仿宋_GB2312" w:hint="eastAsia"/>
          <w:sz w:val="24"/>
          <w:szCs w:val="24"/>
        </w:rPr>
        <w:t>人获得一等奖，</w:t>
      </w:r>
      <w:r w:rsidRPr="009055F8">
        <w:rPr>
          <w:rFonts w:ascii="仿宋_GB2312" w:eastAsia="仿宋_GB2312" w:cs="仿宋_GB2312"/>
          <w:sz w:val="24"/>
          <w:szCs w:val="24"/>
        </w:rPr>
        <w:t>10</w:t>
      </w:r>
      <w:r w:rsidRPr="009055F8">
        <w:rPr>
          <w:rFonts w:ascii="仿宋_GB2312" w:eastAsia="仿宋_GB2312" w:cs="仿宋_GB2312" w:hint="eastAsia"/>
          <w:sz w:val="24"/>
          <w:szCs w:val="24"/>
        </w:rPr>
        <w:t>人获得二等奖，</w:t>
      </w:r>
      <w:r w:rsidRPr="009055F8">
        <w:rPr>
          <w:rFonts w:ascii="仿宋_GB2312" w:eastAsia="仿宋_GB2312" w:cs="仿宋_GB2312"/>
          <w:sz w:val="24"/>
          <w:szCs w:val="24"/>
        </w:rPr>
        <w:t>15</w:t>
      </w:r>
      <w:r w:rsidRPr="009055F8">
        <w:rPr>
          <w:rFonts w:ascii="仿宋_GB2312" w:eastAsia="仿宋_GB2312" w:cs="仿宋_GB2312" w:hint="eastAsia"/>
          <w:sz w:val="24"/>
          <w:szCs w:val="24"/>
        </w:rPr>
        <w:t>人获得三等奖。</w:t>
      </w:r>
    </w:p>
    <w:p w:rsidR="00892461" w:rsidRPr="009055F8" w:rsidRDefault="0049028E" w:rsidP="000C0854">
      <w:pPr>
        <w:jc w:val="center"/>
        <w:rPr>
          <w:rFonts w:ascii="仿宋_GB2312" w:eastAsia="仿宋_GB2312"/>
          <w:sz w:val="24"/>
          <w:szCs w:val="24"/>
        </w:rPr>
      </w:pPr>
      <w:r w:rsidRPr="009055F8">
        <w:rPr>
          <w:rFonts w:ascii="方正小标宋_GBK" w:eastAsia="方正小标宋_GBK" w:hAnsi="黑体" w:cs="方正小标宋_GBK" w:hint="eastAsia"/>
          <w:sz w:val="30"/>
          <w:szCs w:val="30"/>
        </w:rPr>
        <w:t>第三部分</w:t>
      </w:r>
      <w:r w:rsidRPr="009055F8">
        <w:rPr>
          <w:rFonts w:ascii="方正小标宋_GBK" w:eastAsia="方正小标宋_GBK" w:hAnsi="黑体" w:cs="方正小标宋_GBK"/>
          <w:sz w:val="30"/>
          <w:szCs w:val="30"/>
        </w:rPr>
        <w:t xml:space="preserve"> </w:t>
      </w:r>
      <w:r w:rsidRPr="009055F8">
        <w:rPr>
          <w:rFonts w:ascii="方正小标宋_GBK" w:eastAsia="方正小标宋_GBK" w:hAnsi="黑体" w:cs="方正小标宋_GBK" w:hint="eastAsia"/>
          <w:sz w:val="30"/>
          <w:szCs w:val="30"/>
        </w:rPr>
        <w:t>教学资源</w:t>
      </w:r>
    </w:p>
    <w:p w:rsidR="00711571" w:rsidRPr="009055F8" w:rsidRDefault="00003155" w:rsidP="000C0854">
      <w:pPr>
        <w:ind w:firstLineChars="200" w:firstLine="480"/>
        <w:rPr>
          <w:rFonts w:ascii="仿宋_GB2312" w:eastAsia="仿宋_GB2312"/>
          <w:sz w:val="24"/>
          <w:szCs w:val="24"/>
        </w:rPr>
      </w:pPr>
      <w:r w:rsidRPr="009055F8">
        <w:rPr>
          <w:rFonts w:ascii="黑体" w:eastAsia="黑体" w:hAnsi="黑体" w:cs="黑体" w:hint="eastAsia"/>
          <w:sz w:val="24"/>
          <w:szCs w:val="24"/>
        </w:rPr>
        <w:t>一</w:t>
      </w:r>
      <w:r w:rsidR="00711571" w:rsidRPr="009055F8">
        <w:rPr>
          <w:rFonts w:ascii="黑体" w:eastAsia="黑体" w:hAnsi="黑体" w:cs="黑体" w:hint="eastAsia"/>
          <w:sz w:val="24"/>
          <w:szCs w:val="24"/>
        </w:rPr>
        <w:t>、</w:t>
      </w:r>
      <w:r w:rsidR="00D77593" w:rsidRPr="009055F8">
        <w:rPr>
          <w:rFonts w:ascii="黑体" w:eastAsia="黑体" w:hAnsi="黑体" w:cs="黑体" w:hint="eastAsia"/>
          <w:sz w:val="24"/>
          <w:szCs w:val="24"/>
        </w:rPr>
        <w:t>本科</w:t>
      </w:r>
      <w:r w:rsidR="00711571" w:rsidRPr="009055F8">
        <w:rPr>
          <w:rFonts w:ascii="黑体" w:eastAsia="黑体" w:hAnsi="黑体" w:cs="黑体" w:hint="eastAsia"/>
          <w:sz w:val="24"/>
          <w:szCs w:val="24"/>
        </w:rPr>
        <w:t>教学经费投入</w:t>
      </w:r>
    </w:p>
    <w:p w:rsidR="00920E62" w:rsidRPr="009055F8" w:rsidRDefault="00711571" w:rsidP="000C0854">
      <w:pPr>
        <w:rPr>
          <w:rFonts w:ascii="仿宋_GB2312" w:eastAsia="仿宋_GB2312"/>
          <w:sz w:val="24"/>
          <w:szCs w:val="24"/>
        </w:rPr>
      </w:pPr>
      <w:r w:rsidRPr="009055F8">
        <w:rPr>
          <w:rFonts w:ascii="仿宋_GB2312" w:eastAsia="仿宋_GB2312" w:cs="仿宋_GB2312"/>
          <w:sz w:val="24"/>
          <w:szCs w:val="24"/>
        </w:rPr>
        <w:t xml:space="preserve">    </w:t>
      </w:r>
      <w:r w:rsidR="00D77593" w:rsidRPr="009055F8">
        <w:rPr>
          <w:rFonts w:ascii="仿宋_GB2312" w:eastAsia="仿宋_GB2312" w:cs="仿宋_GB2312"/>
          <w:sz w:val="24"/>
          <w:szCs w:val="24"/>
        </w:rPr>
        <w:t>2014</w:t>
      </w:r>
      <w:r w:rsidR="00D77593" w:rsidRPr="009055F8">
        <w:rPr>
          <w:rFonts w:ascii="仿宋_GB2312" w:eastAsia="仿宋_GB2312" w:cs="仿宋_GB2312" w:hint="eastAsia"/>
          <w:sz w:val="24"/>
          <w:szCs w:val="24"/>
        </w:rPr>
        <w:t>年，我校</w:t>
      </w:r>
      <w:r w:rsidR="00E96441" w:rsidRPr="009055F8">
        <w:rPr>
          <w:rFonts w:ascii="仿宋_GB2312" w:eastAsia="仿宋_GB2312" w:cs="仿宋_GB2312" w:hint="eastAsia"/>
          <w:sz w:val="24"/>
          <w:szCs w:val="24"/>
        </w:rPr>
        <w:t>在校本科生为</w:t>
      </w:r>
      <w:r w:rsidR="00E97AD7" w:rsidRPr="009055F8">
        <w:rPr>
          <w:rFonts w:ascii="仿宋_GB2312" w:eastAsia="仿宋_GB2312" w:cs="仿宋_GB2312"/>
          <w:sz w:val="24"/>
          <w:szCs w:val="24"/>
        </w:rPr>
        <w:t>32654</w:t>
      </w:r>
      <w:r w:rsidR="00E96441" w:rsidRPr="009055F8">
        <w:rPr>
          <w:rFonts w:ascii="仿宋_GB2312" w:eastAsia="仿宋_GB2312" w:cs="仿宋_GB2312" w:hint="eastAsia"/>
          <w:sz w:val="24"/>
          <w:szCs w:val="24"/>
        </w:rPr>
        <w:t>人，</w:t>
      </w:r>
      <w:r w:rsidR="00D77593" w:rsidRPr="009055F8">
        <w:rPr>
          <w:rFonts w:ascii="仿宋_GB2312" w:eastAsia="仿宋_GB2312" w:cs="仿宋_GB2312" w:hint="eastAsia"/>
          <w:sz w:val="24"/>
          <w:szCs w:val="24"/>
        </w:rPr>
        <w:t>本科教学日常运行经费支出</w:t>
      </w:r>
      <w:r w:rsidR="006E6AA7" w:rsidRPr="009055F8">
        <w:rPr>
          <w:rFonts w:ascii="仿宋_GB2312" w:eastAsia="仿宋_GB2312" w:cs="仿宋_GB2312" w:hint="eastAsia"/>
          <w:sz w:val="24"/>
          <w:szCs w:val="24"/>
        </w:rPr>
        <w:t>为</w:t>
      </w:r>
      <w:r w:rsidR="00D77593" w:rsidRPr="009055F8">
        <w:rPr>
          <w:rFonts w:ascii="仿宋_GB2312" w:eastAsia="仿宋_GB2312" w:cs="仿宋_GB2312"/>
          <w:sz w:val="24"/>
          <w:szCs w:val="24"/>
        </w:rPr>
        <w:t>6909</w:t>
      </w:r>
      <w:r w:rsidR="006E6AA7" w:rsidRPr="009055F8">
        <w:rPr>
          <w:rFonts w:ascii="仿宋_GB2312" w:eastAsia="仿宋_GB2312" w:cs="仿宋_GB2312" w:hint="eastAsia"/>
          <w:sz w:val="24"/>
          <w:szCs w:val="24"/>
        </w:rPr>
        <w:t>万元，生均本科教学日常运行经费支出</w:t>
      </w:r>
      <w:r w:rsidR="00AD5FDA" w:rsidRPr="009055F8">
        <w:rPr>
          <w:rFonts w:ascii="仿宋_GB2312" w:eastAsia="仿宋_GB2312" w:cs="仿宋_GB2312"/>
          <w:sz w:val="24"/>
          <w:szCs w:val="24"/>
        </w:rPr>
        <w:t>2115.8</w:t>
      </w:r>
      <w:r w:rsidR="00E97AD7" w:rsidRPr="009055F8">
        <w:rPr>
          <w:rFonts w:ascii="仿宋_GB2312" w:eastAsia="仿宋_GB2312" w:cs="仿宋_GB2312" w:hint="eastAsia"/>
          <w:sz w:val="24"/>
          <w:szCs w:val="24"/>
        </w:rPr>
        <w:t>元</w:t>
      </w:r>
      <w:r w:rsidR="00D77593" w:rsidRPr="009055F8">
        <w:rPr>
          <w:rFonts w:ascii="仿宋_GB2312" w:eastAsia="仿宋_GB2312" w:cs="仿宋_GB2312" w:hint="eastAsia"/>
          <w:sz w:val="24"/>
          <w:szCs w:val="24"/>
        </w:rPr>
        <w:t>。共投入本科专项教学经费</w:t>
      </w:r>
      <w:r w:rsidR="00AD5FDA" w:rsidRPr="009055F8">
        <w:rPr>
          <w:rFonts w:ascii="仿宋_GB2312" w:eastAsia="仿宋_GB2312" w:cs="仿宋_GB2312"/>
          <w:sz w:val="24"/>
          <w:szCs w:val="24"/>
        </w:rPr>
        <w:t>4939</w:t>
      </w:r>
      <w:r w:rsidR="00D77593" w:rsidRPr="009055F8">
        <w:rPr>
          <w:rFonts w:ascii="仿宋_GB2312" w:eastAsia="仿宋_GB2312" w:cs="仿宋_GB2312" w:hint="eastAsia"/>
          <w:sz w:val="24"/>
          <w:szCs w:val="24"/>
        </w:rPr>
        <w:t>万元，其中实验教学经费</w:t>
      </w:r>
      <w:r w:rsidR="00D77593" w:rsidRPr="009055F8">
        <w:rPr>
          <w:rFonts w:ascii="仿宋_GB2312" w:eastAsia="仿宋_GB2312" w:cs="仿宋_GB2312"/>
          <w:sz w:val="24"/>
          <w:szCs w:val="24"/>
        </w:rPr>
        <w:t>871</w:t>
      </w:r>
      <w:r w:rsidR="00D77593" w:rsidRPr="009055F8">
        <w:rPr>
          <w:rFonts w:ascii="仿宋_GB2312" w:eastAsia="仿宋_GB2312" w:cs="仿宋_GB2312" w:hint="eastAsia"/>
          <w:sz w:val="24"/>
          <w:szCs w:val="24"/>
        </w:rPr>
        <w:t>万元，实习经费</w:t>
      </w:r>
      <w:r w:rsidR="00D77593" w:rsidRPr="009055F8">
        <w:rPr>
          <w:rFonts w:ascii="仿宋_GB2312" w:eastAsia="仿宋_GB2312" w:cs="仿宋_GB2312"/>
          <w:sz w:val="24"/>
          <w:szCs w:val="24"/>
        </w:rPr>
        <w:t>397</w:t>
      </w:r>
      <w:r w:rsidR="00D77593" w:rsidRPr="009055F8">
        <w:rPr>
          <w:rFonts w:ascii="仿宋_GB2312" w:eastAsia="仿宋_GB2312" w:cs="仿宋_GB2312" w:hint="eastAsia"/>
          <w:sz w:val="24"/>
          <w:szCs w:val="24"/>
        </w:rPr>
        <w:t>万元，学生活动经费</w:t>
      </w:r>
      <w:r w:rsidR="00D77593" w:rsidRPr="009055F8">
        <w:rPr>
          <w:rFonts w:ascii="仿宋_GB2312" w:eastAsia="仿宋_GB2312" w:cs="仿宋_GB2312"/>
          <w:sz w:val="24"/>
          <w:szCs w:val="24"/>
        </w:rPr>
        <w:t>73</w:t>
      </w:r>
      <w:r w:rsidR="00D77593" w:rsidRPr="009055F8">
        <w:rPr>
          <w:rFonts w:ascii="仿宋_GB2312" w:eastAsia="仿宋_GB2312" w:cs="仿宋_GB2312" w:hint="eastAsia"/>
          <w:sz w:val="24"/>
          <w:szCs w:val="24"/>
        </w:rPr>
        <w:t>万元，教师培训进修经费</w:t>
      </w:r>
      <w:r w:rsidR="00D77593" w:rsidRPr="009055F8">
        <w:rPr>
          <w:rFonts w:ascii="仿宋_GB2312" w:eastAsia="仿宋_GB2312" w:cs="仿宋_GB2312"/>
          <w:sz w:val="24"/>
          <w:szCs w:val="24"/>
        </w:rPr>
        <w:t>166</w:t>
      </w:r>
      <w:r w:rsidR="00D77593" w:rsidRPr="009055F8">
        <w:rPr>
          <w:rFonts w:ascii="仿宋_GB2312" w:eastAsia="仿宋_GB2312" w:cs="仿宋_GB2312" w:hint="eastAsia"/>
          <w:sz w:val="24"/>
          <w:szCs w:val="24"/>
        </w:rPr>
        <w:t>万元。生均本科实验教学经费</w:t>
      </w:r>
      <w:r w:rsidR="00AD5FDA" w:rsidRPr="009055F8">
        <w:rPr>
          <w:rFonts w:ascii="仿宋_GB2312" w:eastAsia="仿宋_GB2312" w:cs="仿宋_GB2312"/>
          <w:sz w:val="24"/>
          <w:szCs w:val="24"/>
        </w:rPr>
        <w:t>267</w:t>
      </w:r>
      <w:r w:rsidR="00D77593" w:rsidRPr="009055F8">
        <w:rPr>
          <w:rFonts w:ascii="仿宋_GB2312" w:eastAsia="仿宋_GB2312" w:cs="仿宋_GB2312" w:hint="eastAsia"/>
          <w:sz w:val="24"/>
          <w:szCs w:val="24"/>
        </w:rPr>
        <w:t>元，生均本科实习经费</w:t>
      </w:r>
      <w:r w:rsidR="00AD5FDA" w:rsidRPr="009055F8">
        <w:rPr>
          <w:rFonts w:ascii="仿宋_GB2312" w:eastAsia="仿宋_GB2312" w:cs="仿宋_GB2312"/>
          <w:sz w:val="24"/>
          <w:szCs w:val="24"/>
        </w:rPr>
        <w:t>122</w:t>
      </w:r>
      <w:r w:rsidR="00A62D95" w:rsidRPr="009055F8">
        <w:rPr>
          <w:rFonts w:ascii="仿宋_GB2312" w:eastAsia="仿宋_GB2312" w:cs="仿宋_GB2312" w:hint="eastAsia"/>
          <w:sz w:val="24"/>
          <w:szCs w:val="24"/>
        </w:rPr>
        <w:t>元。</w:t>
      </w:r>
      <w:r w:rsidR="006E6AA7" w:rsidRPr="009055F8">
        <w:rPr>
          <w:rFonts w:ascii="仿宋_GB2312" w:eastAsia="仿宋_GB2312" w:cs="仿宋_GB2312" w:hint="eastAsia"/>
          <w:sz w:val="24"/>
          <w:szCs w:val="24"/>
        </w:rPr>
        <w:t>近年来，我校的经费</w:t>
      </w:r>
      <w:r w:rsidR="00A62D95" w:rsidRPr="009055F8">
        <w:rPr>
          <w:rFonts w:ascii="仿宋_GB2312" w:eastAsia="仿宋_GB2312" w:cs="仿宋_GB2312" w:hint="eastAsia"/>
          <w:sz w:val="24"/>
          <w:szCs w:val="24"/>
        </w:rPr>
        <w:t>预算</w:t>
      </w:r>
      <w:r w:rsidR="006E6AA7" w:rsidRPr="009055F8">
        <w:rPr>
          <w:rFonts w:ascii="仿宋_GB2312" w:eastAsia="仿宋_GB2312" w:cs="仿宋_GB2312" w:hint="eastAsia"/>
          <w:sz w:val="24"/>
          <w:szCs w:val="24"/>
        </w:rPr>
        <w:t>与</w:t>
      </w:r>
      <w:r w:rsidR="00A62D95" w:rsidRPr="009055F8">
        <w:rPr>
          <w:rFonts w:ascii="仿宋_GB2312" w:eastAsia="仿宋_GB2312" w:cs="仿宋_GB2312" w:hint="eastAsia"/>
          <w:sz w:val="24"/>
          <w:szCs w:val="24"/>
        </w:rPr>
        <w:t>分配</w:t>
      </w:r>
      <w:r w:rsidR="006E6AA7" w:rsidRPr="009055F8">
        <w:rPr>
          <w:rFonts w:ascii="仿宋_GB2312" w:eastAsia="仿宋_GB2312" w:cs="仿宋_GB2312" w:hint="eastAsia"/>
          <w:sz w:val="24"/>
          <w:szCs w:val="24"/>
        </w:rPr>
        <w:t>，</w:t>
      </w:r>
      <w:r w:rsidR="00A62D95" w:rsidRPr="009055F8">
        <w:rPr>
          <w:rFonts w:ascii="仿宋_GB2312" w:eastAsia="仿宋_GB2312" w:cs="仿宋_GB2312" w:hint="eastAsia"/>
          <w:sz w:val="24"/>
          <w:szCs w:val="24"/>
        </w:rPr>
        <w:t>更加注重本科教学工作的需求</w:t>
      </w:r>
      <w:r w:rsidR="009B369B" w:rsidRPr="009055F8">
        <w:rPr>
          <w:rFonts w:ascii="仿宋_GB2312" w:eastAsia="仿宋_GB2312" w:cs="仿宋_GB2312" w:hint="eastAsia"/>
          <w:sz w:val="24"/>
          <w:szCs w:val="24"/>
        </w:rPr>
        <w:t>，确保经费预算向本科教学倾斜，以支持本科教学资源建设</w:t>
      </w:r>
      <w:r w:rsidR="00220901" w:rsidRPr="009055F8">
        <w:rPr>
          <w:rFonts w:ascii="仿宋_GB2312" w:eastAsia="仿宋_GB2312" w:cs="仿宋_GB2312" w:hint="eastAsia"/>
          <w:sz w:val="24"/>
          <w:szCs w:val="24"/>
        </w:rPr>
        <w:t>与教学运行</w:t>
      </w:r>
      <w:r w:rsidR="00E96441" w:rsidRPr="009055F8">
        <w:rPr>
          <w:rFonts w:ascii="仿宋_GB2312" w:eastAsia="仿宋_GB2312" w:cs="仿宋_GB2312" w:hint="eastAsia"/>
          <w:sz w:val="24"/>
          <w:szCs w:val="24"/>
        </w:rPr>
        <w:t>，为</w:t>
      </w:r>
      <w:r w:rsidR="006D453D" w:rsidRPr="009055F8">
        <w:rPr>
          <w:rFonts w:ascii="仿宋_GB2312" w:eastAsia="仿宋_GB2312" w:cs="仿宋_GB2312" w:hint="eastAsia"/>
          <w:sz w:val="24"/>
          <w:szCs w:val="24"/>
        </w:rPr>
        <w:t>全校教学工作的顺利开展与</w:t>
      </w:r>
      <w:r w:rsidR="00E96441" w:rsidRPr="009055F8">
        <w:rPr>
          <w:rFonts w:ascii="仿宋_GB2312" w:eastAsia="仿宋_GB2312" w:cs="仿宋_GB2312" w:hint="eastAsia"/>
          <w:sz w:val="24"/>
          <w:szCs w:val="24"/>
        </w:rPr>
        <w:t>本科教学质量</w:t>
      </w:r>
      <w:r w:rsidR="006D453D" w:rsidRPr="009055F8">
        <w:rPr>
          <w:rFonts w:ascii="仿宋_GB2312" w:eastAsia="仿宋_GB2312" w:cs="仿宋_GB2312" w:hint="eastAsia"/>
          <w:sz w:val="24"/>
          <w:szCs w:val="24"/>
        </w:rPr>
        <w:t>的提升，</w:t>
      </w:r>
      <w:r w:rsidR="00D77593" w:rsidRPr="009055F8">
        <w:rPr>
          <w:rFonts w:ascii="仿宋_GB2312" w:eastAsia="仿宋_GB2312" w:cs="仿宋_GB2312" w:hint="eastAsia"/>
          <w:sz w:val="24"/>
          <w:szCs w:val="24"/>
        </w:rPr>
        <w:t>创造了</w:t>
      </w:r>
      <w:r w:rsidR="006D453D" w:rsidRPr="009055F8">
        <w:rPr>
          <w:rFonts w:ascii="仿宋_GB2312" w:eastAsia="仿宋_GB2312" w:cs="仿宋_GB2312" w:hint="eastAsia"/>
          <w:sz w:val="24"/>
          <w:szCs w:val="24"/>
        </w:rPr>
        <w:t>有利</w:t>
      </w:r>
      <w:r w:rsidR="00D77593" w:rsidRPr="009055F8">
        <w:rPr>
          <w:rFonts w:ascii="仿宋_GB2312" w:eastAsia="仿宋_GB2312" w:cs="仿宋_GB2312" w:hint="eastAsia"/>
          <w:sz w:val="24"/>
          <w:szCs w:val="24"/>
        </w:rPr>
        <w:t>条件。</w:t>
      </w:r>
    </w:p>
    <w:p w:rsidR="00B805A5" w:rsidRPr="009055F8" w:rsidRDefault="00B805A5" w:rsidP="000C0854">
      <w:pPr>
        <w:ind w:left="480"/>
        <w:rPr>
          <w:rFonts w:ascii="黑体" w:eastAsia="黑体" w:hAnsi="黑体"/>
          <w:sz w:val="24"/>
          <w:szCs w:val="24"/>
        </w:rPr>
      </w:pPr>
      <w:r w:rsidRPr="009055F8">
        <w:rPr>
          <w:rFonts w:ascii="黑体" w:eastAsia="黑体" w:hAnsi="黑体" w:cs="黑体" w:hint="eastAsia"/>
          <w:sz w:val="24"/>
          <w:szCs w:val="24"/>
        </w:rPr>
        <w:t>二、教学用房情况</w:t>
      </w:r>
    </w:p>
    <w:p w:rsidR="00102C71" w:rsidRPr="009055F8" w:rsidRDefault="00B805A5" w:rsidP="00960C1E">
      <w:pPr>
        <w:widowControl/>
        <w:snapToGrid w:val="0"/>
        <w:ind w:firstLineChars="200" w:firstLine="480"/>
        <w:rPr>
          <w:rFonts w:ascii="仿宋_GB2312" w:eastAsia="仿宋_GB2312"/>
          <w:sz w:val="24"/>
          <w:szCs w:val="24"/>
        </w:rPr>
      </w:pPr>
      <w:r w:rsidRPr="009055F8">
        <w:rPr>
          <w:rFonts w:ascii="仿宋_GB2312" w:eastAsia="仿宋_GB2312" w:cs="仿宋_GB2312" w:hint="eastAsia"/>
          <w:sz w:val="24"/>
          <w:szCs w:val="24"/>
        </w:rPr>
        <w:t>截至</w:t>
      </w:r>
      <w:r w:rsidRPr="009055F8">
        <w:rPr>
          <w:rFonts w:ascii="仿宋_GB2312" w:eastAsia="仿宋_GB2312" w:cs="仿宋_GB2312"/>
          <w:sz w:val="24"/>
          <w:szCs w:val="24"/>
        </w:rPr>
        <w:t>2014</w:t>
      </w:r>
      <w:r w:rsidRPr="009055F8">
        <w:rPr>
          <w:rFonts w:ascii="仿宋_GB2312" w:eastAsia="仿宋_GB2312" w:cs="仿宋_GB2312" w:hint="eastAsia"/>
          <w:sz w:val="24"/>
          <w:szCs w:val="24"/>
        </w:rPr>
        <w:t>年底，学校</w:t>
      </w:r>
      <w:r w:rsidR="00A62D95" w:rsidRPr="009055F8">
        <w:rPr>
          <w:rFonts w:ascii="仿宋_GB2312" w:eastAsia="仿宋_GB2312" w:cs="仿宋_GB2312" w:hint="eastAsia"/>
          <w:sz w:val="24"/>
          <w:szCs w:val="24"/>
        </w:rPr>
        <w:t>总</w:t>
      </w:r>
      <w:r w:rsidRPr="009055F8">
        <w:rPr>
          <w:rFonts w:ascii="仿宋_GB2312" w:eastAsia="仿宋_GB2312" w:cs="仿宋_GB2312" w:hint="eastAsia"/>
          <w:sz w:val="24"/>
          <w:szCs w:val="24"/>
        </w:rPr>
        <w:t>占地</w:t>
      </w:r>
      <w:r w:rsidR="00A62D95" w:rsidRPr="009055F8">
        <w:rPr>
          <w:rFonts w:ascii="仿宋_GB2312" w:eastAsia="仿宋_GB2312" w:cs="仿宋_GB2312" w:hint="eastAsia"/>
          <w:sz w:val="24"/>
          <w:szCs w:val="24"/>
        </w:rPr>
        <w:t>面积为</w:t>
      </w:r>
      <w:r w:rsidRPr="009055F8">
        <w:rPr>
          <w:rFonts w:ascii="仿宋_GB2312" w:eastAsia="仿宋_GB2312" w:cs="仿宋_GB2312"/>
          <w:sz w:val="24"/>
          <w:szCs w:val="24"/>
        </w:rPr>
        <w:t>123.13</w:t>
      </w:r>
      <w:r w:rsidRPr="009055F8">
        <w:rPr>
          <w:rFonts w:ascii="仿宋_GB2312" w:eastAsia="仿宋_GB2312" w:cs="仿宋_GB2312" w:hint="eastAsia"/>
          <w:sz w:val="24"/>
          <w:szCs w:val="24"/>
        </w:rPr>
        <w:t>公顷，其中曲阜校区</w:t>
      </w:r>
      <w:r w:rsidRPr="009055F8">
        <w:rPr>
          <w:rFonts w:ascii="仿宋_GB2312" w:eastAsia="仿宋_GB2312" w:cs="仿宋_GB2312"/>
          <w:sz w:val="24"/>
          <w:szCs w:val="24"/>
        </w:rPr>
        <w:t>59.18</w:t>
      </w:r>
      <w:r w:rsidRPr="009055F8">
        <w:rPr>
          <w:rFonts w:ascii="仿宋_GB2312" w:eastAsia="仿宋_GB2312" w:cs="仿宋_GB2312" w:hint="eastAsia"/>
          <w:sz w:val="24"/>
          <w:szCs w:val="24"/>
        </w:rPr>
        <w:t>公顷，日照校区</w:t>
      </w:r>
      <w:r w:rsidRPr="009055F8">
        <w:rPr>
          <w:rFonts w:ascii="仿宋_GB2312" w:eastAsia="仿宋_GB2312" w:cs="仿宋_GB2312"/>
          <w:sz w:val="24"/>
          <w:szCs w:val="24"/>
        </w:rPr>
        <w:t>63.95</w:t>
      </w:r>
      <w:r w:rsidRPr="009055F8">
        <w:rPr>
          <w:rFonts w:ascii="仿宋_GB2312" w:eastAsia="仿宋_GB2312" w:cs="仿宋_GB2312" w:hint="eastAsia"/>
          <w:sz w:val="24"/>
          <w:szCs w:val="24"/>
        </w:rPr>
        <w:t>公顷。</w:t>
      </w:r>
    </w:p>
    <w:p w:rsidR="00102C71" w:rsidRPr="009055F8" w:rsidRDefault="00B805A5" w:rsidP="00960C1E">
      <w:pPr>
        <w:widowControl/>
        <w:snapToGrid w:val="0"/>
        <w:ind w:firstLineChars="200" w:firstLine="480"/>
        <w:rPr>
          <w:rFonts w:ascii="仿宋_GB2312" w:eastAsia="仿宋_GB2312"/>
          <w:sz w:val="24"/>
          <w:szCs w:val="24"/>
        </w:rPr>
      </w:pPr>
      <w:r w:rsidRPr="009055F8">
        <w:rPr>
          <w:rFonts w:ascii="仿宋_GB2312" w:eastAsia="仿宋_GB2312" w:cs="仿宋_GB2312" w:hint="eastAsia"/>
          <w:sz w:val="24"/>
          <w:szCs w:val="24"/>
        </w:rPr>
        <w:t>全校教学科研及辅助用房</w:t>
      </w:r>
      <w:r w:rsidR="007C171C" w:rsidRPr="009055F8">
        <w:rPr>
          <w:rFonts w:ascii="仿宋_GB2312" w:eastAsia="仿宋_GB2312" w:cs="仿宋_GB2312"/>
          <w:sz w:val="24"/>
          <w:szCs w:val="24"/>
        </w:rPr>
        <w:t>428602</w:t>
      </w:r>
      <w:r w:rsidRPr="009055F8">
        <w:rPr>
          <w:rFonts w:ascii="仿宋_GB2312" w:eastAsia="仿宋_GB2312" w:cs="仿宋_GB2312" w:hint="eastAsia"/>
          <w:sz w:val="24"/>
          <w:szCs w:val="24"/>
        </w:rPr>
        <w:t>平方米，行政办公用房</w:t>
      </w:r>
      <w:r w:rsidR="007C171C" w:rsidRPr="009055F8">
        <w:rPr>
          <w:rFonts w:ascii="仿宋_GB2312" w:eastAsia="仿宋_GB2312" w:cs="仿宋_GB2312"/>
          <w:sz w:val="24"/>
          <w:szCs w:val="24"/>
        </w:rPr>
        <w:t>66514.3</w:t>
      </w:r>
      <w:r w:rsidRPr="009055F8">
        <w:rPr>
          <w:rFonts w:ascii="仿宋_GB2312" w:eastAsia="仿宋_GB2312" w:cs="仿宋_GB2312" w:hint="eastAsia"/>
          <w:sz w:val="24"/>
          <w:szCs w:val="24"/>
        </w:rPr>
        <w:t>平方米，</w:t>
      </w:r>
      <w:r w:rsidR="0012015B" w:rsidRPr="009055F8">
        <w:rPr>
          <w:rFonts w:ascii="仿宋_GB2312" w:eastAsia="仿宋_GB2312" w:cs="仿宋_GB2312"/>
          <w:sz w:val="24"/>
          <w:szCs w:val="24"/>
        </w:rPr>
        <w:t>2014</w:t>
      </w:r>
      <w:r w:rsidR="0012015B" w:rsidRPr="009055F8">
        <w:rPr>
          <w:rFonts w:ascii="仿宋_GB2312" w:eastAsia="仿宋_GB2312" w:cs="仿宋_GB2312" w:hint="eastAsia"/>
          <w:sz w:val="24"/>
          <w:szCs w:val="24"/>
        </w:rPr>
        <w:t>年我校全日制在校生人数为</w:t>
      </w:r>
      <w:r w:rsidR="007C171C" w:rsidRPr="009055F8">
        <w:rPr>
          <w:rFonts w:ascii="仿宋_GB2312" w:eastAsia="仿宋_GB2312" w:cs="仿宋_GB2312"/>
          <w:sz w:val="24"/>
          <w:szCs w:val="24"/>
        </w:rPr>
        <w:t>36115</w:t>
      </w:r>
      <w:r w:rsidR="0012015B" w:rsidRPr="009055F8">
        <w:rPr>
          <w:rFonts w:ascii="仿宋_GB2312" w:eastAsia="仿宋_GB2312" w:cs="仿宋_GB2312" w:hint="eastAsia"/>
          <w:sz w:val="24"/>
          <w:szCs w:val="24"/>
        </w:rPr>
        <w:t>人，</w:t>
      </w:r>
      <w:r w:rsidRPr="009055F8">
        <w:rPr>
          <w:rFonts w:ascii="仿宋_GB2312" w:eastAsia="仿宋_GB2312" w:cs="仿宋_GB2312" w:hint="eastAsia"/>
          <w:sz w:val="24"/>
          <w:szCs w:val="24"/>
        </w:rPr>
        <w:t>生均教学行政用房</w:t>
      </w:r>
      <w:r w:rsidR="007C171C" w:rsidRPr="009055F8">
        <w:rPr>
          <w:rFonts w:ascii="仿宋_GB2312" w:eastAsia="仿宋_GB2312" w:cs="仿宋_GB2312"/>
          <w:sz w:val="24"/>
          <w:szCs w:val="24"/>
        </w:rPr>
        <w:t>13.7</w:t>
      </w:r>
      <w:r w:rsidR="007B3D9A" w:rsidRPr="009055F8">
        <w:rPr>
          <w:rFonts w:ascii="仿宋_GB2312" w:eastAsia="仿宋_GB2312" w:cs="仿宋_GB2312"/>
          <w:sz w:val="24"/>
          <w:szCs w:val="24"/>
        </w:rPr>
        <w:t>1</w:t>
      </w:r>
      <w:r w:rsidRPr="009055F8">
        <w:rPr>
          <w:rFonts w:ascii="仿宋_GB2312" w:eastAsia="仿宋_GB2312" w:cs="仿宋_GB2312" w:hint="eastAsia"/>
          <w:sz w:val="24"/>
          <w:szCs w:val="24"/>
        </w:rPr>
        <w:t>平方米。</w:t>
      </w:r>
      <w:r w:rsidR="00A64C7B" w:rsidRPr="009055F8">
        <w:rPr>
          <w:rFonts w:ascii="仿宋_GB2312" w:eastAsia="仿宋_GB2312" w:cs="仿宋_GB2312" w:hint="eastAsia"/>
          <w:sz w:val="24"/>
          <w:szCs w:val="24"/>
        </w:rPr>
        <w:t>学校现有教室</w:t>
      </w:r>
      <w:r w:rsidR="00A64C7B" w:rsidRPr="009055F8">
        <w:rPr>
          <w:rFonts w:ascii="仿宋_GB2312" w:eastAsia="仿宋_GB2312" w:cs="仿宋_GB2312"/>
          <w:sz w:val="24"/>
          <w:szCs w:val="24"/>
        </w:rPr>
        <w:t>761</w:t>
      </w:r>
      <w:r w:rsidR="00A64C7B" w:rsidRPr="009055F8">
        <w:rPr>
          <w:rFonts w:ascii="仿宋_GB2312" w:eastAsia="仿宋_GB2312" w:cs="仿宋_GB2312" w:hint="eastAsia"/>
          <w:sz w:val="24"/>
          <w:szCs w:val="24"/>
        </w:rPr>
        <w:t>个（曲阜校区</w:t>
      </w:r>
      <w:r w:rsidR="00A64C7B" w:rsidRPr="009055F8">
        <w:rPr>
          <w:rFonts w:ascii="仿宋_GB2312" w:eastAsia="仿宋_GB2312" w:cs="仿宋_GB2312"/>
          <w:sz w:val="24"/>
          <w:szCs w:val="24"/>
        </w:rPr>
        <w:t>481</w:t>
      </w:r>
      <w:r w:rsidR="00A64C7B" w:rsidRPr="009055F8">
        <w:rPr>
          <w:rFonts w:ascii="仿宋_GB2312" w:eastAsia="仿宋_GB2312" w:cs="仿宋_GB2312" w:hint="eastAsia"/>
          <w:sz w:val="24"/>
          <w:szCs w:val="24"/>
        </w:rPr>
        <w:t>个，日照校区</w:t>
      </w:r>
      <w:r w:rsidR="00A64C7B" w:rsidRPr="009055F8">
        <w:rPr>
          <w:rFonts w:ascii="仿宋_GB2312" w:eastAsia="仿宋_GB2312" w:cs="仿宋_GB2312"/>
          <w:sz w:val="24"/>
          <w:szCs w:val="24"/>
        </w:rPr>
        <w:t>280</w:t>
      </w:r>
      <w:r w:rsidR="00A64C7B" w:rsidRPr="009055F8">
        <w:rPr>
          <w:rFonts w:ascii="仿宋_GB2312" w:eastAsia="仿宋_GB2312" w:cs="仿宋_GB2312" w:hint="eastAsia"/>
          <w:sz w:val="24"/>
          <w:szCs w:val="24"/>
        </w:rPr>
        <w:t>个），座位数</w:t>
      </w:r>
      <w:r w:rsidR="00A64C7B" w:rsidRPr="009055F8">
        <w:rPr>
          <w:rFonts w:ascii="仿宋_GB2312" w:eastAsia="仿宋_GB2312" w:cs="仿宋_GB2312"/>
          <w:sz w:val="24"/>
          <w:szCs w:val="24"/>
        </w:rPr>
        <w:t>48331</w:t>
      </w:r>
      <w:r w:rsidR="00A64C7B" w:rsidRPr="009055F8">
        <w:rPr>
          <w:rFonts w:ascii="仿宋_GB2312" w:eastAsia="仿宋_GB2312" w:cs="仿宋_GB2312" w:hint="eastAsia"/>
          <w:sz w:val="24"/>
          <w:szCs w:val="24"/>
        </w:rPr>
        <w:t>个（曲阜校区</w:t>
      </w:r>
      <w:r w:rsidR="00A64C7B" w:rsidRPr="009055F8">
        <w:rPr>
          <w:rFonts w:ascii="仿宋_GB2312" w:eastAsia="仿宋_GB2312" w:cs="仿宋_GB2312"/>
          <w:sz w:val="24"/>
          <w:szCs w:val="24"/>
        </w:rPr>
        <w:t>29331</w:t>
      </w:r>
      <w:r w:rsidR="00A64C7B" w:rsidRPr="009055F8">
        <w:rPr>
          <w:rFonts w:ascii="仿宋_GB2312" w:eastAsia="仿宋_GB2312" w:cs="仿宋_GB2312" w:hint="eastAsia"/>
          <w:sz w:val="24"/>
          <w:szCs w:val="24"/>
        </w:rPr>
        <w:t>个，日照校区</w:t>
      </w:r>
      <w:r w:rsidR="00A64C7B" w:rsidRPr="009055F8">
        <w:rPr>
          <w:rFonts w:ascii="仿宋_GB2312" w:eastAsia="仿宋_GB2312" w:cs="仿宋_GB2312"/>
          <w:sz w:val="24"/>
          <w:szCs w:val="24"/>
        </w:rPr>
        <w:t>19000</w:t>
      </w:r>
      <w:r w:rsidR="00A64C7B" w:rsidRPr="009055F8">
        <w:rPr>
          <w:rFonts w:ascii="仿宋_GB2312" w:eastAsia="仿宋_GB2312" w:cs="仿宋_GB2312" w:hint="eastAsia"/>
          <w:sz w:val="24"/>
          <w:szCs w:val="24"/>
        </w:rPr>
        <w:t>个）。其中有语音室</w:t>
      </w:r>
      <w:r w:rsidR="00A64C7B" w:rsidRPr="009055F8">
        <w:rPr>
          <w:rFonts w:ascii="仿宋_GB2312" w:eastAsia="仿宋_GB2312" w:cs="仿宋_GB2312"/>
          <w:sz w:val="24"/>
          <w:szCs w:val="24"/>
        </w:rPr>
        <w:t>27</w:t>
      </w:r>
      <w:r w:rsidR="00A64C7B" w:rsidRPr="009055F8">
        <w:rPr>
          <w:rFonts w:ascii="仿宋_GB2312" w:eastAsia="仿宋_GB2312" w:cs="仿宋_GB2312" w:hint="eastAsia"/>
          <w:sz w:val="24"/>
          <w:szCs w:val="24"/>
        </w:rPr>
        <w:t>个（曲阜校区</w:t>
      </w:r>
      <w:r w:rsidR="00A64C7B" w:rsidRPr="009055F8">
        <w:rPr>
          <w:rFonts w:ascii="仿宋_GB2312" w:eastAsia="仿宋_GB2312" w:cs="仿宋_GB2312"/>
          <w:sz w:val="24"/>
          <w:szCs w:val="24"/>
        </w:rPr>
        <w:t>15</w:t>
      </w:r>
      <w:r w:rsidR="00A64C7B" w:rsidRPr="009055F8">
        <w:rPr>
          <w:rFonts w:ascii="仿宋_GB2312" w:eastAsia="仿宋_GB2312" w:cs="仿宋_GB2312" w:hint="eastAsia"/>
          <w:sz w:val="24"/>
          <w:szCs w:val="24"/>
        </w:rPr>
        <w:t>个，日照校区</w:t>
      </w:r>
      <w:r w:rsidR="00A64C7B" w:rsidRPr="009055F8">
        <w:rPr>
          <w:rFonts w:ascii="仿宋_GB2312" w:eastAsia="仿宋_GB2312" w:cs="仿宋_GB2312"/>
          <w:sz w:val="24"/>
          <w:szCs w:val="24"/>
        </w:rPr>
        <w:t>12</w:t>
      </w:r>
      <w:r w:rsidR="00A64C7B" w:rsidRPr="009055F8">
        <w:rPr>
          <w:rFonts w:ascii="仿宋_GB2312" w:eastAsia="仿宋_GB2312" w:cs="仿宋_GB2312" w:hint="eastAsia"/>
          <w:sz w:val="24"/>
          <w:szCs w:val="24"/>
        </w:rPr>
        <w:t>个），多媒体教室</w:t>
      </w:r>
      <w:r w:rsidR="00A64C7B" w:rsidRPr="009055F8">
        <w:rPr>
          <w:rFonts w:ascii="仿宋_GB2312" w:eastAsia="仿宋_GB2312" w:cs="仿宋_GB2312"/>
          <w:sz w:val="24"/>
          <w:szCs w:val="24"/>
        </w:rPr>
        <w:t>301</w:t>
      </w:r>
      <w:r w:rsidR="00A64C7B" w:rsidRPr="009055F8">
        <w:rPr>
          <w:rFonts w:ascii="仿宋_GB2312" w:eastAsia="仿宋_GB2312" w:cs="仿宋_GB2312" w:hint="eastAsia"/>
          <w:sz w:val="24"/>
          <w:szCs w:val="24"/>
        </w:rPr>
        <w:t>个（曲阜校区</w:t>
      </w:r>
      <w:r w:rsidR="00A64C7B" w:rsidRPr="009055F8">
        <w:rPr>
          <w:rFonts w:ascii="仿宋_GB2312" w:eastAsia="仿宋_GB2312" w:cs="仿宋_GB2312"/>
          <w:sz w:val="24"/>
          <w:szCs w:val="24"/>
        </w:rPr>
        <w:t>186</w:t>
      </w:r>
      <w:r w:rsidR="00A64C7B" w:rsidRPr="009055F8">
        <w:rPr>
          <w:rFonts w:ascii="仿宋_GB2312" w:eastAsia="仿宋_GB2312" w:cs="仿宋_GB2312" w:hint="eastAsia"/>
          <w:sz w:val="24"/>
          <w:szCs w:val="24"/>
        </w:rPr>
        <w:t>个，日照校区</w:t>
      </w:r>
      <w:r w:rsidR="00A64C7B" w:rsidRPr="009055F8">
        <w:rPr>
          <w:rFonts w:ascii="仿宋_GB2312" w:eastAsia="仿宋_GB2312" w:cs="仿宋_GB2312"/>
          <w:sz w:val="24"/>
          <w:szCs w:val="24"/>
        </w:rPr>
        <w:t>115</w:t>
      </w:r>
      <w:r w:rsidR="00A64C7B" w:rsidRPr="009055F8">
        <w:rPr>
          <w:rFonts w:ascii="仿宋_GB2312" w:eastAsia="仿宋_GB2312" w:cs="仿宋_GB2312" w:hint="eastAsia"/>
          <w:sz w:val="24"/>
          <w:szCs w:val="24"/>
        </w:rPr>
        <w:t>个）</w:t>
      </w:r>
      <w:r w:rsidR="003C3F1D" w:rsidRPr="009055F8">
        <w:rPr>
          <w:rFonts w:ascii="仿宋_GB2312" w:eastAsia="仿宋_GB2312" w:cs="仿宋_GB2312" w:hint="eastAsia"/>
          <w:sz w:val="24"/>
          <w:szCs w:val="24"/>
        </w:rPr>
        <w:t>，多媒体教室座位数为</w:t>
      </w:r>
      <w:r w:rsidR="003C3F1D" w:rsidRPr="009055F8">
        <w:rPr>
          <w:rFonts w:ascii="仿宋_GB2312" w:eastAsia="仿宋_GB2312" w:cs="仿宋_GB2312"/>
          <w:sz w:val="24"/>
          <w:szCs w:val="24"/>
        </w:rPr>
        <w:t>33211</w:t>
      </w:r>
      <w:r w:rsidR="003C3F1D" w:rsidRPr="009055F8">
        <w:rPr>
          <w:rFonts w:ascii="仿宋_GB2312" w:eastAsia="仿宋_GB2312" w:cs="仿宋_GB2312" w:hint="eastAsia"/>
          <w:sz w:val="24"/>
          <w:szCs w:val="24"/>
        </w:rPr>
        <w:t>个</w:t>
      </w:r>
      <w:r w:rsidR="00A64C7B" w:rsidRPr="009055F8">
        <w:rPr>
          <w:rFonts w:ascii="仿宋_GB2312" w:eastAsia="仿宋_GB2312" w:cs="仿宋_GB2312" w:hint="eastAsia"/>
          <w:sz w:val="24"/>
          <w:szCs w:val="24"/>
        </w:rPr>
        <w:t>。</w:t>
      </w:r>
      <w:r w:rsidR="00433E7F" w:rsidRPr="009055F8">
        <w:rPr>
          <w:rFonts w:ascii="仿宋_GB2312" w:eastAsia="仿宋_GB2312" w:cs="仿宋_GB2312" w:hint="eastAsia"/>
          <w:sz w:val="24"/>
          <w:szCs w:val="24"/>
        </w:rPr>
        <w:t>学校在曲阜、日照校区各建有一座实验教学楼，</w:t>
      </w:r>
      <w:r w:rsidRPr="009055F8">
        <w:rPr>
          <w:rFonts w:ascii="仿宋_GB2312" w:eastAsia="仿宋_GB2312" w:cs="仿宋_GB2312" w:hint="eastAsia"/>
          <w:sz w:val="24"/>
          <w:szCs w:val="24"/>
        </w:rPr>
        <w:t>全校实验室总面积</w:t>
      </w:r>
      <w:r w:rsidR="00303938" w:rsidRPr="009055F8">
        <w:rPr>
          <w:rFonts w:ascii="仿宋_GB2312" w:eastAsia="仿宋_GB2312" w:cs="仿宋_GB2312"/>
          <w:sz w:val="24"/>
          <w:szCs w:val="24"/>
        </w:rPr>
        <w:t>96285</w:t>
      </w:r>
      <w:r w:rsidRPr="009055F8">
        <w:rPr>
          <w:rFonts w:ascii="仿宋_GB2312" w:eastAsia="仿宋_GB2312" w:cs="仿宋_GB2312" w:hint="eastAsia"/>
          <w:sz w:val="24"/>
          <w:szCs w:val="24"/>
        </w:rPr>
        <w:t>平方米，生均实验室面积为</w:t>
      </w:r>
      <w:r w:rsidR="00020A00" w:rsidRPr="009055F8">
        <w:rPr>
          <w:rFonts w:ascii="仿宋_GB2312" w:eastAsia="仿宋_GB2312" w:cs="仿宋_GB2312"/>
          <w:sz w:val="24"/>
          <w:szCs w:val="24"/>
        </w:rPr>
        <w:t>2</w:t>
      </w:r>
      <w:r w:rsidR="00960C1E" w:rsidRPr="009055F8">
        <w:rPr>
          <w:rFonts w:ascii="仿宋_GB2312" w:eastAsia="仿宋_GB2312" w:cs="仿宋_GB2312"/>
          <w:sz w:val="24"/>
          <w:szCs w:val="24"/>
        </w:rPr>
        <w:t>.6</w:t>
      </w:r>
      <w:r w:rsidR="00EF3E9B" w:rsidRPr="009055F8">
        <w:rPr>
          <w:rFonts w:ascii="仿宋_GB2312" w:eastAsia="仿宋_GB2312" w:cs="仿宋_GB2312"/>
          <w:sz w:val="24"/>
          <w:szCs w:val="24"/>
        </w:rPr>
        <w:t>7</w:t>
      </w:r>
      <w:r w:rsidRPr="009055F8">
        <w:rPr>
          <w:rFonts w:ascii="仿宋_GB2312" w:eastAsia="仿宋_GB2312" w:cs="仿宋_GB2312" w:hint="eastAsia"/>
          <w:sz w:val="24"/>
          <w:szCs w:val="24"/>
        </w:rPr>
        <w:t>平方米。</w:t>
      </w:r>
    </w:p>
    <w:p w:rsidR="00B805A5" w:rsidRPr="009055F8" w:rsidRDefault="00102C71" w:rsidP="00036D69">
      <w:pPr>
        <w:widowControl/>
        <w:snapToGrid w:val="0"/>
        <w:ind w:firstLineChars="200" w:firstLine="480"/>
        <w:rPr>
          <w:rFonts w:ascii="仿宋_GB2312" w:eastAsia="仿宋_GB2312"/>
          <w:sz w:val="24"/>
          <w:szCs w:val="24"/>
        </w:rPr>
      </w:pPr>
      <w:r w:rsidRPr="009055F8">
        <w:rPr>
          <w:rFonts w:ascii="仿宋_GB2312" w:eastAsia="仿宋_GB2312" w:cs="仿宋_GB2312" w:hint="eastAsia"/>
          <w:sz w:val="24"/>
          <w:szCs w:val="24"/>
        </w:rPr>
        <w:t>学校现有体育馆及室外运动场总面积</w:t>
      </w:r>
      <w:r w:rsidR="00036D69" w:rsidRPr="009055F8">
        <w:rPr>
          <w:rFonts w:ascii="仿宋_GB2312" w:eastAsia="仿宋_GB2312" w:cs="仿宋_GB2312"/>
          <w:sz w:val="24"/>
          <w:szCs w:val="24"/>
        </w:rPr>
        <w:t>13.09</w:t>
      </w:r>
      <w:r w:rsidRPr="009055F8">
        <w:rPr>
          <w:rFonts w:ascii="仿宋_GB2312" w:eastAsia="仿宋_GB2312" w:cs="仿宋_GB2312" w:hint="eastAsia"/>
          <w:sz w:val="24"/>
          <w:szCs w:val="24"/>
        </w:rPr>
        <w:t>万</w:t>
      </w:r>
      <w:r w:rsidR="0092578E" w:rsidRPr="009055F8">
        <w:rPr>
          <w:rFonts w:ascii="仿宋_GB2312" w:eastAsia="仿宋_GB2312" w:cs="仿宋_GB2312" w:hint="eastAsia"/>
          <w:sz w:val="24"/>
          <w:szCs w:val="24"/>
        </w:rPr>
        <w:t>㎡。建有</w:t>
      </w:r>
      <w:r w:rsidRPr="009055F8">
        <w:rPr>
          <w:rFonts w:ascii="仿宋_GB2312" w:eastAsia="仿宋_GB2312" w:cs="仿宋_GB2312" w:hint="eastAsia"/>
          <w:sz w:val="24"/>
          <w:szCs w:val="24"/>
        </w:rPr>
        <w:t>田径场</w:t>
      </w:r>
      <w:r w:rsidRPr="009055F8">
        <w:rPr>
          <w:rFonts w:ascii="仿宋_GB2312" w:eastAsia="仿宋_GB2312" w:cs="仿宋_GB2312"/>
          <w:sz w:val="24"/>
          <w:szCs w:val="24"/>
        </w:rPr>
        <w:t>4</w:t>
      </w:r>
      <w:r w:rsidRPr="009055F8">
        <w:rPr>
          <w:rFonts w:ascii="仿宋_GB2312" w:eastAsia="仿宋_GB2312" w:cs="仿宋_GB2312" w:hint="eastAsia"/>
          <w:sz w:val="24"/>
          <w:szCs w:val="24"/>
        </w:rPr>
        <w:t>个（曲阜校区</w:t>
      </w:r>
      <w:r w:rsidRPr="009055F8">
        <w:rPr>
          <w:rFonts w:ascii="仿宋_GB2312" w:eastAsia="仿宋_GB2312" w:cs="仿宋_GB2312"/>
          <w:sz w:val="24"/>
          <w:szCs w:val="24"/>
        </w:rPr>
        <w:t>2</w:t>
      </w:r>
      <w:r w:rsidRPr="009055F8">
        <w:rPr>
          <w:rFonts w:ascii="仿宋_GB2312" w:eastAsia="仿宋_GB2312" w:cs="仿宋_GB2312" w:hint="eastAsia"/>
          <w:sz w:val="24"/>
          <w:szCs w:val="24"/>
        </w:rPr>
        <w:t>个，日照校区</w:t>
      </w:r>
      <w:r w:rsidRPr="009055F8">
        <w:rPr>
          <w:rFonts w:ascii="仿宋_GB2312" w:eastAsia="仿宋_GB2312" w:cs="仿宋_GB2312"/>
          <w:sz w:val="24"/>
          <w:szCs w:val="24"/>
        </w:rPr>
        <w:t>2</w:t>
      </w:r>
      <w:r w:rsidRPr="009055F8">
        <w:rPr>
          <w:rFonts w:ascii="仿宋_GB2312" w:eastAsia="仿宋_GB2312" w:cs="仿宋_GB2312" w:hint="eastAsia"/>
          <w:sz w:val="24"/>
          <w:szCs w:val="24"/>
        </w:rPr>
        <w:t>个），</w:t>
      </w:r>
      <w:r w:rsidR="0092578E" w:rsidRPr="009055F8">
        <w:rPr>
          <w:rFonts w:ascii="仿宋_GB2312" w:eastAsia="仿宋_GB2312" w:cs="仿宋_GB2312" w:hint="eastAsia"/>
          <w:sz w:val="24"/>
          <w:szCs w:val="24"/>
        </w:rPr>
        <w:t>体育馆</w:t>
      </w:r>
      <w:r w:rsidR="0092578E" w:rsidRPr="009055F8">
        <w:rPr>
          <w:rFonts w:ascii="仿宋_GB2312" w:eastAsia="仿宋_GB2312" w:cs="仿宋_GB2312"/>
          <w:sz w:val="24"/>
          <w:szCs w:val="24"/>
        </w:rPr>
        <w:t>3</w:t>
      </w:r>
      <w:r w:rsidR="0092578E" w:rsidRPr="009055F8">
        <w:rPr>
          <w:rFonts w:ascii="仿宋_GB2312" w:eastAsia="仿宋_GB2312" w:cs="仿宋_GB2312" w:hint="eastAsia"/>
          <w:sz w:val="24"/>
          <w:szCs w:val="24"/>
        </w:rPr>
        <w:t>个（曲阜校区</w:t>
      </w:r>
      <w:r w:rsidR="0092578E" w:rsidRPr="009055F8">
        <w:rPr>
          <w:rFonts w:ascii="仿宋_GB2312" w:eastAsia="仿宋_GB2312" w:cs="仿宋_GB2312"/>
          <w:sz w:val="24"/>
          <w:szCs w:val="24"/>
        </w:rPr>
        <w:t>2</w:t>
      </w:r>
      <w:r w:rsidR="0092578E" w:rsidRPr="009055F8">
        <w:rPr>
          <w:rFonts w:ascii="仿宋_GB2312" w:eastAsia="仿宋_GB2312" w:cs="仿宋_GB2312" w:hint="eastAsia"/>
          <w:sz w:val="24"/>
          <w:szCs w:val="24"/>
        </w:rPr>
        <w:t>个，日照校区</w:t>
      </w:r>
      <w:r w:rsidR="0092578E" w:rsidRPr="009055F8">
        <w:rPr>
          <w:rFonts w:ascii="仿宋_GB2312" w:eastAsia="仿宋_GB2312" w:cs="仿宋_GB2312"/>
          <w:sz w:val="24"/>
          <w:szCs w:val="24"/>
        </w:rPr>
        <w:t>1</w:t>
      </w:r>
      <w:r w:rsidR="0092578E" w:rsidRPr="009055F8">
        <w:rPr>
          <w:rFonts w:ascii="仿宋_GB2312" w:eastAsia="仿宋_GB2312" w:cs="仿宋_GB2312" w:hint="eastAsia"/>
          <w:sz w:val="24"/>
          <w:szCs w:val="24"/>
        </w:rPr>
        <w:t>个），</w:t>
      </w:r>
      <w:r w:rsidRPr="009055F8">
        <w:rPr>
          <w:rFonts w:ascii="仿宋_GB2312" w:eastAsia="仿宋_GB2312" w:cs="仿宋_GB2312" w:hint="eastAsia"/>
          <w:sz w:val="24"/>
          <w:szCs w:val="24"/>
        </w:rPr>
        <w:t>篮球</w:t>
      </w:r>
      <w:r w:rsidR="00036D69" w:rsidRPr="009055F8">
        <w:rPr>
          <w:rFonts w:ascii="仿宋_GB2312" w:eastAsia="仿宋_GB2312" w:cs="仿宋_GB2312" w:hint="eastAsia"/>
          <w:sz w:val="24"/>
          <w:szCs w:val="24"/>
        </w:rPr>
        <w:t>场</w:t>
      </w:r>
      <w:r w:rsidR="00036D69" w:rsidRPr="009055F8">
        <w:rPr>
          <w:rFonts w:ascii="仿宋_GB2312" w:eastAsia="仿宋_GB2312" w:cs="仿宋_GB2312"/>
          <w:sz w:val="24"/>
          <w:szCs w:val="24"/>
        </w:rPr>
        <w:t>44</w:t>
      </w:r>
      <w:r w:rsidR="00036D69" w:rsidRPr="009055F8">
        <w:rPr>
          <w:rFonts w:ascii="仿宋_GB2312" w:eastAsia="仿宋_GB2312" w:cs="仿宋_GB2312" w:hint="eastAsia"/>
          <w:sz w:val="24"/>
          <w:szCs w:val="24"/>
        </w:rPr>
        <w:t>个（曲阜校区</w:t>
      </w:r>
      <w:r w:rsidR="00036D69" w:rsidRPr="009055F8">
        <w:rPr>
          <w:rFonts w:ascii="仿宋_GB2312" w:eastAsia="仿宋_GB2312" w:cs="仿宋_GB2312"/>
          <w:sz w:val="24"/>
          <w:szCs w:val="24"/>
        </w:rPr>
        <w:t>19</w:t>
      </w:r>
      <w:r w:rsidR="00036D69" w:rsidRPr="009055F8">
        <w:rPr>
          <w:rFonts w:ascii="仿宋_GB2312" w:eastAsia="仿宋_GB2312" w:cs="仿宋_GB2312" w:hint="eastAsia"/>
          <w:sz w:val="24"/>
          <w:szCs w:val="24"/>
        </w:rPr>
        <w:t>个，日照校区</w:t>
      </w:r>
      <w:r w:rsidR="00036D69" w:rsidRPr="009055F8">
        <w:rPr>
          <w:rFonts w:ascii="仿宋_GB2312" w:eastAsia="仿宋_GB2312" w:cs="仿宋_GB2312"/>
          <w:sz w:val="24"/>
          <w:szCs w:val="24"/>
        </w:rPr>
        <w:t>25</w:t>
      </w:r>
      <w:r w:rsidR="00036D69" w:rsidRPr="009055F8">
        <w:rPr>
          <w:rFonts w:ascii="仿宋_GB2312" w:eastAsia="仿宋_GB2312" w:cs="仿宋_GB2312" w:hint="eastAsia"/>
          <w:sz w:val="24"/>
          <w:szCs w:val="24"/>
        </w:rPr>
        <w:t>个），</w:t>
      </w:r>
      <w:r w:rsidRPr="009055F8">
        <w:rPr>
          <w:rFonts w:ascii="仿宋_GB2312" w:eastAsia="仿宋_GB2312" w:cs="仿宋_GB2312" w:hint="eastAsia"/>
          <w:sz w:val="24"/>
          <w:szCs w:val="24"/>
        </w:rPr>
        <w:t>排球</w:t>
      </w:r>
      <w:r w:rsidR="00036D69" w:rsidRPr="009055F8">
        <w:rPr>
          <w:rFonts w:ascii="仿宋_GB2312" w:eastAsia="仿宋_GB2312" w:cs="仿宋_GB2312" w:hint="eastAsia"/>
          <w:sz w:val="24"/>
          <w:szCs w:val="24"/>
        </w:rPr>
        <w:t>场</w:t>
      </w:r>
      <w:r w:rsidR="00036D69" w:rsidRPr="009055F8">
        <w:rPr>
          <w:rFonts w:ascii="仿宋_GB2312" w:eastAsia="仿宋_GB2312" w:cs="仿宋_GB2312"/>
          <w:sz w:val="24"/>
          <w:szCs w:val="24"/>
        </w:rPr>
        <w:t>17</w:t>
      </w:r>
      <w:r w:rsidR="00036D69" w:rsidRPr="009055F8">
        <w:rPr>
          <w:rFonts w:ascii="仿宋_GB2312" w:eastAsia="仿宋_GB2312" w:cs="仿宋_GB2312" w:hint="eastAsia"/>
          <w:sz w:val="24"/>
          <w:szCs w:val="24"/>
        </w:rPr>
        <w:t>个（曲阜校区</w:t>
      </w:r>
      <w:r w:rsidR="00036D69" w:rsidRPr="009055F8">
        <w:rPr>
          <w:rFonts w:ascii="仿宋_GB2312" w:eastAsia="仿宋_GB2312" w:cs="仿宋_GB2312"/>
          <w:sz w:val="24"/>
          <w:szCs w:val="24"/>
        </w:rPr>
        <w:t>4</w:t>
      </w:r>
      <w:r w:rsidR="00036D69" w:rsidRPr="009055F8">
        <w:rPr>
          <w:rFonts w:ascii="仿宋_GB2312" w:eastAsia="仿宋_GB2312" w:cs="仿宋_GB2312" w:hint="eastAsia"/>
          <w:sz w:val="24"/>
          <w:szCs w:val="24"/>
        </w:rPr>
        <w:t>个，日照校区</w:t>
      </w:r>
      <w:r w:rsidR="00036D69" w:rsidRPr="009055F8">
        <w:rPr>
          <w:rFonts w:ascii="仿宋_GB2312" w:eastAsia="仿宋_GB2312" w:cs="仿宋_GB2312"/>
          <w:sz w:val="24"/>
          <w:szCs w:val="24"/>
        </w:rPr>
        <w:t>13</w:t>
      </w:r>
      <w:r w:rsidR="00036D69" w:rsidRPr="009055F8">
        <w:rPr>
          <w:rFonts w:ascii="仿宋_GB2312" w:eastAsia="仿宋_GB2312" w:cs="仿宋_GB2312" w:hint="eastAsia"/>
          <w:sz w:val="24"/>
          <w:szCs w:val="24"/>
        </w:rPr>
        <w:t>个）、网球场</w:t>
      </w:r>
      <w:r w:rsidR="00036D69" w:rsidRPr="009055F8">
        <w:rPr>
          <w:rFonts w:ascii="仿宋_GB2312" w:eastAsia="仿宋_GB2312" w:cs="仿宋_GB2312"/>
          <w:sz w:val="24"/>
          <w:szCs w:val="24"/>
        </w:rPr>
        <w:t>8</w:t>
      </w:r>
      <w:r w:rsidR="00036D69" w:rsidRPr="009055F8">
        <w:rPr>
          <w:rFonts w:ascii="仿宋_GB2312" w:eastAsia="仿宋_GB2312" w:cs="仿宋_GB2312" w:hint="eastAsia"/>
          <w:sz w:val="24"/>
          <w:szCs w:val="24"/>
        </w:rPr>
        <w:t>个（曲阜校区</w:t>
      </w:r>
      <w:r w:rsidR="00036D69" w:rsidRPr="009055F8">
        <w:rPr>
          <w:rFonts w:ascii="仿宋_GB2312" w:eastAsia="仿宋_GB2312" w:cs="仿宋_GB2312"/>
          <w:sz w:val="24"/>
          <w:szCs w:val="24"/>
        </w:rPr>
        <w:t>4</w:t>
      </w:r>
      <w:r w:rsidR="00036D69" w:rsidRPr="009055F8">
        <w:rPr>
          <w:rFonts w:ascii="仿宋_GB2312" w:eastAsia="仿宋_GB2312" w:cs="仿宋_GB2312" w:hint="eastAsia"/>
          <w:sz w:val="24"/>
          <w:szCs w:val="24"/>
        </w:rPr>
        <w:t>个，日照校区</w:t>
      </w:r>
      <w:r w:rsidR="00036D69" w:rsidRPr="009055F8">
        <w:rPr>
          <w:rFonts w:ascii="仿宋_GB2312" w:eastAsia="仿宋_GB2312" w:cs="仿宋_GB2312"/>
          <w:sz w:val="24"/>
          <w:szCs w:val="24"/>
        </w:rPr>
        <w:t>4</w:t>
      </w:r>
      <w:r w:rsidR="00036D69" w:rsidRPr="009055F8">
        <w:rPr>
          <w:rFonts w:ascii="仿宋_GB2312" w:eastAsia="仿宋_GB2312" w:cs="仿宋_GB2312" w:hint="eastAsia"/>
          <w:sz w:val="24"/>
          <w:szCs w:val="24"/>
        </w:rPr>
        <w:t>个），另外还建有</w:t>
      </w:r>
      <w:r w:rsidRPr="009055F8">
        <w:rPr>
          <w:rFonts w:ascii="仿宋_GB2312" w:eastAsia="仿宋_GB2312" w:cs="仿宋_GB2312" w:hint="eastAsia"/>
          <w:sz w:val="24"/>
          <w:szCs w:val="24"/>
        </w:rPr>
        <w:t>乒乓球场</w:t>
      </w:r>
      <w:r w:rsidR="00036D69" w:rsidRPr="009055F8">
        <w:rPr>
          <w:rFonts w:ascii="仿宋_GB2312" w:eastAsia="仿宋_GB2312" w:cs="仿宋_GB2312" w:hint="eastAsia"/>
          <w:sz w:val="24"/>
          <w:szCs w:val="24"/>
        </w:rPr>
        <w:t>、羽毛球场、单双杠活动区、轮滑场地和体育舞蹈教室</w:t>
      </w:r>
      <w:r w:rsidR="00C56E4F" w:rsidRPr="009055F8">
        <w:rPr>
          <w:rFonts w:ascii="仿宋_GB2312" w:eastAsia="仿宋_GB2312" w:cs="仿宋_GB2312" w:hint="eastAsia"/>
          <w:sz w:val="24"/>
          <w:szCs w:val="24"/>
        </w:rPr>
        <w:t>等</w:t>
      </w:r>
      <w:r w:rsidR="00036D69" w:rsidRPr="009055F8">
        <w:rPr>
          <w:rFonts w:ascii="仿宋_GB2312" w:eastAsia="仿宋_GB2312" w:cs="仿宋_GB2312" w:hint="eastAsia"/>
          <w:sz w:val="24"/>
          <w:szCs w:val="24"/>
        </w:rPr>
        <w:t>。</w:t>
      </w:r>
      <w:r w:rsidRPr="009055F8">
        <w:rPr>
          <w:rFonts w:ascii="仿宋_GB2312" w:eastAsia="仿宋_GB2312" w:cs="仿宋_GB2312" w:hint="eastAsia"/>
          <w:sz w:val="24"/>
          <w:szCs w:val="24"/>
        </w:rPr>
        <w:t>体育设施及场馆</w:t>
      </w:r>
      <w:r w:rsidR="00036D69" w:rsidRPr="009055F8">
        <w:rPr>
          <w:rFonts w:ascii="仿宋_GB2312" w:eastAsia="仿宋_GB2312" w:cs="仿宋_GB2312" w:hint="eastAsia"/>
          <w:sz w:val="24"/>
          <w:szCs w:val="24"/>
        </w:rPr>
        <w:t>，</w:t>
      </w:r>
      <w:r w:rsidRPr="009055F8">
        <w:rPr>
          <w:rFonts w:ascii="仿宋_GB2312" w:eastAsia="仿宋_GB2312" w:cs="仿宋_GB2312" w:hint="eastAsia"/>
          <w:sz w:val="24"/>
          <w:szCs w:val="24"/>
        </w:rPr>
        <w:t>基本能够满足学生上体育课与课外活动的需要。</w:t>
      </w:r>
    </w:p>
    <w:p w:rsidR="00B805A5" w:rsidRPr="009055F8" w:rsidRDefault="00AA4152" w:rsidP="000C0854">
      <w:pPr>
        <w:widowControl/>
        <w:snapToGrid w:val="0"/>
        <w:spacing w:beforeLines="50" w:before="156" w:afterLines="50" w:after="156"/>
        <w:jc w:val="center"/>
        <w:rPr>
          <w:rFonts w:ascii="楷体" w:eastAsia="楷体" w:hAnsi="楷体"/>
          <w:b/>
          <w:bCs/>
          <w:sz w:val="24"/>
          <w:szCs w:val="24"/>
        </w:rPr>
      </w:pPr>
      <w:r w:rsidRPr="009055F8">
        <w:rPr>
          <w:rFonts w:ascii="楷体" w:eastAsia="楷体" w:hAnsi="楷体" w:cs="楷体" w:hint="eastAsia"/>
          <w:b/>
          <w:bCs/>
          <w:sz w:val="24"/>
          <w:szCs w:val="24"/>
        </w:rPr>
        <w:t>表</w:t>
      </w:r>
      <w:r w:rsidRPr="009055F8">
        <w:rPr>
          <w:rFonts w:ascii="楷体" w:eastAsia="楷体" w:hAnsi="楷体" w:cs="楷体"/>
          <w:b/>
          <w:bCs/>
          <w:sz w:val="24"/>
          <w:szCs w:val="24"/>
        </w:rPr>
        <w:t xml:space="preserve">3-1  </w:t>
      </w:r>
      <w:r w:rsidR="000C0854" w:rsidRPr="009055F8">
        <w:rPr>
          <w:rFonts w:ascii="楷体" w:eastAsia="楷体" w:hAnsi="楷体" w:cs="楷体" w:hint="eastAsia"/>
          <w:b/>
          <w:bCs/>
          <w:sz w:val="24"/>
          <w:szCs w:val="24"/>
        </w:rPr>
        <w:t>教学用房信息统计表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806"/>
      </w:tblGrid>
      <w:tr w:rsidR="00B805A5" w:rsidRPr="009055F8">
        <w:trPr>
          <w:jc w:val="center"/>
        </w:trPr>
        <w:tc>
          <w:tcPr>
            <w:tcW w:w="2471" w:type="dxa"/>
          </w:tcPr>
          <w:p w:rsidR="00B805A5" w:rsidRPr="000B1E3D" w:rsidRDefault="00B805A5" w:rsidP="000C0854">
            <w:pPr>
              <w:jc w:val="center"/>
              <w:rPr>
                <w:rFonts w:ascii="仿宋_GB2312" w:eastAsia="仿宋_GB2312"/>
                <w:sz w:val="24"/>
                <w:szCs w:val="24"/>
              </w:rPr>
            </w:pPr>
            <w:r w:rsidRPr="000B1E3D">
              <w:rPr>
                <w:rFonts w:ascii="仿宋_GB2312" w:eastAsia="仿宋_GB2312" w:cs="仿宋_GB2312" w:hint="eastAsia"/>
                <w:sz w:val="24"/>
                <w:szCs w:val="24"/>
              </w:rPr>
              <w:t>类别</w:t>
            </w:r>
          </w:p>
        </w:tc>
        <w:tc>
          <w:tcPr>
            <w:tcW w:w="1806" w:type="dxa"/>
          </w:tcPr>
          <w:p w:rsidR="00B805A5" w:rsidRPr="000B1E3D" w:rsidRDefault="00B805A5" w:rsidP="000C0854">
            <w:pPr>
              <w:jc w:val="center"/>
              <w:rPr>
                <w:rFonts w:ascii="仿宋_GB2312" w:eastAsia="仿宋_GB2312"/>
                <w:sz w:val="24"/>
                <w:szCs w:val="24"/>
              </w:rPr>
            </w:pPr>
            <w:r w:rsidRPr="000B1E3D">
              <w:rPr>
                <w:rFonts w:ascii="仿宋_GB2312" w:eastAsia="仿宋_GB2312" w:cs="仿宋_GB2312" w:hint="eastAsia"/>
                <w:sz w:val="24"/>
                <w:szCs w:val="24"/>
              </w:rPr>
              <w:t>面积</w:t>
            </w:r>
            <w:r w:rsidR="00EF2067" w:rsidRPr="000B1E3D">
              <w:rPr>
                <w:rFonts w:ascii="仿宋_GB2312" w:eastAsia="仿宋_GB2312" w:cs="仿宋_GB2312" w:hint="eastAsia"/>
                <w:sz w:val="24"/>
                <w:szCs w:val="24"/>
              </w:rPr>
              <w:t>（㎡</w:t>
            </w:r>
            <w:r w:rsidR="000C0854" w:rsidRPr="000B1E3D">
              <w:rPr>
                <w:rFonts w:ascii="仿宋_GB2312" w:eastAsia="仿宋_GB2312" w:cs="仿宋_GB2312" w:hint="eastAsia"/>
                <w:sz w:val="24"/>
                <w:szCs w:val="24"/>
              </w:rPr>
              <w:t>）</w:t>
            </w:r>
          </w:p>
        </w:tc>
      </w:tr>
      <w:tr w:rsidR="00B805A5" w:rsidRPr="009055F8">
        <w:trPr>
          <w:jc w:val="center"/>
        </w:trPr>
        <w:tc>
          <w:tcPr>
            <w:tcW w:w="2471" w:type="dxa"/>
          </w:tcPr>
          <w:p w:rsidR="00B805A5" w:rsidRPr="009055F8" w:rsidRDefault="00B805A5" w:rsidP="000C0854">
            <w:pPr>
              <w:rPr>
                <w:rFonts w:ascii="仿宋_GB2312" w:eastAsia="仿宋_GB2312"/>
                <w:sz w:val="24"/>
                <w:szCs w:val="24"/>
              </w:rPr>
            </w:pPr>
            <w:r w:rsidRPr="009055F8">
              <w:rPr>
                <w:rFonts w:ascii="仿宋_GB2312" w:eastAsia="仿宋_GB2312" w:cs="仿宋_GB2312" w:hint="eastAsia"/>
                <w:sz w:val="24"/>
                <w:szCs w:val="24"/>
              </w:rPr>
              <w:t>教室</w:t>
            </w:r>
          </w:p>
        </w:tc>
        <w:tc>
          <w:tcPr>
            <w:tcW w:w="1806" w:type="dxa"/>
          </w:tcPr>
          <w:p w:rsidR="00B805A5" w:rsidRPr="009055F8" w:rsidRDefault="00E57624" w:rsidP="000C0854">
            <w:pPr>
              <w:jc w:val="center"/>
              <w:rPr>
                <w:rFonts w:ascii="仿宋_GB2312" w:eastAsia="仿宋_GB2312"/>
                <w:sz w:val="24"/>
                <w:szCs w:val="24"/>
              </w:rPr>
            </w:pPr>
            <w:r w:rsidRPr="009055F8">
              <w:rPr>
                <w:rFonts w:ascii="仿宋_GB2312" w:eastAsia="仿宋_GB2312" w:cs="仿宋_GB2312"/>
                <w:sz w:val="24"/>
                <w:szCs w:val="24"/>
              </w:rPr>
              <w:t>133755</w:t>
            </w:r>
          </w:p>
        </w:tc>
      </w:tr>
      <w:tr w:rsidR="00B805A5" w:rsidRPr="009055F8">
        <w:trPr>
          <w:jc w:val="center"/>
        </w:trPr>
        <w:tc>
          <w:tcPr>
            <w:tcW w:w="2471" w:type="dxa"/>
          </w:tcPr>
          <w:p w:rsidR="00B805A5" w:rsidRPr="009055F8" w:rsidRDefault="00B805A5" w:rsidP="000C0854">
            <w:pPr>
              <w:rPr>
                <w:rFonts w:ascii="仿宋_GB2312" w:eastAsia="仿宋_GB2312"/>
                <w:sz w:val="24"/>
                <w:szCs w:val="24"/>
              </w:rPr>
            </w:pPr>
            <w:r w:rsidRPr="009055F8">
              <w:rPr>
                <w:rFonts w:ascii="仿宋_GB2312" w:eastAsia="仿宋_GB2312" w:cs="仿宋_GB2312" w:hint="eastAsia"/>
                <w:sz w:val="24"/>
                <w:szCs w:val="24"/>
              </w:rPr>
              <w:t>图书馆</w:t>
            </w:r>
          </w:p>
        </w:tc>
        <w:tc>
          <w:tcPr>
            <w:tcW w:w="1806" w:type="dxa"/>
          </w:tcPr>
          <w:p w:rsidR="00B805A5" w:rsidRPr="009055F8" w:rsidRDefault="00E57624" w:rsidP="000C0854">
            <w:pPr>
              <w:jc w:val="center"/>
              <w:rPr>
                <w:rFonts w:ascii="仿宋_GB2312" w:eastAsia="仿宋_GB2312"/>
                <w:sz w:val="24"/>
                <w:szCs w:val="24"/>
              </w:rPr>
            </w:pPr>
            <w:r w:rsidRPr="009055F8">
              <w:rPr>
                <w:rFonts w:ascii="仿宋_GB2312" w:eastAsia="仿宋_GB2312" w:cs="仿宋_GB2312"/>
                <w:sz w:val="24"/>
                <w:szCs w:val="24"/>
              </w:rPr>
              <w:t>56555</w:t>
            </w:r>
          </w:p>
        </w:tc>
      </w:tr>
      <w:tr w:rsidR="00B805A5" w:rsidRPr="009055F8">
        <w:trPr>
          <w:jc w:val="center"/>
        </w:trPr>
        <w:tc>
          <w:tcPr>
            <w:tcW w:w="2471" w:type="dxa"/>
          </w:tcPr>
          <w:p w:rsidR="00B805A5" w:rsidRPr="009055F8" w:rsidRDefault="00B805A5" w:rsidP="000C0854">
            <w:pPr>
              <w:rPr>
                <w:rFonts w:ascii="仿宋_GB2312" w:eastAsia="仿宋_GB2312"/>
                <w:sz w:val="24"/>
                <w:szCs w:val="24"/>
              </w:rPr>
            </w:pPr>
            <w:r w:rsidRPr="009055F8">
              <w:rPr>
                <w:rFonts w:ascii="仿宋_GB2312" w:eastAsia="仿宋_GB2312" w:cs="仿宋_GB2312" w:hint="eastAsia"/>
                <w:sz w:val="24"/>
                <w:szCs w:val="24"/>
              </w:rPr>
              <w:t>实验室、实习场所</w:t>
            </w:r>
          </w:p>
        </w:tc>
        <w:tc>
          <w:tcPr>
            <w:tcW w:w="1806" w:type="dxa"/>
          </w:tcPr>
          <w:p w:rsidR="00B805A5" w:rsidRPr="009055F8" w:rsidRDefault="00E57624" w:rsidP="000C0854">
            <w:pPr>
              <w:jc w:val="center"/>
              <w:rPr>
                <w:rFonts w:ascii="仿宋_GB2312" w:eastAsia="仿宋_GB2312"/>
                <w:sz w:val="24"/>
                <w:szCs w:val="24"/>
              </w:rPr>
            </w:pPr>
            <w:r w:rsidRPr="009055F8">
              <w:rPr>
                <w:rFonts w:ascii="仿宋_GB2312" w:eastAsia="仿宋_GB2312" w:cs="仿宋_GB2312"/>
                <w:sz w:val="24"/>
                <w:szCs w:val="24"/>
              </w:rPr>
              <w:t>208996</w:t>
            </w:r>
          </w:p>
        </w:tc>
      </w:tr>
      <w:tr w:rsidR="00B805A5" w:rsidRPr="009055F8">
        <w:trPr>
          <w:jc w:val="center"/>
        </w:trPr>
        <w:tc>
          <w:tcPr>
            <w:tcW w:w="2471" w:type="dxa"/>
          </w:tcPr>
          <w:p w:rsidR="00B805A5" w:rsidRPr="009055F8" w:rsidRDefault="00B805A5" w:rsidP="000C0854">
            <w:pPr>
              <w:rPr>
                <w:rFonts w:ascii="仿宋_GB2312" w:eastAsia="仿宋_GB2312"/>
                <w:sz w:val="24"/>
                <w:szCs w:val="24"/>
              </w:rPr>
            </w:pPr>
            <w:r w:rsidRPr="009055F8">
              <w:rPr>
                <w:rFonts w:ascii="仿宋_GB2312" w:eastAsia="仿宋_GB2312" w:cs="仿宋_GB2312" w:hint="eastAsia"/>
                <w:sz w:val="24"/>
                <w:szCs w:val="24"/>
              </w:rPr>
              <w:t>体育馆</w:t>
            </w:r>
          </w:p>
        </w:tc>
        <w:tc>
          <w:tcPr>
            <w:tcW w:w="1806" w:type="dxa"/>
          </w:tcPr>
          <w:p w:rsidR="00B805A5" w:rsidRPr="009055F8" w:rsidRDefault="00E97AD7" w:rsidP="000C0854">
            <w:pPr>
              <w:jc w:val="center"/>
              <w:rPr>
                <w:rFonts w:ascii="仿宋_GB2312" w:eastAsia="仿宋_GB2312"/>
                <w:sz w:val="24"/>
                <w:szCs w:val="24"/>
              </w:rPr>
            </w:pPr>
            <w:r w:rsidRPr="009055F8">
              <w:rPr>
                <w:rFonts w:ascii="仿宋_GB2312" w:eastAsia="仿宋_GB2312" w:cs="仿宋_GB2312"/>
                <w:sz w:val="24"/>
                <w:szCs w:val="24"/>
              </w:rPr>
              <w:t>15953</w:t>
            </w:r>
          </w:p>
        </w:tc>
      </w:tr>
      <w:tr w:rsidR="00B805A5" w:rsidRPr="009055F8">
        <w:trPr>
          <w:jc w:val="center"/>
        </w:trPr>
        <w:tc>
          <w:tcPr>
            <w:tcW w:w="2471" w:type="dxa"/>
          </w:tcPr>
          <w:p w:rsidR="00B805A5" w:rsidRPr="009055F8" w:rsidRDefault="00B805A5" w:rsidP="000C0854">
            <w:pPr>
              <w:rPr>
                <w:rFonts w:ascii="仿宋_GB2312" w:eastAsia="仿宋_GB2312"/>
                <w:sz w:val="24"/>
                <w:szCs w:val="24"/>
              </w:rPr>
            </w:pPr>
            <w:r w:rsidRPr="009055F8">
              <w:rPr>
                <w:rFonts w:ascii="仿宋_GB2312" w:eastAsia="仿宋_GB2312" w:cs="仿宋_GB2312" w:hint="eastAsia"/>
                <w:sz w:val="24"/>
                <w:szCs w:val="24"/>
              </w:rPr>
              <w:t>会堂</w:t>
            </w:r>
          </w:p>
        </w:tc>
        <w:tc>
          <w:tcPr>
            <w:tcW w:w="1806" w:type="dxa"/>
          </w:tcPr>
          <w:p w:rsidR="00B805A5" w:rsidRPr="009055F8" w:rsidRDefault="00E97AD7" w:rsidP="000C0854">
            <w:pPr>
              <w:jc w:val="center"/>
              <w:rPr>
                <w:rFonts w:ascii="仿宋_GB2312" w:eastAsia="仿宋_GB2312"/>
                <w:sz w:val="24"/>
                <w:szCs w:val="24"/>
              </w:rPr>
            </w:pPr>
            <w:r w:rsidRPr="009055F8">
              <w:rPr>
                <w:rFonts w:ascii="仿宋_GB2312" w:eastAsia="仿宋_GB2312" w:cs="仿宋_GB2312"/>
                <w:sz w:val="24"/>
                <w:szCs w:val="24"/>
              </w:rPr>
              <w:t>7945</w:t>
            </w:r>
          </w:p>
        </w:tc>
      </w:tr>
      <w:tr w:rsidR="000C0854" w:rsidRPr="009055F8">
        <w:trPr>
          <w:jc w:val="center"/>
        </w:trPr>
        <w:tc>
          <w:tcPr>
            <w:tcW w:w="2471" w:type="dxa"/>
          </w:tcPr>
          <w:p w:rsidR="000C0854" w:rsidRPr="009055F8" w:rsidRDefault="000C0854" w:rsidP="004F2339">
            <w:pPr>
              <w:rPr>
                <w:rFonts w:ascii="仿宋_GB2312" w:eastAsia="仿宋_GB2312"/>
                <w:sz w:val="24"/>
                <w:szCs w:val="24"/>
              </w:rPr>
            </w:pPr>
            <w:r w:rsidRPr="009055F8">
              <w:rPr>
                <w:rFonts w:ascii="仿宋_GB2312" w:eastAsia="仿宋_GB2312" w:cs="仿宋_GB2312" w:hint="eastAsia"/>
                <w:sz w:val="24"/>
                <w:szCs w:val="24"/>
              </w:rPr>
              <w:t>合计</w:t>
            </w:r>
          </w:p>
        </w:tc>
        <w:tc>
          <w:tcPr>
            <w:tcW w:w="1806" w:type="dxa"/>
          </w:tcPr>
          <w:p w:rsidR="000C0854" w:rsidRPr="009055F8" w:rsidRDefault="00E97AD7" w:rsidP="000C0854">
            <w:pPr>
              <w:jc w:val="center"/>
              <w:rPr>
                <w:rFonts w:ascii="仿宋_GB2312" w:eastAsia="仿宋_GB2312"/>
                <w:sz w:val="24"/>
                <w:szCs w:val="24"/>
              </w:rPr>
            </w:pPr>
            <w:r w:rsidRPr="009055F8">
              <w:rPr>
                <w:rFonts w:ascii="仿宋_GB2312" w:eastAsia="仿宋_GB2312" w:cs="仿宋_GB2312"/>
                <w:sz w:val="24"/>
                <w:szCs w:val="24"/>
              </w:rPr>
              <w:t>423204</w:t>
            </w:r>
          </w:p>
        </w:tc>
      </w:tr>
    </w:tbl>
    <w:p w:rsidR="00B805A5" w:rsidRPr="009055F8" w:rsidRDefault="00B805A5" w:rsidP="000C0854">
      <w:pPr>
        <w:rPr>
          <w:rFonts w:ascii="仿宋_GB2312" w:eastAsia="仿宋_GB2312"/>
          <w:sz w:val="24"/>
          <w:szCs w:val="24"/>
        </w:rPr>
      </w:pPr>
    </w:p>
    <w:p w:rsidR="00B805A5" w:rsidRPr="009055F8" w:rsidRDefault="00B805A5" w:rsidP="000C0854">
      <w:pPr>
        <w:ind w:firstLineChars="200" w:firstLine="480"/>
        <w:rPr>
          <w:rFonts w:ascii="黑体" w:eastAsia="黑体" w:hAnsi="黑体"/>
          <w:sz w:val="24"/>
          <w:szCs w:val="24"/>
        </w:rPr>
      </w:pPr>
      <w:r w:rsidRPr="009055F8">
        <w:rPr>
          <w:rFonts w:ascii="黑体" w:eastAsia="黑体" w:hAnsi="黑体" w:cs="黑体" w:hint="eastAsia"/>
          <w:sz w:val="24"/>
          <w:szCs w:val="24"/>
        </w:rPr>
        <w:lastRenderedPageBreak/>
        <w:t>三、图书资料与信息化资源</w:t>
      </w:r>
    </w:p>
    <w:p w:rsidR="00B805A5" w:rsidRPr="009055F8" w:rsidRDefault="00B805A5" w:rsidP="002E444C">
      <w:pPr>
        <w:ind w:left="480"/>
        <w:outlineLvl w:val="0"/>
        <w:rPr>
          <w:rFonts w:ascii="仿宋_GB2312" w:eastAsia="仿宋_GB2312"/>
          <w:b/>
          <w:bCs/>
          <w:sz w:val="24"/>
          <w:szCs w:val="24"/>
        </w:rPr>
      </w:pPr>
      <w:r w:rsidRPr="009055F8">
        <w:rPr>
          <w:rFonts w:ascii="仿宋_GB2312" w:eastAsia="仿宋_GB2312" w:cs="仿宋_GB2312" w:hint="eastAsia"/>
          <w:b/>
          <w:bCs/>
          <w:sz w:val="24"/>
          <w:szCs w:val="24"/>
        </w:rPr>
        <w:t>（一）馆藏图书、信息资源情况</w:t>
      </w:r>
    </w:p>
    <w:p w:rsidR="00B805A5" w:rsidRPr="009055F8" w:rsidRDefault="00B805A5" w:rsidP="000C0854">
      <w:pPr>
        <w:ind w:firstLineChars="200" w:firstLine="480"/>
        <w:rPr>
          <w:rFonts w:ascii="仿宋_GB2312" w:eastAsia="仿宋_GB2312"/>
          <w:sz w:val="24"/>
          <w:szCs w:val="24"/>
        </w:rPr>
      </w:pPr>
      <w:r w:rsidRPr="009055F8">
        <w:rPr>
          <w:rFonts w:ascii="仿宋_GB2312" w:eastAsia="仿宋_GB2312" w:cs="仿宋_GB2312" w:hint="eastAsia"/>
          <w:sz w:val="24"/>
          <w:szCs w:val="24"/>
        </w:rPr>
        <w:t>目前，我校图书、信息资源分别收藏于图书馆和院所资料室，是山东省最重要的文献信息收藏和服务中心之一，是</w:t>
      </w:r>
      <w:r w:rsidRPr="009055F8">
        <w:rPr>
          <w:rFonts w:ascii="仿宋_GB2312" w:eastAsia="仿宋_GB2312" w:cs="仿宋_GB2312"/>
          <w:sz w:val="24"/>
          <w:szCs w:val="24"/>
        </w:rPr>
        <w:t>SADLIS</w:t>
      </w:r>
      <w:r w:rsidRPr="009055F8">
        <w:rPr>
          <w:rFonts w:ascii="仿宋_GB2312" w:eastAsia="仿宋_GB2312" w:cs="仿宋_GB2312" w:hint="eastAsia"/>
          <w:sz w:val="24"/>
          <w:szCs w:val="24"/>
        </w:rPr>
        <w:t>地区服务中心。截止到</w:t>
      </w:r>
      <w:r w:rsidRPr="009055F8">
        <w:rPr>
          <w:rFonts w:ascii="仿宋_GB2312" w:eastAsia="仿宋_GB2312" w:cs="仿宋_GB2312"/>
          <w:sz w:val="24"/>
          <w:szCs w:val="24"/>
        </w:rPr>
        <w:t>2014</w:t>
      </w:r>
      <w:r w:rsidRPr="009055F8">
        <w:rPr>
          <w:rFonts w:ascii="仿宋_GB2312" w:eastAsia="仿宋_GB2312" w:cs="仿宋_GB2312" w:hint="eastAsia"/>
          <w:sz w:val="24"/>
          <w:szCs w:val="24"/>
        </w:rPr>
        <w:t>年底，学校共馆藏纸质文献</w:t>
      </w:r>
      <w:r w:rsidRPr="009055F8">
        <w:rPr>
          <w:rFonts w:ascii="仿宋_GB2312" w:eastAsia="仿宋_GB2312" w:cs="仿宋_GB2312"/>
          <w:sz w:val="24"/>
          <w:szCs w:val="24"/>
        </w:rPr>
        <w:t>62</w:t>
      </w:r>
      <w:r w:rsidRPr="009055F8">
        <w:rPr>
          <w:rFonts w:ascii="仿宋_GB2312" w:eastAsia="仿宋_GB2312" w:cs="仿宋_GB2312" w:hint="eastAsia"/>
          <w:sz w:val="24"/>
          <w:szCs w:val="24"/>
        </w:rPr>
        <w:t>万种、</w:t>
      </w:r>
      <w:r w:rsidRPr="009055F8">
        <w:rPr>
          <w:rFonts w:ascii="仿宋_GB2312" w:eastAsia="仿宋_GB2312" w:cs="仿宋_GB2312"/>
          <w:sz w:val="24"/>
          <w:szCs w:val="24"/>
        </w:rPr>
        <w:t>377</w:t>
      </w:r>
      <w:r w:rsidRPr="009055F8">
        <w:rPr>
          <w:rFonts w:ascii="仿宋_GB2312" w:eastAsia="仿宋_GB2312" w:cs="仿宋_GB2312" w:hint="eastAsia"/>
          <w:sz w:val="24"/>
          <w:szCs w:val="24"/>
        </w:rPr>
        <w:t>万</w:t>
      </w:r>
      <w:r w:rsidR="004B329F" w:rsidRPr="009055F8">
        <w:rPr>
          <w:rFonts w:ascii="仿宋_GB2312" w:eastAsia="仿宋_GB2312" w:cs="仿宋_GB2312" w:hint="eastAsia"/>
          <w:sz w:val="24"/>
          <w:szCs w:val="24"/>
        </w:rPr>
        <w:t>余</w:t>
      </w:r>
      <w:r w:rsidRPr="009055F8">
        <w:rPr>
          <w:rFonts w:ascii="仿宋_GB2312" w:eastAsia="仿宋_GB2312" w:cs="仿宋_GB2312" w:hint="eastAsia"/>
          <w:sz w:val="24"/>
          <w:szCs w:val="24"/>
        </w:rPr>
        <w:t>册，中外文期刊约</w:t>
      </w:r>
      <w:r w:rsidRPr="009055F8">
        <w:rPr>
          <w:rFonts w:ascii="仿宋_GB2312" w:eastAsia="仿宋_GB2312" w:cs="仿宋_GB2312"/>
          <w:sz w:val="24"/>
          <w:szCs w:val="24"/>
        </w:rPr>
        <w:t>5520</w:t>
      </w:r>
      <w:r w:rsidRPr="009055F8">
        <w:rPr>
          <w:rFonts w:ascii="仿宋_GB2312" w:eastAsia="仿宋_GB2312" w:cs="仿宋_GB2312" w:hint="eastAsia"/>
          <w:sz w:val="24"/>
          <w:szCs w:val="24"/>
        </w:rPr>
        <w:t>种、</w:t>
      </w:r>
      <w:r w:rsidR="0088292E" w:rsidRPr="009055F8">
        <w:rPr>
          <w:rFonts w:ascii="仿宋_GB2312" w:eastAsia="仿宋_GB2312" w:cs="仿宋_GB2312"/>
          <w:sz w:val="24"/>
          <w:szCs w:val="24"/>
        </w:rPr>
        <w:t>65</w:t>
      </w:r>
      <w:r w:rsidRPr="009055F8">
        <w:rPr>
          <w:rFonts w:ascii="仿宋_GB2312" w:eastAsia="仿宋_GB2312" w:cs="仿宋_GB2312" w:hint="eastAsia"/>
          <w:sz w:val="24"/>
          <w:szCs w:val="24"/>
        </w:rPr>
        <w:t>万</w:t>
      </w:r>
      <w:r w:rsidR="0088292E" w:rsidRPr="009055F8">
        <w:rPr>
          <w:rFonts w:ascii="仿宋_GB2312" w:eastAsia="仿宋_GB2312" w:cs="仿宋_GB2312" w:hint="eastAsia"/>
          <w:sz w:val="24"/>
          <w:szCs w:val="24"/>
        </w:rPr>
        <w:t>余</w:t>
      </w:r>
      <w:r w:rsidRPr="009055F8">
        <w:rPr>
          <w:rFonts w:ascii="仿宋_GB2312" w:eastAsia="仿宋_GB2312" w:cs="仿宋_GB2312" w:hint="eastAsia"/>
          <w:sz w:val="24"/>
          <w:szCs w:val="24"/>
        </w:rPr>
        <w:t>册，报纸</w:t>
      </w:r>
      <w:r w:rsidRPr="009055F8">
        <w:rPr>
          <w:rFonts w:ascii="仿宋_GB2312" w:eastAsia="仿宋_GB2312" w:cs="仿宋_GB2312"/>
          <w:sz w:val="24"/>
          <w:szCs w:val="24"/>
        </w:rPr>
        <w:t>544</w:t>
      </w:r>
      <w:r w:rsidRPr="009055F8">
        <w:rPr>
          <w:rFonts w:ascii="仿宋_GB2312" w:eastAsia="仿宋_GB2312" w:cs="仿宋_GB2312" w:hint="eastAsia"/>
          <w:sz w:val="24"/>
          <w:szCs w:val="24"/>
        </w:rPr>
        <w:t>种、</w:t>
      </w:r>
      <w:r w:rsidR="0088292E" w:rsidRPr="009055F8">
        <w:rPr>
          <w:rFonts w:ascii="仿宋_GB2312" w:eastAsia="仿宋_GB2312" w:cs="仿宋_GB2312"/>
          <w:sz w:val="24"/>
          <w:szCs w:val="24"/>
        </w:rPr>
        <w:t>15</w:t>
      </w:r>
      <w:r w:rsidRPr="009055F8">
        <w:rPr>
          <w:rFonts w:ascii="仿宋_GB2312" w:eastAsia="仿宋_GB2312" w:cs="仿宋_GB2312" w:hint="eastAsia"/>
          <w:sz w:val="24"/>
          <w:szCs w:val="24"/>
        </w:rPr>
        <w:t>万</w:t>
      </w:r>
      <w:r w:rsidR="0088292E" w:rsidRPr="009055F8">
        <w:rPr>
          <w:rFonts w:ascii="仿宋_GB2312" w:eastAsia="仿宋_GB2312" w:cs="仿宋_GB2312" w:hint="eastAsia"/>
          <w:sz w:val="24"/>
          <w:szCs w:val="24"/>
        </w:rPr>
        <w:t>余</w:t>
      </w:r>
      <w:r w:rsidRPr="009055F8">
        <w:rPr>
          <w:rFonts w:ascii="仿宋_GB2312" w:eastAsia="仿宋_GB2312" w:cs="仿宋_GB2312" w:hint="eastAsia"/>
          <w:sz w:val="24"/>
          <w:szCs w:val="24"/>
        </w:rPr>
        <w:t>册；国内外大型数据库平台</w:t>
      </w:r>
      <w:r w:rsidRPr="009055F8">
        <w:rPr>
          <w:rFonts w:ascii="仿宋_GB2312" w:eastAsia="仿宋_GB2312" w:cs="仿宋_GB2312"/>
          <w:sz w:val="24"/>
          <w:szCs w:val="24"/>
        </w:rPr>
        <w:t>53</w:t>
      </w:r>
      <w:r w:rsidRPr="009055F8">
        <w:rPr>
          <w:rFonts w:ascii="仿宋_GB2312" w:eastAsia="仿宋_GB2312" w:cs="仿宋_GB2312" w:hint="eastAsia"/>
          <w:sz w:val="24"/>
          <w:szCs w:val="24"/>
        </w:rPr>
        <w:t>个，光盘</w:t>
      </w:r>
      <w:r w:rsidRPr="009055F8">
        <w:rPr>
          <w:rFonts w:ascii="仿宋_GB2312" w:eastAsia="仿宋_GB2312" w:cs="仿宋_GB2312"/>
          <w:sz w:val="24"/>
          <w:szCs w:val="24"/>
        </w:rPr>
        <w:t>2.8</w:t>
      </w:r>
      <w:r w:rsidRPr="009055F8">
        <w:rPr>
          <w:rFonts w:ascii="仿宋_GB2312" w:eastAsia="仿宋_GB2312" w:cs="仿宋_GB2312" w:hint="eastAsia"/>
          <w:sz w:val="24"/>
          <w:szCs w:val="24"/>
        </w:rPr>
        <w:t>万片（盒）。全校纸质图书总册数为</w:t>
      </w:r>
      <w:r w:rsidR="00B61257" w:rsidRPr="009055F8">
        <w:rPr>
          <w:rFonts w:ascii="仿宋_GB2312" w:eastAsia="仿宋_GB2312" w:cs="仿宋_GB2312"/>
          <w:sz w:val="24"/>
          <w:szCs w:val="24"/>
        </w:rPr>
        <w:t>3774647</w:t>
      </w:r>
      <w:r w:rsidRPr="009055F8">
        <w:rPr>
          <w:rFonts w:ascii="仿宋_GB2312" w:eastAsia="仿宋_GB2312" w:cs="仿宋_GB2312" w:hint="eastAsia"/>
          <w:sz w:val="24"/>
          <w:szCs w:val="24"/>
        </w:rPr>
        <w:t>册，</w:t>
      </w:r>
      <w:r w:rsidR="00960C1E" w:rsidRPr="009055F8">
        <w:rPr>
          <w:rFonts w:ascii="仿宋_GB2312" w:eastAsia="仿宋_GB2312" w:cs="仿宋_GB2312" w:hint="eastAsia"/>
          <w:sz w:val="24"/>
          <w:szCs w:val="24"/>
        </w:rPr>
        <w:t>折合的在校生人数为</w:t>
      </w:r>
      <w:r w:rsidR="00B61257" w:rsidRPr="009055F8">
        <w:rPr>
          <w:rFonts w:ascii="仿宋_GB2312" w:eastAsia="仿宋_GB2312" w:cs="仿宋_GB2312"/>
          <w:sz w:val="24"/>
          <w:szCs w:val="24"/>
        </w:rPr>
        <w:t>38072</w:t>
      </w:r>
      <w:r w:rsidR="00960C1E" w:rsidRPr="009055F8">
        <w:rPr>
          <w:rFonts w:ascii="仿宋_GB2312" w:eastAsia="仿宋_GB2312" w:cs="仿宋_GB2312" w:hint="eastAsia"/>
          <w:sz w:val="24"/>
          <w:szCs w:val="24"/>
        </w:rPr>
        <w:t>人，</w:t>
      </w:r>
      <w:r w:rsidRPr="009055F8">
        <w:rPr>
          <w:rFonts w:ascii="仿宋_GB2312" w:eastAsia="仿宋_GB2312" w:cs="仿宋_GB2312" w:hint="eastAsia"/>
          <w:sz w:val="24"/>
          <w:szCs w:val="24"/>
        </w:rPr>
        <w:t>生均纸质图书</w:t>
      </w:r>
      <w:r w:rsidR="00B61257" w:rsidRPr="009055F8">
        <w:rPr>
          <w:rFonts w:ascii="仿宋_GB2312" w:eastAsia="仿宋_GB2312" w:cs="仿宋_GB2312"/>
          <w:sz w:val="24"/>
          <w:szCs w:val="24"/>
        </w:rPr>
        <w:t>99.14</w:t>
      </w:r>
      <w:r w:rsidRPr="009055F8">
        <w:rPr>
          <w:rFonts w:ascii="仿宋_GB2312" w:eastAsia="仿宋_GB2312" w:cs="仿宋_GB2312" w:hint="eastAsia"/>
          <w:sz w:val="24"/>
          <w:szCs w:val="24"/>
        </w:rPr>
        <w:t>册</w:t>
      </w:r>
      <w:r w:rsidR="004B329F" w:rsidRPr="009055F8">
        <w:rPr>
          <w:rFonts w:ascii="仿宋_GB2312" w:eastAsia="仿宋_GB2312" w:cs="仿宋_GB2312" w:hint="eastAsia"/>
          <w:sz w:val="24"/>
          <w:szCs w:val="24"/>
        </w:rPr>
        <w:t>。</w:t>
      </w:r>
    </w:p>
    <w:p w:rsidR="00B805A5" w:rsidRPr="009055F8" w:rsidRDefault="00AA4152" w:rsidP="000C0854">
      <w:pPr>
        <w:spacing w:beforeLines="50" w:before="156" w:afterLines="50" w:after="156"/>
        <w:ind w:firstLineChars="200" w:firstLine="482"/>
        <w:jc w:val="center"/>
        <w:rPr>
          <w:rFonts w:ascii="楷体" w:eastAsia="楷体" w:hAnsi="楷体"/>
          <w:b/>
          <w:bCs/>
          <w:sz w:val="24"/>
          <w:szCs w:val="24"/>
        </w:rPr>
      </w:pPr>
      <w:r w:rsidRPr="009055F8">
        <w:rPr>
          <w:rFonts w:ascii="楷体" w:eastAsia="楷体" w:hAnsi="楷体" w:cs="楷体" w:hint="eastAsia"/>
          <w:b/>
          <w:bCs/>
          <w:sz w:val="24"/>
          <w:szCs w:val="24"/>
        </w:rPr>
        <w:t>表</w:t>
      </w:r>
      <w:r w:rsidRPr="009055F8">
        <w:rPr>
          <w:rFonts w:ascii="楷体" w:eastAsia="楷体" w:hAnsi="楷体" w:cs="楷体"/>
          <w:b/>
          <w:bCs/>
          <w:sz w:val="24"/>
          <w:szCs w:val="24"/>
        </w:rPr>
        <w:t xml:space="preserve">3-2  </w:t>
      </w:r>
      <w:r w:rsidR="00895638" w:rsidRPr="009055F8">
        <w:rPr>
          <w:rFonts w:ascii="楷体" w:eastAsia="楷体" w:hAnsi="楷体" w:cs="楷体" w:hint="eastAsia"/>
          <w:b/>
          <w:bCs/>
          <w:sz w:val="24"/>
          <w:szCs w:val="24"/>
        </w:rPr>
        <w:t>纸质图书、期刊及报纸</w:t>
      </w:r>
    </w:p>
    <w:tbl>
      <w:tblPr>
        <w:tblW w:w="6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2016"/>
        <w:gridCol w:w="2881"/>
      </w:tblGrid>
      <w:tr w:rsidR="00B805A5" w:rsidRPr="009055F8">
        <w:tblPrEx>
          <w:tblCellMar>
            <w:top w:w="0" w:type="dxa"/>
            <w:bottom w:w="0" w:type="dxa"/>
          </w:tblCellMar>
        </w:tblPrEx>
        <w:trPr>
          <w:trHeight w:val="354"/>
          <w:jc w:val="center"/>
        </w:trPr>
        <w:tc>
          <w:tcPr>
            <w:tcW w:w="1941" w:type="dxa"/>
          </w:tcPr>
          <w:p w:rsidR="00B805A5" w:rsidRPr="000B1E3D" w:rsidRDefault="002F6F58" w:rsidP="000C0854">
            <w:pPr>
              <w:jc w:val="center"/>
              <w:rPr>
                <w:rFonts w:ascii="楷体" w:eastAsia="楷体" w:hAnsi="楷体"/>
              </w:rPr>
            </w:pPr>
            <w:r w:rsidRPr="000B1E3D">
              <w:rPr>
                <w:rFonts w:ascii="仿宋_GB2312" w:eastAsia="仿宋_GB2312" w:cs="仿宋_GB2312" w:hint="eastAsia"/>
                <w:sz w:val="24"/>
                <w:szCs w:val="24"/>
              </w:rPr>
              <w:t>图书信息</w:t>
            </w:r>
          </w:p>
        </w:tc>
        <w:tc>
          <w:tcPr>
            <w:tcW w:w="2016" w:type="dxa"/>
          </w:tcPr>
          <w:p w:rsidR="00B805A5" w:rsidRPr="000B1E3D" w:rsidRDefault="00B805A5" w:rsidP="000C0854">
            <w:pPr>
              <w:jc w:val="center"/>
              <w:rPr>
                <w:rFonts w:ascii="仿宋_GB2312" w:eastAsia="仿宋_GB2312"/>
                <w:sz w:val="24"/>
                <w:szCs w:val="24"/>
              </w:rPr>
            </w:pPr>
            <w:r w:rsidRPr="000B1E3D">
              <w:rPr>
                <w:rFonts w:ascii="仿宋_GB2312" w:eastAsia="仿宋_GB2312" w:cs="仿宋_GB2312" w:hint="eastAsia"/>
                <w:sz w:val="24"/>
                <w:szCs w:val="24"/>
              </w:rPr>
              <w:t>种类（种）</w:t>
            </w:r>
          </w:p>
        </w:tc>
        <w:tc>
          <w:tcPr>
            <w:tcW w:w="2881" w:type="dxa"/>
          </w:tcPr>
          <w:p w:rsidR="00B805A5" w:rsidRPr="000B1E3D" w:rsidRDefault="00B805A5" w:rsidP="000C0854">
            <w:pPr>
              <w:jc w:val="center"/>
              <w:rPr>
                <w:rFonts w:ascii="仿宋_GB2312" w:eastAsia="仿宋_GB2312"/>
                <w:sz w:val="24"/>
                <w:szCs w:val="24"/>
              </w:rPr>
            </w:pPr>
            <w:r w:rsidRPr="000B1E3D">
              <w:rPr>
                <w:rFonts w:ascii="仿宋_GB2312" w:eastAsia="仿宋_GB2312" w:cs="仿宋_GB2312" w:hint="eastAsia"/>
                <w:sz w:val="24"/>
                <w:szCs w:val="24"/>
              </w:rPr>
              <w:t>数量（册）</w:t>
            </w:r>
          </w:p>
        </w:tc>
      </w:tr>
      <w:tr w:rsidR="00B805A5" w:rsidRPr="009055F8">
        <w:tblPrEx>
          <w:tblCellMar>
            <w:top w:w="0" w:type="dxa"/>
            <w:bottom w:w="0" w:type="dxa"/>
          </w:tblCellMar>
        </w:tblPrEx>
        <w:trPr>
          <w:trHeight w:val="219"/>
          <w:jc w:val="center"/>
        </w:trPr>
        <w:tc>
          <w:tcPr>
            <w:tcW w:w="1941" w:type="dxa"/>
          </w:tcPr>
          <w:p w:rsidR="00B805A5" w:rsidRPr="009055F8" w:rsidRDefault="00B805A5" w:rsidP="000C0854">
            <w:pPr>
              <w:rPr>
                <w:rFonts w:ascii="仿宋_GB2312" w:eastAsia="仿宋_GB2312"/>
                <w:sz w:val="24"/>
                <w:szCs w:val="24"/>
              </w:rPr>
            </w:pPr>
            <w:r w:rsidRPr="009055F8">
              <w:rPr>
                <w:rFonts w:ascii="仿宋_GB2312" w:eastAsia="仿宋_GB2312" w:cs="仿宋_GB2312" w:hint="eastAsia"/>
                <w:sz w:val="24"/>
                <w:szCs w:val="24"/>
              </w:rPr>
              <w:t>书刊总量</w:t>
            </w:r>
          </w:p>
        </w:tc>
        <w:tc>
          <w:tcPr>
            <w:tcW w:w="2016" w:type="dxa"/>
            <w:vAlign w:val="center"/>
          </w:tcPr>
          <w:p w:rsidR="00B805A5" w:rsidRPr="009055F8" w:rsidRDefault="00B805A5" w:rsidP="000C0854">
            <w:pPr>
              <w:jc w:val="center"/>
              <w:rPr>
                <w:rFonts w:ascii="仿宋_GB2312" w:eastAsia="仿宋_GB2312"/>
                <w:sz w:val="24"/>
                <w:szCs w:val="24"/>
              </w:rPr>
            </w:pPr>
            <w:r w:rsidRPr="009055F8">
              <w:rPr>
                <w:rFonts w:ascii="仿宋_GB2312" w:eastAsia="仿宋_GB2312" w:cs="仿宋_GB2312"/>
                <w:sz w:val="24"/>
                <w:szCs w:val="24"/>
              </w:rPr>
              <w:t>62</w:t>
            </w:r>
            <w:r w:rsidRPr="009055F8">
              <w:rPr>
                <w:rFonts w:ascii="仿宋_GB2312" w:eastAsia="仿宋_GB2312" w:cs="仿宋_GB2312" w:hint="eastAsia"/>
                <w:sz w:val="24"/>
                <w:szCs w:val="24"/>
              </w:rPr>
              <w:t>万</w:t>
            </w:r>
          </w:p>
        </w:tc>
        <w:tc>
          <w:tcPr>
            <w:tcW w:w="2881" w:type="dxa"/>
          </w:tcPr>
          <w:p w:rsidR="00B805A5" w:rsidRPr="009055F8" w:rsidRDefault="00B805A5" w:rsidP="000C0854">
            <w:pPr>
              <w:jc w:val="center"/>
              <w:rPr>
                <w:rFonts w:ascii="仿宋_GB2312" w:eastAsia="仿宋_GB2312" w:cs="仿宋_GB2312"/>
                <w:sz w:val="24"/>
                <w:szCs w:val="24"/>
              </w:rPr>
            </w:pPr>
            <w:r w:rsidRPr="009055F8">
              <w:rPr>
                <w:rFonts w:ascii="仿宋_GB2312" w:eastAsia="仿宋_GB2312" w:cs="仿宋_GB2312"/>
                <w:sz w:val="24"/>
                <w:szCs w:val="24"/>
              </w:rPr>
              <w:t>3774647</w:t>
            </w:r>
          </w:p>
        </w:tc>
      </w:tr>
      <w:tr w:rsidR="00B805A5" w:rsidRPr="009055F8">
        <w:tblPrEx>
          <w:tblCellMar>
            <w:top w:w="0" w:type="dxa"/>
            <w:bottom w:w="0" w:type="dxa"/>
          </w:tblCellMar>
        </w:tblPrEx>
        <w:trPr>
          <w:trHeight w:val="169"/>
          <w:jc w:val="center"/>
        </w:trPr>
        <w:tc>
          <w:tcPr>
            <w:tcW w:w="1941" w:type="dxa"/>
          </w:tcPr>
          <w:p w:rsidR="00B805A5" w:rsidRPr="009055F8" w:rsidRDefault="000B0E88" w:rsidP="000C0854">
            <w:pPr>
              <w:rPr>
                <w:rFonts w:ascii="仿宋_GB2312" w:eastAsia="仿宋_GB2312"/>
                <w:sz w:val="24"/>
                <w:szCs w:val="24"/>
              </w:rPr>
            </w:pPr>
            <w:r w:rsidRPr="009055F8">
              <w:rPr>
                <w:rFonts w:ascii="仿宋_GB2312" w:eastAsia="仿宋_GB2312" w:cs="仿宋_GB2312" w:hint="eastAsia"/>
                <w:sz w:val="24"/>
                <w:szCs w:val="24"/>
              </w:rPr>
              <w:t>报纸</w:t>
            </w:r>
          </w:p>
        </w:tc>
        <w:tc>
          <w:tcPr>
            <w:tcW w:w="2016" w:type="dxa"/>
            <w:vAlign w:val="center"/>
          </w:tcPr>
          <w:p w:rsidR="00B805A5" w:rsidRPr="009055F8" w:rsidRDefault="000B0E88" w:rsidP="000C0854">
            <w:pPr>
              <w:jc w:val="center"/>
              <w:rPr>
                <w:rFonts w:ascii="仿宋_GB2312" w:eastAsia="仿宋_GB2312"/>
                <w:sz w:val="24"/>
                <w:szCs w:val="24"/>
              </w:rPr>
            </w:pPr>
            <w:r w:rsidRPr="009055F8">
              <w:rPr>
                <w:rFonts w:ascii="仿宋_GB2312" w:eastAsia="仿宋_GB2312" w:cs="仿宋_GB2312"/>
                <w:sz w:val="24"/>
                <w:szCs w:val="24"/>
              </w:rPr>
              <w:t>544</w:t>
            </w:r>
          </w:p>
        </w:tc>
        <w:tc>
          <w:tcPr>
            <w:tcW w:w="2881" w:type="dxa"/>
          </w:tcPr>
          <w:p w:rsidR="00B805A5" w:rsidRPr="009055F8" w:rsidRDefault="000B0E88" w:rsidP="000C0854">
            <w:pPr>
              <w:jc w:val="center"/>
              <w:rPr>
                <w:rFonts w:ascii="仿宋_GB2312" w:eastAsia="仿宋_GB2312"/>
                <w:sz w:val="24"/>
                <w:szCs w:val="24"/>
              </w:rPr>
            </w:pPr>
            <w:r w:rsidRPr="009055F8">
              <w:rPr>
                <w:rFonts w:ascii="仿宋_GB2312" w:eastAsia="仿宋_GB2312" w:cs="仿宋_GB2312"/>
                <w:sz w:val="24"/>
                <w:szCs w:val="24"/>
              </w:rPr>
              <w:t>155023</w:t>
            </w:r>
          </w:p>
        </w:tc>
      </w:tr>
      <w:tr w:rsidR="00B805A5" w:rsidRPr="009055F8">
        <w:tblPrEx>
          <w:tblCellMar>
            <w:top w:w="0" w:type="dxa"/>
            <w:bottom w:w="0" w:type="dxa"/>
          </w:tblCellMar>
        </w:tblPrEx>
        <w:trPr>
          <w:trHeight w:val="223"/>
          <w:jc w:val="center"/>
        </w:trPr>
        <w:tc>
          <w:tcPr>
            <w:tcW w:w="1941" w:type="dxa"/>
          </w:tcPr>
          <w:p w:rsidR="00B805A5" w:rsidRPr="009055F8" w:rsidRDefault="00B805A5" w:rsidP="000C0854">
            <w:pPr>
              <w:rPr>
                <w:rFonts w:ascii="仿宋_GB2312" w:eastAsia="仿宋_GB2312"/>
                <w:sz w:val="24"/>
                <w:szCs w:val="24"/>
              </w:rPr>
            </w:pPr>
            <w:r w:rsidRPr="009055F8">
              <w:rPr>
                <w:rFonts w:ascii="仿宋_GB2312" w:eastAsia="仿宋_GB2312" w:cs="仿宋_GB2312" w:hint="eastAsia"/>
                <w:sz w:val="24"/>
                <w:szCs w:val="24"/>
              </w:rPr>
              <w:t>中文期刊</w:t>
            </w:r>
          </w:p>
        </w:tc>
        <w:tc>
          <w:tcPr>
            <w:tcW w:w="2016" w:type="dxa"/>
            <w:vMerge w:val="restart"/>
            <w:vAlign w:val="center"/>
          </w:tcPr>
          <w:p w:rsidR="00B805A5" w:rsidRPr="009055F8" w:rsidRDefault="00B805A5" w:rsidP="000C0854">
            <w:pPr>
              <w:jc w:val="center"/>
              <w:rPr>
                <w:rFonts w:ascii="仿宋_GB2312" w:eastAsia="仿宋_GB2312" w:cs="仿宋_GB2312"/>
                <w:sz w:val="24"/>
                <w:szCs w:val="24"/>
              </w:rPr>
            </w:pPr>
            <w:r w:rsidRPr="009055F8">
              <w:rPr>
                <w:rFonts w:ascii="仿宋_GB2312" w:eastAsia="仿宋_GB2312" w:cs="仿宋_GB2312"/>
                <w:sz w:val="24"/>
                <w:szCs w:val="24"/>
              </w:rPr>
              <w:t>5520</w:t>
            </w:r>
          </w:p>
        </w:tc>
        <w:tc>
          <w:tcPr>
            <w:tcW w:w="2881" w:type="dxa"/>
          </w:tcPr>
          <w:p w:rsidR="00B805A5" w:rsidRPr="009055F8" w:rsidRDefault="00B805A5" w:rsidP="000C0854">
            <w:pPr>
              <w:jc w:val="center"/>
              <w:rPr>
                <w:rFonts w:ascii="仿宋_GB2312" w:eastAsia="仿宋_GB2312" w:cs="仿宋_GB2312"/>
                <w:sz w:val="24"/>
                <w:szCs w:val="24"/>
              </w:rPr>
            </w:pPr>
            <w:r w:rsidRPr="009055F8">
              <w:rPr>
                <w:rFonts w:ascii="仿宋_GB2312" w:eastAsia="仿宋_GB2312" w:cs="仿宋_GB2312"/>
                <w:sz w:val="24"/>
                <w:szCs w:val="24"/>
              </w:rPr>
              <w:t>654946</w:t>
            </w:r>
          </w:p>
        </w:tc>
      </w:tr>
      <w:tr w:rsidR="00B805A5" w:rsidRPr="009055F8">
        <w:tblPrEx>
          <w:tblCellMar>
            <w:top w:w="0" w:type="dxa"/>
            <w:bottom w:w="0" w:type="dxa"/>
          </w:tblCellMar>
        </w:tblPrEx>
        <w:trPr>
          <w:trHeight w:val="199"/>
          <w:jc w:val="center"/>
        </w:trPr>
        <w:tc>
          <w:tcPr>
            <w:tcW w:w="1941" w:type="dxa"/>
          </w:tcPr>
          <w:p w:rsidR="00B805A5" w:rsidRPr="009055F8" w:rsidRDefault="00B805A5" w:rsidP="000C0854">
            <w:pPr>
              <w:rPr>
                <w:rFonts w:ascii="仿宋_GB2312" w:eastAsia="仿宋_GB2312"/>
                <w:sz w:val="24"/>
                <w:szCs w:val="24"/>
              </w:rPr>
            </w:pPr>
            <w:r w:rsidRPr="009055F8">
              <w:rPr>
                <w:rFonts w:ascii="仿宋_GB2312" w:eastAsia="仿宋_GB2312" w:cs="仿宋_GB2312" w:hint="eastAsia"/>
                <w:sz w:val="24"/>
                <w:szCs w:val="24"/>
              </w:rPr>
              <w:t>西文期刊</w:t>
            </w:r>
          </w:p>
        </w:tc>
        <w:tc>
          <w:tcPr>
            <w:tcW w:w="2016" w:type="dxa"/>
            <w:vMerge/>
            <w:vAlign w:val="center"/>
          </w:tcPr>
          <w:p w:rsidR="00B805A5" w:rsidRPr="009055F8" w:rsidRDefault="00B805A5" w:rsidP="000C0854">
            <w:pPr>
              <w:jc w:val="center"/>
              <w:rPr>
                <w:rFonts w:ascii="仿宋_GB2312" w:eastAsia="仿宋_GB2312"/>
                <w:sz w:val="24"/>
                <w:szCs w:val="24"/>
              </w:rPr>
            </w:pPr>
          </w:p>
        </w:tc>
        <w:tc>
          <w:tcPr>
            <w:tcW w:w="2881" w:type="dxa"/>
          </w:tcPr>
          <w:p w:rsidR="00B805A5" w:rsidRPr="009055F8" w:rsidRDefault="00B805A5" w:rsidP="000C0854">
            <w:pPr>
              <w:jc w:val="center"/>
              <w:rPr>
                <w:rFonts w:ascii="仿宋_GB2312" w:eastAsia="仿宋_GB2312" w:cs="仿宋_GB2312"/>
                <w:sz w:val="24"/>
                <w:szCs w:val="24"/>
              </w:rPr>
            </w:pPr>
            <w:r w:rsidRPr="009055F8">
              <w:rPr>
                <w:rFonts w:ascii="仿宋_GB2312" w:eastAsia="仿宋_GB2312" w:cs="仿宋_GB2312"/>
                <w:sz w:val="24"/>
                <w:szCs w:val="24"/>
              </w:rPr>
              <w:t>116150</w:t>
            </w:r>
          </w:p>
        </w:tc>
      </w:tr>
      <w:tr w:rsidR="00B805A5" w:rsidRPr="009055F8">
        <w:tblPrEx>
          <w:tblCellMar>
            <w:top w:w="0" w:type="dxa"/>
            <w:bottom w:w="0" w:type="dxa"/>
          </w:tblCellMar>
        </w:tblPrEx>
        <w:trPr>
          <w:trHeight w:val="147"/>
          <w:jc w:val="center"/>
        </w:trPr>
        <w:tc>
          <w:tcPr>
            <w:tcW w:w="1941" w:type="dxa"/>
          </w:tcPr>
          <w:p w:rsidR="00B805A5" w:rsidRPr="009055F8" w:rsidRDefault="000B0E88" w:rsidP="000C0854">
            <w:pPr>
              <w:rPr>
                <w:rFonts w:ascii="仿宋_GB2312" w:eastAsia="仿宋_GB2312"/>
                <w:sz w:val="24"/>
                <w:szCs w:val="24"/>
              </w:rPr>
            </w:pPr>
            <w:r w:rsidRPr="009055F8">
              <w:rPr>
                <w:rFonts w:ascii="仿宋_GB2312" w:eastAsia="仿宋_GB2312" w:cs="仿宋_GB2312"/>
                <w:sz w:val="24"/>
                <w:szCs w:val="24"/>
              </w:rPr>
              <w:t>2014</w:t>
            </w:r>
            <w:r w:rsidRPr="009055F8">
              <w:rPr>
                <w:rFonts w:ascii="仿宋_GB2312" w:eastAsia="仿宋_GB2312" w:cs="仿宋_GB2312" w:hint="eastAsia"/>
                <w:sz w:val="24"/>
                <w:szCs w:val="24"/>
              </w:rPr>
              <w:t>年新增量</w:t>
            </w:r>
          </w:p>
        </w:tc>
        <w:tc>
          <w:tcPr>
            <w:tcW w:w="2016" w:type="dxa"/>
            <w:vAlign w:val="center"/>
          </w:tcPr>
          <w:p w:rsidR="00B805A5" w:rsidRPr="009055F8" w:rsidRDefault="000B0E88" w:rsidP="000C0854">
            <w:pPr>
              <w:jc w:val="center"/>
              <w:rPr>
                <w:rFonts w:ascii="仿宋_GB2312" w:eastAsia="仿宋_GB2312"/>
                <w:sz w:val="24"/>
                <w:szCs w:val="24"/>
              </w:rPr>
            </w:pPr>
            <w:r w:rsidRPr="009055F8">
              <w:rPr>
                <w:rFonts w:ascii="仿宋_GB2312" w:eastAsia="仿宋_GB2312" w:cs="仿宋_GB2312"/>
                <w:sz w:val="24"/>
                <w:szCs w:val="24"/>
              </w:rPr>
              <w:t>31702</w:t>
            </w:r>
          </w:p>
        </w:tc>
        <w:tc>
          <w:tcPr>
            <w:tcW w:w="2881" w:type="dxa"/>
          </w:tcPr>
          <w:p w:rsidR="00B805A5" w:rsidRPr="009055F8" w:rsidRDefault="000B0E88" w:rsidP="000C0854">
            <w:pPr>
              <w:jc w:val="center"/>
              <w:rPr>
                <w:rFonts w:ascii="仿宋_GB2312" w:eastAsia="仿宋_GB2312"/>
                <w:sz w:val="24"/>
                <w:szCs w:val="24"/>
              </w:rPr>
            </w:pPr>
            <w:r w:rsidRPr="009055F8">
              <w:rPr>
                <w:rFonts w:ascii="仿宋_GB2312" w:eastAsia="仿宋_GB2312" w:cs="仿宋_GB2312"/>
                <w:sz w:val="24"/>
                <w:szCs w:val="24"/>
              </w:rPr>
              <w:t>166173</w:t>
            </w:r>
          </w:p>
        </w:tc>
      </w:tr>
    </w:tbl>
    <w:p w:rsidR="00B805A5" w:rsidRPr="009055F8" w:rsidRDefault="00AA4152" w:rsidP="000C0854">
      <w:pPr>
        <w:spacing w:beforeLines="50" w:before="156" w:afterLines="50" w:after="156"/>
        <w:jc w:val="center"/>
        <w:rPr>
          <w:rFonts w:ascii="楷体" w:eastAsia="楷体" w:hAnsi="楷体"/>
          <w:b/>
          <w:bCs/>
          <w:sz w:val="24"/>
          <w:szCs w:val="24"/>
        </w:rPr>
      </w:pPr>
      <w:r w:rsidRPr="009055F8">
        <w:rPr>
          <w:rFonts w:ascii="楷体" w:eastAsia="楷体" w:hAnsi="楷体" w:cs="楷体" w:hint="eastAsia"/>
          <w:b/>
          <w:bCs/>
          <w:sz w:val="24"/>
          <w:szCs w:val="24"/>
        </w:rPr>
        <w:t>表</w:t>
      </w:r>
      <w:r w:rsidRPr="009055F8">
        <w:rPr>
          <w:rFonts w:ascii="楷体" w:eastAsia="楷体" w:hAnsi="楷体" w:cs="楷体"/>
          <w:b/>
          <w:bCs/>
          <w:sz w:val="24"/>
          <w:szCs w:val="24"/>
        </w:rPr>
        <w:t xml:space="preserve">3-3  </w:t>
      </w:r>
      <w:r w:rsidR="00B805A5" w:rsidRPr="009055F8">
        <w:rPr>
          <w:rFonts w:ascii="楷体" w:eastAsia="楷体" w:hAnsi="楷体" w:cs="楷体" w:hint="eastAsia"/>
          <w:b/>
          <w:bCs/>
          <w:sz w:val="24"/>
          <w:szCs w:val="24"/>
        </w:rPr>
        <w:t>数据库及电子资源</w:t>
      </w:r>
    </w:p>
    <w:tbl>
      <w:tblPr>
        <w:tblW w:w="6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863"/>
        <w:gridCol w:w="4002"/>
      </w:tblGrid>
      <w:tr w:rsidR="007000C8" w:rsidRPr="009055F8">
        <w:tblPrEx>
          <w:tblCellMar>
            <w:top w:w="0" w:type="dxa"/>
            <w:bottom w:w="0" w:type="dxa"/>
          </w:tblCellMar>
        </w:tblPrEx>
        <w:trPr>
          <w:trHeight w:val="194"/>
          <w:jc w:val="center"/>
        </w:trPr>
        <w:tc>
          <w:tcPr>
            <w:tcW w:w="2028" w:type="dxa"/>
          </w:tcPr>
          <w:p w:rsidR="007000C8" w:rsidRPr="000B1E3D" w:rsidRDefault="007000C8" w:rsidP="000C0854">
            <w:pPr>
              <w:jc w:val="center"/>
              <w:rPr>
                <w:rFonts w:ascii="楷体" w:eastAsia="楷体" w:hAnsi="楷体"/>
              </w:rPr>
            </w:pPr>
            <w:r w:rsidRPr="000B1E3D">
              <w:rPr>
                <w:rFonts w:ascii="仿宋_GB2312" w:eastAsia="仿宋_GB2312" w:cs="仿宋_GB2312" w:hint="eastAsia"/>
                <w:sz w:val="24"/>
                <w:szCs w:val="24"/>
              </w:rPr>
              <w:t>类型</w:t>
            </w:r>
          </w:p>
        </w:tc>
        <w:tc>
          <w:tcPr>
            <w:tcW w:w="863" w:type="dxa"/>
          </w:tcPr>
          <w:p w:rsidR="007000C8" w:rsidRPr="000B1E3D" w:rsidRDefault="007000C8" w:rsidP="000C0854">
            <w:pPr>
              <w:jc w:val="center"/>
              <w:rPr>
                <w:rFonts w:ascii="仿宋_GB2312" w:eastAsia="仿宋_GB2312"/>
                <w:sz w:val="24"/>
                <w:szCs w:val="24"/>
              </w:rPr>
            </w:pPr>
            <w:r w:rsidRPr="000B1E3D">
              <w:rPr>
                <w:rFonts w:ascii="仿宋_GB2312" w:eastAsia="仿宋_GB2312" w:cs="仿宋_GB2312" w:hint="eastAsia"/>
                <w:sz w:val="24"/>
                <w:szCs w:val="24"/>
              </w:rPr>
              <w:t>种类</w:t>
            </w:r>
          </w:p>
        </w:tc>
        <w:tc>
          <w:tcPr>
            <w:tcW w:w="4002" w:type="dxa"/>
          </w:tcPr>
          <w:p w:rsidR="007000C8" w:rsidRPr="000B1E3D" w:rsidRDefault="007000C8" w:rsidP="000C0854">
            <w:pPr>
              <w:jc w:val="center"/>
              <w:rPr>
                <w:rFonts w:ascii="仿宋_GB2312" w:eastAsia="仿宋_GB2312"/>
                <w:sz w:val="24"/>
                <w:szCs w:val="24"/>
              </w:rPr>
            </w:pPr>
            <w:r w:rsidRPr="000B1E3D">
              <w:rPr>
                <w:rFonts w:ascii="仿宋_GB2312" w:eastAsia="仿宋_GB2312" w:cs="仿宋_GB2312" w:hint="eastAsia"/>
                <w:sz w:val="24"/>
                <w:szCs w:val="24"/>
              </w:rPr>
              <w:t>数量</w:t>
            </w:r>
          </w:p>
        </w:tc>
      </w:tr>
      <w:tr w:rsidR="00CF4C95" w:rsidRPr="009055F8">
        <w:tblPrEx>
          <w:tblCellMar>
            <w:top w:w="0" w:type="dxa"/>
            <w:bottom w:w="0" w:type="dxa"/>
          </w:tblCellMar>
        </w:tblPrEx>
        <w:trPr>
          <w:trHeight w:val="330"/>
          <w:jc w:val="center"/>
        </w:trPr>
        <w:tc>
          <w:tcPr>
            <w:tcW w:w="2028" w:type="dxa"/>
            <w:vAlign w:val="center"/>
          </w:tcPr>
          <w:p w:rsidR="00CF4C95" w:rsidRPr="009055F8" w:rsidRDefault="00CF4C95" w:rsidP="000C0854">
            <w:pPr>
              <w:rPr>
                <w:rFonts w:ascii="仿宋_GB2312" w:eastAsia="仿宋_GB2312"/>
                <w:sz w:val="24"/>
                <w:szCs w:val="24"/>
              </w:rPr>
            </w:pPr>
            <w:r w:rsidRPr="009055F8">
              <w:rPr>
                <w:rFonts w:ascii="仿宋_GB2312" w:eastAsia="仿宋_GB2312" w:cs="仿宋_GB2312" w:hint="eastAsia"/>
                <w:sz w:val="24"/>
                <w:szCs w:val="24"/>
              </w:rPr>
              <w:t>中文大型数据库</w:t>
            </w:r>
          </w:p>
        </w:tc>
        <w:tc>
          <w:tcPr>
            <w:tcW w:w="863" w:type="dxa"/>
            <w:vAlign w:val="center"/>
          </w:tcPr>
          <w:p w:rsidR="00CF4C95" w:rsidRPr="009055F8" w:rsidRDefault="00CF4C95" w:rsidP="007000C8">
            <w:pPr>
              <w:jc w:val="center"/>
              <w:rPr>
                <w:rFonts w:ascii="仿宋_GB2312" w:eastAsia="仿宋_GB2312"/>
                <w:sz w:val="24"/>
                <w:szCs w:val="24"/>
              </w:rPr>
            </w:pPr>
            <w:r w:rsidRPr="009055F8">
              <w:rPr>
                <w:rFonts w:ascii="仿宋_GB2312" w:eastAsia="仿宋_GB2312" w:cs="仿宋_GB2312"/>
                <w:sz w:val="24"/>
                <w:szCs w:val="24"/>
              </w:rPr>
              <w:t>25</w:t>
            </w:r>
          </w:p>
        </w:tc>
        <w:tc>
          <w:tcPr>
            <w:tcW w:w="4002" w:type="dxa"/>
            <w:vMerge w:val="restart"/>
            <w:vAlign w:val="center"/>
          </w:tcPr>
          <w:p w:rsidR="00CF4C95" w:rsidRPr="009055F8" w:rsidRDefault="00CF4C95" w:rsidP="000C0854">
            <w:pPr>
              <w:rPr>
                <w:rFonts w:ascii="仿宋_GB2312" w:eastAsia="仿宋_GB2312"/>
                <w:sz w:val="24"/>
                <w:szCs w:val="24"/>
              </w:rPr>
            </w:pPr>
            <w:r w:rsidRPr="009055F8">
              <w:rPr>
                <w:rFonts w:ascii="仿宋_GB2312" w:eastAsia="仿宋_GB2312" w:cs="仿宋_GB2312" w:hint="eastAsia"/>
                <w:sz w:val="24"/>
                <w:szCs w:val="24"/>
              </w:rPr>
              <w:t>电子图书</w:t>
            </w:r>
            <w:r w:rsidRPr="009055F8">
              <w:rPr>
                <w:rFonts w:ascii="仿宋_GB2312" w:eastAsia="仿宋_GB2312" w:cs="仿宋_GB2312"/>
                <w:sz w:val="24"/>
                <w:szCs w:val="24"/>
              </w:rPr>
              <w:t>240</w:t>
            </w:r>
            <w:r w:rsidRPr="009055F8">
              <w:rPr>
                <w:rFonts w:ascii="仿宋_GB2312" w:eastAsia="仿宋_GB2312" w:cs="仿宋_GB2312" w:hint="eastAsia"/>
                <w:sz w:val="24"/>
                <w:szCs w:val="24"/>
              </w:rPr>
              <w:t>万册、外文电子期刊</w:t>
            </w:r>
            <w:r w:rsidRPr="009055F8">
              <w:rPr>
                <w:rFonts w:ascii="仿宋_GB2312" w:eastAsia="仿宋_GB2312" w:cs="仿宋_GB2312"/>
                <w:sz w:val="24"/>
                <w:szCs w:val="24"/>
              </w:rPr>
              <w:t>18900</w:t>
            </w:r>
            <w:r w:rsidRPr="009055F8">
              <w:rPr>
                <w:rFonts w:ascii="仿宋_GB2312" w:eastAsia="仿宋_GB2312" w:cs="仿宋_GB2312" w:hint="eastAsia"/>
                <w:sz w:val="24"/>
                <w:szCs w:val="24"/>
              </w:rPr>
              <w:t>种、中文电子期刊</w:t>
            </w:r>
            <w:r w:rsidRPr="009055F8">
              <w:rPr>
                <w:rFonts w:ascii="仿宋_GB2312" w:eastAsia="仿宋_GB2312" w:cs="仿宋_GB2312"/>
                <w:sz w:val="24"/>
                <w:szCs w:val="24"/>
              </w:rPr>
              <w:t>15600</w:t>
            </w:r>
            <w:r w:rsidRPr="009055F8">
              <w:rPr>
                <w:rFonts w:ascii="仿宋_GB2312" w:eastAsia="仿宋_GB2312" w:cs="仿宋_GB2312" w:hint="eastAsia"/>
                <w:sz w:val="24"/>
                <w:szCs w:val="24"/>
              </w:rPr>
              <w:t>种</w:t>
            </w:r>
          </w:p>
        </w:tc>
      </w:tr>
      <w:tr w:rsidR="00CF4C95" w:rsidRPr="009055F8">
        <w:tblPrEx>
          <w:tblCellMar>
            <w:top w:w="0" w:type="dxa"/>
            <w:bottom w:w="0" w:type="dxa"/>
          </w:tblCellMar>
        </w:tblPrEx>
        <w:trPr>
          <w:trHeight w:val="285"/>
          <w:jc w:val="center"/>
        </w:trPr>
        <w:tc>
          <w:tcPr>
            <w:tcW w:w="2028" w:type="dxa"/>
            <w:vAlign w:val="center"/>
          </w:tcPr>
          <w:p w:rsidR="00CF4C95" w:rsidRPr="009055F8" w:rsidRDefault="00CF4C95" w:rsidP="003253D5">
            <w:pPr>
              <w:rPr>
                <w:rFonts w:ascii="仿宋_GB2312" w:eastAsia="仿宋_GB2312"/>
                <w:sz w:val="24"/>
                <w:szCs w:val="24"/>
              </w:rPr>
            </w:pPr>
            <w:r w:rsidRPr="009055F8">
              <w:rPr>
                <w:rFonts w:ascii="仿宋_GB2312" w:eastAsia="仿宋_GB2312" w:cs="仿宋_GB2312" w:hint="eastAsia"/>
                <w:sz w:val="24"/>
                <w:szCs w:val="24"/>
              </w:rPr>
              <w:t>外文大型数据库</w:t>
            </w:r>
          </w:p>
        </w:tc>
        <w:tc>
          <w:tcPr>
            <w:tcW w:w="863" w:type="dxa"/>
            <w:vAlign w:val="center"/>
          </w:tcPr>
          <w:p w:rsidR="00CF4C95" w:rsidRPr="009055F8" w:rsidRDefault="00CF4C95" w:rsidP="003253D5">
            <w:pPr>
              <w:jc w:val="center"/>
              <w:rPr>
                <w:rFonts w:ascii="仿宋_GB2312" w:eastAsia="仿宋_GB2312" w:cs="仿宋_GB2312"/>
                <w:sz w:val="24"/>
                <w:szCs w:val="24"/>
              </w:rPr>
            </w:pPr>
            <w:r w:rsidRPr="009055F8">
              <w:rPr>
                <w:rFonts w:ascii="仿宋_GB2312" w:eastAsia="仿宋_GB2312" w:cs="仿宋_GB2312"/>
                <w:sz w:val="24"/>
                <w:szCs w:val="24"/>
              </w:rPr>
              <w:t>28</w:t>
            </w:r>
          </w:p>
        </w:tc>
        <w:tc>
          <w:tcPr>
            <w:tcW w:w="4002" w:type="dxa"/>
            <w:vMerge/>
            <w:tcBorders>
              <w:bottom w:val="nil"/>
            </w:tcBorders>
            <w:vAlign w:val="center"/>
          </w:tcPr>
          <w:p w:rsidR="00CF4C95" w:rsidRPr="009055F8" w:rsidRDefault="00CF4C95" w:rsidP="000C0854">
            <w:pPr>
              <w:rPr>
                <w:rFonts w:ascii="仿宋_GB2312" w:eastAsia="仿宋_GB2312"/>
                <w:sz w:val="24"/>
                <w:szCs w:val="24"/>
              </w:rPr>
            </w:pPr>
          </w:p>
        </w:tc>
      </w:tr>
      <w:tr w:rsidR="00CF4C95" w:rsidRPr="009055F8">
        <w:tblPrEx>
          <w:tblCellMar>
            <w:top w:w="0" w:type="dxa"/>
            <w:bottom w:w="0" w:type="dxa"/>
          </w:tblCellMar>
        </w:tblPrEx>
        <w:trPr>
          <w:trHeight w:val="227"/>
          <w:jc w:val="center"/>
        </w:trPr>
        <w:tc>
          <w:tcPr>
            <w:tcW w:w="2028" w:type="dxa"/>
            <w:vAlign w:val="center"/>
          </w:tcPr>
          <w:p w:rsidR="00CF4C95" w:rsidRPr="009055F8" w:rsidRDefault="00CF4C95" w:rsidP="000C0854">
            <w:pPr>
              <w:rPr>
                <w:rFonts w:ascii="仿宋_GB2312" w:eastAsia="仿宋_GB2312"/>
                <w:sz w:val="24"/>
                <w:szCs w:val="24"/>
              </w:rPr>
            </w:pPr>
            <w:r w:rsidRPr="009055F8">
              <w:rPr>
                <w:rFonts w:ascii="仿宋_GB2312" w:eastAsia="仿宋_GB2312" w:cs="仿宋_GB2312" w:hint="eastAsia"/>
                <w:sz w:val="24"/>
                <w:szCs w:val="24"/>
              </w:rPr>
              <w:t>试用数据库</w:t>
            </w:r>
          </w:p>
        </w:tc>
        <w:tc>
          <w:tcPr>
            <w:tcW w:w="863" w:type="dxa"/>
            <w:vAlign w:val="center"/>
          </w:tcPr>
          <w:p w:rsidR="00CF4C95" w:rsidRPr="009055F8" w:rsidRDefault="00CF4C95" w:rsidP="007000C8">
            <w:pPr>
              <w:jc w:val="center"/>
              <w:rPr>
                <w:rFonts w:ascii="仿宋_GB2312" w:eastAsia="仿宋_GB2312" w:cs="仿宋_GB2312"/>
                <w:sz w:val="24"/>
                <w:szCs w:val="24"/>
              </w:rPr>
            </w:pPr>
            <w:r w:rsidRPr="009055F8">
              <w:rPr>
                <w:rFonts w:ascii="仿宋_GB2312" w:eastAsia="仿宋_GB2312" w:cs="仿宋_GB2312"/>
                <w:sz w:val="24"/>
                <w:szCs w:val="24"/>
              </w:rPr>
              <w:t>30</w:t>
            </w:r>
          </w:p>
        </w:tc>
        <w:tc>
          <w:tcPr>
            <w:tcW w:w="4002" w:type="dxa"/>
            <w:vAlign w:val="center"/>
          </w:tcPr>
          <w:p w:rsidR="00CF4C95" w:rsidRPr="009055F8" w:rsidRDefault="00CF4C95" w:rsidP="000C0854">
            <w:pPr>
              <w:rPr>
                <w:rFonts w:ascii="仿宋_GB2312" w:eastAsia="仿宋_GB2312"/>
                <w:sz w:val="24"/>
                <w:szCs w:val="24"/>
              </w:rPr>
            </w:pPr>
          </w:p>
        </w:tc>
      </w:tr>
      <w:tr w:rsidR="00CF4C95" w:rsidRPr="009055F8">
        <w:tblPrEx>
          <w:tblCellMar>
            <w:top w:w="0" w:type="dxa"/>
            <w:bottom w:w="0" w:type="dxa"/>
          </w:tblCellMar>
        </w:tblPrEx>
        <w:trPr>
          <w:trHeight w:val="345"/>
          <w:jc w:val="center"/>
        </w:trPr>
        <w:tc>
          <w:tcPr>
            <w:tcW w:w="2028" w:type="dxa"/>
            <w:vAlign w:val="center"/>
          </w:tcPr>
          <w:p w:rsidR="00CF4C95" w:rsidRPr="009055F8" w:rsidRDefault="00CF4C95" w:rsidP="000C0854">
            <w:pPr>
              <w:rPr>
                <w:rFonts w:ascii="仿宋_GB2312" w:eastAsia="仿宋_GB2312"/>
                <w:sz w:val="24"/>
                <w:szCs w:val="24"/>
              </w:rPr>
            </w:pPr>
            <w:r w:rsidRPr="009055F8">
              <w:rPr>
                <w:rFonts w:ascii="仿宋_GB2312" w:eastAsia="仿宋_GB2312" w:cs="仿宋_GB2312" w:hint="eastAsia"/>
                <w:sz w:val="24"/>
                <w:szCs w:val="24"/>
              </w:rPr>
              <w:t>光盘</w:t>
            </w:r>
          </w:p>
        </w:tc>
        <w:tc>
          <w:tcPr>
            <w:tcW w:w="863" w:type="dxa"/>
            <w:vAlign w:val="center"/>
          </w:tcPr>
          <w:p w:rsidR="00CF4C95" w:rsidRPr="009055F8" w:rsidRDefault="00CF4C95" w:rsidP="000C0854">
            <w:pPr>
              <w:rPr>
                <w:rFonts w:ascii="仿宋_GB2312" w:eastAsia="仿宋_GB2312"/>
                <w:sz w:val="24"/>
                <w:szCs w:val="24"/>
              </w:rPr>
            </w:pPr>
          </w:p>
        </w:tc>
        <w:tc>
          <w:tcPr>
            <w:tcW w:w="4002" w:type="dxa"/>
            <w:vAlign w:val="center"/>
          </w:tcPr>
          <w:p w:rsidR="00CF4C95" w:rsidRPr="009055F8" w:rsidRDefault="00CF4C95" w:rsidP="007000C8">
            <w:pPr>
              <w:rPr>
                <w:rFonts w:ascii="仿宋_GB2312" w:eastAsia="仿宋_GB2312"/>
                <w:sz w:val="24"/>
                <w:szCs w:val="24"/>
              </w:rPr>
            </w:pPr>
            <w:r w:rsidRPr="009055F8">
              <w:rPr>
                <w:rFonts w:ascii="仿宋_GB2312" w:eastAsia="仿宋_GB2312" w:cs="仿宋_GB2312"/>
                <w:sz w:val="24"/>
                <w:szCs w:val="24"/>
              </w:rPr>
              <w:t>2.8</w:t>
            </w:r>
            <w:r w:rsidRPr="009055F8">
              <w:rPr>
                <w:rFonts w:ascii="仿宋_GB2312" w:eastAsia="仿宋_GB2312" w:cs="仿宋_GB2312" w:hint="eastAsia"/>
                <w:sz w:val="24"/>
                <w:szCs w:val="24"/>
              </w:rPr>
              <w:t>万片（盒）。其中图书馆</w:t>
            </w:r>
            <w:r w:rsidRPr="009055F8">
              <w:rPr>
                <w:rFonts w:ascii="仿宋_GB2312" w:eastAsia="仿宋_GB2312" w:cs="仿宋_GB2312"/>
                <w:sz w:val="24"/>
                <w:szCs w:val="24"/>
              </w:rPr>
              <w:t>1.3</w:t>
            </w:r>
            <w:r w:rsidRPr="009055F8">
              <w:rPr>
                <w:rFonts w:ascii="仿宋_GB2312" w:eastAsia="仿宋_GB2312" w:cs="仿宋_GB2312" w:hint="eastAsia"/>
                <w:sz w:val="24"/>
                <w:szCs w:val="24"/>
              </w:rPr>
              <w:t>万片（盒），院系</w:t>
            </w:r>
            <w:r w:rsidRPr="009055F8">
              <w:rPr>
                <w:rFonts w:ascii="仿宋_GB2312" w:eastAsia="仿宋_GB2312" w:cs="仿宋_GB2312"/>
                <w:sz w:val="24"/>
                <w:szCs w:val="24"/>
              </w:rPr>
              <w:t>1.5</w:t>
            </w:r>
            <w:r w:rsidRPr="009055F8">
              <w:rPr>
                <w:rFonts w:ascii="仿宋_GB2312" w:eastAsia="仿宋_GB2312" w:cs="仿宋_GB2312" w:hint="eastAsia"/>
                <w:sz w:val="24"/>
                <w:szCs w:val="24"/>
              </w:rPr>
              <w:t>万片（盒）</w:t>
            </w:r>
          </w:p>
        </w:tc>
      </w:tr>
    </w:tbl>
    <w:p w:rsidR="00B805A5" w:rsidRPr="009055F8" w:rsidRDefault="00B805A5" w:rsidP="006E6AA7">
      <w:pPr>
        <w:ind w:firstLineChars="200" w:firstLine="480"/>
        <w:rPr>
          <w:rFonts w:ascii="仿宋_GB2312" w:eastAsia="仿宋_GB2312"/>
          <w:sz w:val="24"/>
          <w:szCs w:val="24"/>
        </w:rPr>
      </w:pPr>
    </w:p>
    <w:p w:rsidR="00B805A5" w:rsidRPr="009055F8" w:rsidRDefault="00B805A5" w:rsidP="000C0854">
      <w:pPr>
        <w:ind w:firstLineChars="200" w:firstLine="482"/>
        <w:rPr>
          <w:rFonts w:ascii="仿宋_GB2312" w:eastAsia="仿宋_GB2312"/>
          <w:b/>
          <w:bCs/>
          <w:sz w:val="24"/>
          <w:szCs w:val="24"/>
        </w:rPr>
      </w:pPr>
      <w:r w:rsidRPr="009055F8">
        <w:rPr>
          <w:rFonts w:ascii="仿宋_GB2312" w:eastAsia="仿宋_GB2312" w:cs="仿宋_GB2312" w:hint="eastAsia"/>
          <w:b/>
          <w:bCs/>
          <w:sz w:val="24"/>
          <w:szCs w:val="24"/>
        </w:rPr>
        <w:t>（二）文献信息资源应用情况</w:t>
      </w:r>
    </w:p>
    <w:p w:rsidR="00920E62" w:rsidRPr="009055F8" w:rsidRDefault="00576FE9" w:rsidP="00DD10AD">
      <w:pPr>
        <w:ind w:firstLineChars="200" w:firstLine="480"/>
        <w:rPr>
          <w:rFonts w:ascii="仿宋_GB2312" w:eastAsia="仿宋_GB2312"/>
          <w:sz w:val="24"/>
          <w:szCs w:val="24"/>
        </w:rPr>
      </w:pPr>
      <w:r w:rsidRPr="009055F8">
        <w:rPr>
          <w:rFonts w:ascii="仿宋_GB2312" w:eastAsia="仿宋_GB2312" w:cs="仿宋_GB2312" w:hint="eastAsia"/>
          <w:sz w:val="24"/>
          <w:szCs w:val="24"/>
        </w:rPr>
        <w:t>图书馆各类馆藏文献信息资源利用率高。</w:t>
      </w:r>
      <w:r w:rsidR="00B805A5" w:rsidRPr="009055F8">
        <w:rPr>
          <w:rFonts w:ascii="仿宋_GB2312" w:eastAsia="仿宋_GB2312" w:cs="仿宋_GB2312"/>
          <w:sz w:val="24"/>
          <w:szCs w:val="24"/>
        </w:rPr>
        <w:t>2014</w:t>
      </w:r>
      <w:r w:rsidR="00B805A5" w:rsidRPr="009055F8">
        <w:rPr>
          <w:rFonts w:ascii="仿宋_GB2312" w:eastAsia="仿宋_GB2312" w:cs="仿宋_GB2312" w:hint="eastAsia"/>
          <w:sz w:val="24"/>
          <w:szCs w:val="24"/>
        </w:rPr>
        <w:t>年纸质图书借还册数达到</w:t>
      </w:r>
      <w:r w:rsidR="00DD10AD" w:rsidRPr="009055F8">
        <w:rPr>
          <w:rFonts w:ascii="仿宋_GB2312" w:eastAsia="仿宋_GB2312" w:cs="仿宋_GB2312"/>
          <w:sz w:val="24"/>
          <w:szCs w:val="24"/>
        </w:rPr>
        <w:t>30</w:t>
      </w:r>
      <w:r w:rsidR="00DD10AD" w:rsidRPr="009055F8">
        <w:rPr>
          <w:rFonts w:ascii="仿宋_GB2312" w:eastAsia="仿宋_GB2312" w:cs="仿宋_GB2312" w:hint="eastAsia"/>
          <w:sz w:val="24"/>
          <w:szCs w:val="24"/>
        </w:rPr>
        <w:t>余万册，</w:t>
      </w:r>
      <w:r w:rsidR="00B805A5" w:rsidRPr="009055F8">
        <w:rPr>
          <w:rFonts w:ascii="仿宋_GB2312" w:eastAsia="仿宋_GB2312" w:cs="仿宋_GB2312" w:hint="eastAsia"/>
          <w:sz w:val="24"/>
          <w:szCs w:val="24"/>
        </w:rPr>
        <w:t>本科生借阅图书总计为</w:t>
      </w:r>
      <w:r w:rsidR="00507421" w:rsidRPr="009055F8">
        <w:rPr>
          <w:rFonts w:ascii="仿宋_GB2312" w:eastAsia="仿宋_GB2312" w:cs="仿宋_GB2312"/>
          <w:sz w:val="24"/>
          <w:szCs w:val="24"/>
        </w:rPr>
        <w:t>1</w:t>
      </w:r>
      <w:r w:rsidR="00DD10AD" w:rsidRPr="009055F8">
        <w:rPr>
          <w:rFonts w:ascii="仿宋_GB2312" w:eastAsia="仿宋_GB2312" w:cs="仿宋_GB2312"/>
          <w:sz w:val="24"/>
          <w:szCs w:val="24"/>
        </w:rPr>
        <w:t>9.76</w:t>
      </w:r>
      <w:r w:rsidR="00B805A5" w:rsidRPr="009055F8">
        <w:rPr>
          <w:rFonts w:ascii="仿宋_GB2312" w:eastAsia="仿宋_GB2312" w:cs="仿宋_GB2312" w:hint="eastAsia"/>
          <w:sz w:val="24"/>
          <w:szCs w:val="24"/>
        </w:rPr>
        <w:t>万次，</w:t>
      </w:r>
      <w:r w:rsidR="009A75DE" w:rsidRPr="009055F8">
        <w:rPr>
          <w:rFonts w:ascii="仿宋_GB2312" w:eastAsia="仿宋_GB2312" w:cs="仿宋_GB2312"/>
          <w:sz w:val="24"/>
          <w:szCs w:val="24"/>
        </w:rPr>
        <w:t>2014</w:t>
      </w:r>
      <w:r w:rsidR="009A75DE" w:rsidRPr="009055F8">
        <w:rPr>
          <w:rFonts w:ascii="仿宋_GB2312" w:eastAsia="仿宋_GB2312" w:cs="仿宋_GB2312" w:hint="eastAsia"/>
          <w:sz w:val="24"/>
          <w:szCs w:val="24"/>
        </w:rPr>
        <w:t>年我校全日制在校</w:t>
      </w:r>
      <w:r w:rsidR="009B40DB" w:rsidRPr="009055F8">
        <w:rPr>
          <w:rFonts w:ascii="仿宋_GB2312" w:eastAsia="仿宋_GB2312" w:cs="仿宋_GB2312" w:hint="eastAsia"/>
          <w:sz w:val="24"/>
          <w:szCs w:val="24"/>
        </w:rPr>
        <w:t>本科</w:t>
      </w:r>
      <w:r w:rsidR="009A75DE" w:rsidRPr="009055F8">
        <w:rPr>
          <w:rFonts w:ascii="仿宋_GB2312" w:eastAsia="仿宋_GB2312" w:cs="仿宋_GB2312" w:hint="eastAsia"/>
          <w:sz w:val="24"/>
          <w:szCs w:val="24"/>
        </w:rPr>
        <w:t>生人数为</w:t>
      </w:r>
      <w:r w:rsidR="00B61257" w:rsidRPr="009055F8">
        <w:rPr>
          <w:rFonts w:ascii="仿宋_GB2312" w:eastAsia="仿宋_GB2312" w:cs="仿宋_GB2312"/>
          <w:sz w:val="24"/>
          <w:szCs w:val="24"/>
        </w:rPr>
        <w:t>32654</w:t>
      </w:r>
      <w:r w:rsidR="0040714C" w:rsidRPr="009055F8">
        <w:rPr>
          <w:rFonts w:ascii="仿宋_GB2312" w:eastAsia="仿宋_GB2312" w:cs="仿宋_GB2312" w:hint="eastAsia"/>
          <w:sz w:val="24"/>
          <w:szCs w:val="24"/>
        </w:rPr>
        <w:t>人，</w:t>
      </w:r>
      <w:r w:rsidR="00895638" w:rsidRPr="009055F8">
        <w:rPr>
          <w:rFonts w:ascii="仿宋_GB2312" w:eastAsia="仿宋_GB2312" w:cs="仿宋_GB2312" w:hint="eastAsia"/>
          <w:sz w:val="24"/>
          <w:szCs w:val="24"/>
        </w:rPr>
        <w:t>本科</w:t>
      </w:r>
      <w:r w:rsidR="00B805A5" w:rsidRPr="009055F8">
        <w:rPr>
          <w:rFonts w:ascii="仿宋_GB2312" w:eastAsia="仿宋_GB2312" w:cs="仿宋_GB2312" w:hint="eastAsia"/>
          <w:sz w:val="24"/>
          <w:szCs w:val="24"/>
        </w:rPr>
        <w:t>生均图书流通量为</w:t>
      </w:r>
      <w:r w:rsidR="00DD10AD" w:rsidRPr="009055F8">
        <w:rPr>
          <w:rFonts w:ascii="仿宋_GB2312" w:eastAsia="仿宋_GB2312" w:cs="仿宋_GB2312"/>
          <w:sz w:val="24"/>
          <w:szCs w:val="24"/>
        </w:rPr>
        <w:t>6</w:t>
      </w:r>
      <w:r w:rsidR="009B40DB" w:rsidRPr="009055F8">
        <w:rPr>
          <w:rFonts w:ascii="仿宋_GB2312" w:eastAsia="仿宋_GB2312" w:cs="仿宋_GB2312"/>
          <w:sz w:val="24"/>
          <w:szCs w:val="24"/>
        </w:rPr>
        <w:t>.</w:t>
      </w:r>
      <w:r w:rsidR="00DD10AD" w:rsidRPr="009055F8">
        <w:rPr>
          <w:rFonts w:ascii="仿宋_GB2312" w:eastAsia="仿宋_GB2312" w:cs="仿宋_GB2312"/>
          <w:sz w:val="24"/>
          <w:szCs w:val="24"/>
        </w:rPr>
        <w:t>1</w:t>
      </w:r>
      <w:r w:rsidR="00B805A5" w:rsidRPr="009055F8">
        <w:rPr>
          <w:rFonts w:ascii="仿宋_GB2312" w:eastAsia="仿宋_GB2312" w:cs="仿宋_GB2312" w:hint="eastAsia"/>
          <w:sz w:val="24"/>
          <w:szCs w:val="24"/>
        </w:rPr>
        <w:t>次。目前</w:t>
      </w:r>
      <w:r w:rsidR="00AC0C40" w:rsidRPr="009055F8">
        <w:rPr>
          <w:rFonts w:ascii="仿宋_GB2312" w:eastAsia="仿宋_GB2312" w:cs="仿宋_GB2312" w:hint="eastAsia"/>
          <w:sz w:val="24"/>
          <w:szCs w:val="24"/>
        </w:rPr>
        <w:t>，</w:t>
      </w:r>
      <w:r w:rsidR="00B805A5" w:rsidRPr="009055F8">
        <w:rPr>
          <w:rFonts w:ascii="仿宋_GB2312" w:eastAsia="仿宋_GB2312" w:cs="仿宋_GB2312" w:hint="eastAsia"/>
          <w:sz w:val="24"/>
          <w:szCs w:val="24"/>
        </w:rPr>
        <w:t>馆藏大型数据库平台</w:t>
      </w:r>
      <w:r w:rsidR="00976AEF" w:rsidRPr="009055F8">
        <w:rPr>
          <w:rFonts w:ascii="仿宋_GB2312" w:eastAsia="仿宋_GB2312" w:cs="仿宋_GB2312" w:hint="eastAsia"/>
          <w:sz w:val="24"/>
          <w:szCs w:val="24"/>
        </w:rPr>
        <w:t>充足</w:t>
      </w:r>
      <w:r w:rsidR="00B805A5" w:rsidRPr="009055F8">
        <w:rPr>
          <w:rFonts w:ascii="仿宋_GB2312" w:eastAsia="仿宋_GB2312" w:cs="仿宋_GB2312" w:hint="eastAsia"/>
          <w:sz w:val="24"/>
          <w:szCs w:val="24"/>
        </w:rPr>
        <w:t>，加上长期试用的数据库，数据库总量达到</w:t>
      </w:r>
      <w:r w:rsidR="00B805A5" w:rsidRPr="009055F8">
        <w:rPr>
          <w:rFonts w:ascii="仿宋_GB2312" w:eastAsia="仿宋_GB2312" w:cs="仿宋_GB2312"/>
          <w:sz w:val="24"/>
          <w:szCs w:val="24"/>
        </w:rPr>
        <w:t>80</w:t>
      </w:r>
      <w:r w:rsidR="00B805A5" w:rsidRPr="009055F8">
        <w:rPr>
          <w:rFonts w:ascii="仿宋_GB2312" w:eastAsia="仿宋_GB2312" w:cs="仿宋_GB2312" w:hint="eastAsia"/>
          <w:sz w:val="24"/>
          <w:szCs w:val="24"/>
        </w:rPr>
        <w:t>余个，能满足广大师生对电子文献信息的需求。“</w:t>
      </w:r>
      <w:hyperlink r:id="rId8" w:tgtFrame="_blank" w:history="1">
        <w:r w:rsidR="00B805A5" w:rsidRPr="009055F8">
          <w:rPr>
            <w:rFonts w:ascii="仿宋_GB2312" w:eastAsia="仿宋_GB2312" w:cs="仿宋_GB2312" w:hint="eastAsia"/>
            <w:sz w:val="24"/>
            <w:szCs w:val="24"/>
          </w:rPr>
          <w:t>中国知网全文期刊</w:t>
        </w:r>
      </w:hyperlink>
      <w:r w:rsidR="00B805A5" w:rsidRPr="009055F8">
        <w:rPr>
          <w:rFonts w:ascii="仿宋_GB2312" w:eastAsia="仿宋_GB2312" w:cs="仿宋_GB2312" w:hint="eastAsia"/>
          <w:sz w:val="24"/>
          <w:szCs w:val="24"/>
        </w:rPr>
        <w:t>数据库”通过图书馆主页访问量已超过</w:t>
      </w:r>
      <w:r w:rsidR="00B805A5" w:rsidRPr="009055F8">
        <w:rPr>
          <w:rFonts w:ascii="仿宋_GB2312" w:eastAsia="仿宋_GB2312" w:cs="仿宋_GB2312"/>
          <w:sz w:val="24"/>
          <w:szCs w:val="24"/>
        </w:rPr>
        <w:t>56.8150</w:t>
      </w:r>
      <w:r w:rsidR="00B805A5" w:rsidRPr="009055F8">
        <w:rPr>
          <w:rFonts w:ascii="仿宋_GB2312" w:eastAsia="仿宋_GB2312" w:cs="仿宋_GB2312" w:hint="eastAsia"/>
          <w:sz w:val="24"/>
          <w:szCs w:val="24"/>
        </w:rPr>
        <w:t>万次</w:t>
      </w:r>
      <w:r w:rsidR="00B805A5" w:rsidRPr="009055F8">
        <w:rPr>
          <w:rFonts w:ascii="仿宋_GB2312" w:eastAsia="仿宋_GB2312" w:cs="仿宋_GB2312"/>
          <w:sz w:val="24"/>
          <w:szCs w:val="24"/>
        </w:rPr>
        <w:t>/</w:t>
      </w:r>
      <w:r w:rsidR="00B805A5" w:rsidRPr="009055F8">
        <w:rPr>
          <w:rFonts w:ascii="仿宋_GB2312" w:eastAsia="仿宋_GB2312" w:cs="仿宋_GB2312" w:hint="eastAsia"/>
          <w:sz w:val="24"/>
          <w:szCs w:val="24"/>
        </w:rPr>
        <w:t>年，“</w:t>
      </w:r>
      <w:hyperlink r:id="rId9" w:tgtFrame="_blank" w:history="1">
        <w:r w:rsidR="00B805A5" w:rsidRPr="009055F8">
          <w:rPr>
            <w:rFonts w:ascii="仿宋_GB2312" w:eastAsia="仿宋_GB2312" w:cs="仿宋_GB2312" w:hint="eastAsia"/>
            <w:sz w:val="24"/>
            <w:szCs w:val="24"/>
          </w:rPr>
          <w:t>超星读秀</w:t>
        </w:r>
        <w:r w:rsidR="00B805A5" w:rsidRPr="009055F8">
          <w:rPr>
            <w:rFonts w:ascii="仿宋_GB2312" w:eastAsia="仿宋_GB2312" w:cs="仿宋_GB2312"/>
            <w:sz w:val="24"/>
            <w:szCs w:val="24"/>
          </w:rPr>
          <w:t>(</w:t>
        </w:r>
        <w:r w:rsidR="00B805A5" w:rsidRPr="009055F8">
          <w:rPr>
            <w:rFonts w:ascii="仿宋_GB2312" w:eastAsia="仿宋_GB2312" w:cs="仿宋_GB2312" w:hint="eastAsia"/>
            <w:sz w:val="24"/>
            <w:szCs w:val="24"/>
          </w:rPr>
          <w:t>中文学术搜索</w:t>
        </w:r>
        <w:r w:rsidR="00B805A5" w:rsidRPr="009055F8">
          <w:rPr>
            <w:rFonts w:ascii="仿宋_GB2312" w:eastAsia="仿宋_GB2312" w:cs="仿宋_GB2312"/>
            <w:sz w:val="24"/>
            <w:szCs w:val="24"/>
          </w:rPr>
          <w:t>)</w:t>
        </w:r>
      </w:hyperlink>
      <w:r w:rsidR="00B805A5" w:rsidRPr="009055F8">
        <w:rPr>
          <w:rFonts w:ascii="仿宋_GB2312" w:eastAsia="仿宋_GB2312" w:cs="仿宋_GB2312" w:hint="eastAsia"/>
          <w:sz w:val="24"/>
          <w:szCs w:val="24"/>
        </w:rPr>
        <w:t>”访问量达到</w:t>
      </w:r>
      <w:r w:rsidR="00B805A5" w:rsidRPr="009055F8">
        <w:rPr>
          <w:rFonts w:ascii="仿宋_GB2312" w:eastAsia="仿宋_GB2312" w:cs="仿宋_GB2312"/>
          <w:sz w:val="24"/>
          <w:szCs w:val="24"/>
        </w:rPr>
        <w:t>12.9326</w:t>
      </w:r>
      <w:r w:rsidR="00B805A5" w:rsidRPr="009055F8">
        <w:rPr>
          <w:rFonts w:ascii="仿宋_GB2312" w:eastAsia="仿宋_GB2312" w:cs="仿宋_GB2312" w:hint="eastAsia"/>
          <w:sz w:val="24"/>
          <w:szCs w:val="24"/>
        </w:rPr>
        <w:t>万次</w:t>
      </w:r>
      <w:r w:rsidR="00B805A5" w:rsidRPr="009055F8">
        <w:rPr>
          <w:rFonts w:ascii="仿宋_GB2312" w:eastAsia="仿宋_GB2312" w:cs="仿宋_GB2312"/>
          <w:sz w:val="24"/>
          <w:szCs w:val="24"/>
        </w:rPr>
        <w:t>/</w:t>
      </w:r>
      <w:r w:rsidR="00B805A5" w:rsidRPr="009055F8">
        <w:rPr>
          <w:rFonts w:ascii="仿宋_GB2312" w:eastAsia="仿宋_GB2312" w:cs="仿宋_GB2312" w:hint="eastAsia"/>
          <w:sz w:val="24"/>
          <w:szCs w:val="24"/>
        </w:rPr>
        <w:t>年，“</w:t>
      </w:r>
      <w:hyperlink r:id="rId10" w:tgtFrame="_blank" w:history="1">
        <w:r w:rsidR="00B805A5" w:rsidRPr="009055F8">
          <w:rPr>
            <w:rFonts w:ascii="仿宋_GB2312" w:eastAsia="仿宋_GB2312" w:cs="仿宋_GB2312" w:hint="eastAsia"/>
            <w:sz w:val="24"/>
            <w:szCs w:val="24"/>
          </w:rPr>
          <w:t>百链外文搜索</w:t>
        </w:r>
      </w:hyperlink>
      <w:r w:rsidR="00B805A5" w:rsidRPr="009055F8">
        <w:rPr>
          <w:rFonts w:ascii="仿宋_GB2312" w:eastAsia="仿宋_GB2312" w:cs="仿宋_GB2312" w:hint="eastAsia"/>
          <w:sz w:val="24"/>
          <w:szCs w:val="24"/>
        </w:rPr>
        <w:t>”访问量达到</w:t>
      </w:r>
      <w:r w:rsidR="00B805A5" w:rsidRPr="009055F8">
        <w:rPr>
          <w:rFonts w:ascii="仿宋_GB2312" w:eastAsia="仿宋_GB2312" w:cs="仿宋_GB2312"/>
          <w:sz w:val="24"/>
          <w:szCs w:val="24"/>
        </w:rPr>
        <w:t>9.8321</w:t>
      </w:r>
      <w:r w:rsidR="00B805A5" w:rsidRPr="009055F8">
        <w:rPr>
          <w:rFonts w:ascii="仿宋_GB2312" w:eastAsia="仿宋_GB2312" w:cs="仿宋_GB2312" w:hint="eastAsia"/>
          <w:sz w:val="24"/>
          <w:szCs w:val="24"/>
        </w:rPr>
        <w:t>万次</w:t>
      </w:r>
      <w:r w:rsidR="00B805A5" w:rsidRPr="009055F8">
        <w:rPr>
          <w:rFonts w:ascii="仿宋_GB2312" w:eastAsia="仿宋_GB2312" w:cs="仿宋_GB2312"/>
          <w:sz w:val="24"/>
          <w:szCs w:val="24"/>
        </w:rPr>
        <w:t>/</w:t>
      </w:r>
      <w:r w:rsidR="00B805A5" w:rsidRPr="009055F8">
        <w:rPr>
          <w:rFonts w:ascii="仿宋_GB2312" w:eastAsia="仿宋_GB2312" w:cs="仿宋_GB2312" w:hint="eastAsia"/>
          <w:sz w:val="24"/>
          <w:szCs w:val="24"/>
        </w:rPr>
        <w:t>年，“</w:t>
      </w:r>
      <w:hyperlink r:id="rId11" w:tgtFrame="_blank" w:history="1">
        <w:r w:rsidR="00B805A5" w:rsidRPr="009055F8">
          <w:rPr>
            <w:rFonts w:ascii="仿宋_GB2312" w:eastAsia="仿宋_GB2312" w:cs="仿宋_GB2312"/>
            <w:sz w:val="24"/>
            <w:szCs w:val="24"/>
          </w:rPr>
          <w:t>Elsevier</w:t>
        </w:r>
        <w:r w:rsidR="00B805A5" w:rsidRPr="009055F8">
          <w:rPr>
            <w:rFonts w:ascii="仿宋_GB2312" w:eastAsia="仿宋_GB2312" w:cs="仿宋_GB2312" w:hint="eastAsia"/>
            <w:sz w:val="24"/>
            <w:szCs w:val="24"/>
          </w:rPr>
          <w:t>数据库</w:t>
        </w:r>
      </w:hyperlink>
      <w:r w:rsidR="00B805A5" w:rsidRPr="009055F8">
        <w:rPr>
          <w:rFonts w:ascii="仿宋_GB2312" w:eastAsia="仿宋_GB2312" w:cs="仿宋_GB2312" w:hint="eastAsia"/>
          <w:sz w:val="24"/>
          <w:szCs w:val="24"/>
        </w:rPr>
        <w:t>”访问量达到</w:t>
      </w:r>
      <w:r w:rsidR="00B805A5" w:rsidRPr="009055F8">
        <w:rPr>
          <w:rFonts w:ascii="仿宋_GB2312" w:eastAsia="仿宋_GB2312" w:cs="仿宋_GB2312"/>
          <w:sz w:val="24"/>
          <w:szCs w:val="24"/>
        </w:rPr>
        <w:t>10.1873</w:t>
      </w:r>
      <w:r w:rsidR="00B805A5" w:rsidRPr="009055F8">
        <w:rPr>
          <w:rFonts w:ascii="仿宋_GB2312" w:eastAsia="仿宋_GB2312" w:cs="仿宋_GB2312" w:hint="eastAsia"/>
          <w:sz w:val="24"/>
          <w:szCs w:val="24"/>
        </w:rPr>
        <w:t>万次</w:t>
      </w:r>
      <w:r w:rsidR="00B805A5" w:rsidRPr="009055F8">
        <w:rPr>
          <w:rFonts w:ascii="仿宋_GB2312" w:eastAsia="仿宋_GB2312" w:cs="仿宋_GB2312"/>
          <w:sz w:val="24"/>
          <w:szCs w:val="24"/>
        </w:rPr>
        <w:t>/</w:t>
      </w:r>
      <w:r w:rsidR="00B805A5" w:rsidRPr="009055F8">
        <w:rPr>
          <w:rFonts w:ascii="仿宋_GB2312" w:eastAsia="仿宋_GB2312" w:cs="仿宋_GB2312" w:hint="eastAsia"/>
          <w:sz w:val="24"/>
          <w:szCs w:val="24"/>
        </w:rPr>
        <w:t>年，专业性特强的</w:t>
      </w:r>
      <w:hyperlink r:id="rId12" w:tgtFrame="_blank" w:history="1">
        <w:r w:rsidR="00B805A5" w:rsidRPr="009055F8">
          <w:rPr>
            <w:rFonts w:ascii="仿宋_GB2312" w:eastAsia="仿宋_GB2312" w:cs="仿宋_GB2312" w:hint="eastAsia"/>
            <w:sz w:val="24"/>
            <w:szCs w:val="24"/>
          </w:rPr>
          <w:t>美国化学学会</w:t>
        </w:r>
      </w:hyperlink>
      <w:r w:rsidR="00B805A5" w:rsidRPr="009055F8">
        <w:rPr>
          <w:rFonts w:ascii="仿宋_GB2312" w:eastAsia="仿宋_GB2312" w:cs="仿宋_GB2312" w:hint="eastAsia"/>
          <w:sz w:val="24"/>
          <w:szCs w:val="24"/>
        </w:rPr>
        <w:t>数据库</w:t>
      </w:r>
      <w:r w:rsidR="00B805A5" w:rsidRPr="009055F8">
        <w:rPr>
          <w:rFonts w:ascii="仿宋_GB2312" w:eastAsia="仿宋_GB2312" w:cs="仿宋_GB2312"/>
          <w:sz w:val="24"/>
          <w:szCs w:val="24"/>
        </w:rPr>
        <w:t>ACS</w:t>
      </w:r>
      <w:r w:rsidR="00B805A5" w:rsidRPr="009055F8">
        <w:rPr>
          <w:rFonts w:ascii="仿宋_GB2312" w:eastAsia="仿宋_GB2312" w:cs="仿宋_GB2312" w:hint="eastAsia"/>
          <w:sz w:val="24"/>
          <w:szCs w:val="24"/>
        </w:rPr>
        <w:t>也达到</w:t>
      </w:r>
      <w:r w:rsidR="00B805A5" w:rsidRPr="009055F8">
        <w:rPr>
          <w:rFonts w:ascii="仿宋_GB2312" w:eastAsia="仿宋_GB2312" w:cs="仿宋_GB2312"/>
          <w:sz w:val="24"/>
          <w:szCs w:val="24"/>
        </w:rPr>
        <w:t>3.5407</w:t>
      </w:r>
      <w:r w:rsidR="00B805A5" w:rsidRPr="009055F8">
        <w:rPr>
          <w:rFonts w:ascii="仿宋_GB2312" w:eastAsia="仿宋_GB2312" w:cs="仿宋_GB2312" w:hint="eastAsia"/>
          <w:sz w:val="24"/>
          <w:szCs w:val="24"/>
        </w:rPr>
        <w:t>万次</w:t>
      </w:r>
      <w:r w:rsidR="00B805A5" w:rsidRPr="009055F8">
        <w:rPr>
          <w:rFonts w:ascii="仿宋_GB2312" w:eastAsia="仿宋_GB2312" w:cs="仿宋_GB2312"/>
          <w:sz w:val="24"/>
          <w:szCs w:val="24"/>
        </w:rPr>
        <w:t>/</w:t>
      </w:r>
      <w:r w:rsidR="00B805A5" w:rsidRPr="009055F8">
        <w:rPr>
          <w:rFonts w:ascii="仿宋_GB2312" w:eastAsia="仿宋_GB2312" w:cs="仿宋_GB2312" w:hint="eastAsia"/>
          <w:sz w:val="24"/>
          <w:szCs w:val="24"/>
        </w:rPr>
        <w:t>年。</w:t>
      </w:r>
    </w:p>
    <w:p w:rsidR="0052714C" w:rsidRPr="009055F8" w:rsidRDefault="00576FE9" w:rsidP="00CC2FA7">
      <w:pPr>
        <w:ind w:firstLineChars="182" w:firstLine="437"/>
        <w:rPr>
          <w:rFonts w:ascii="黑体" w:eastAsia="黑体" w:hAnsi="黑体"/>
          <w:sz w:val="24"/>
          <w:szCs w:val="24"/>
        </w:rPr>
      </w:pPr>
      <w:r w:rsidRPr="009055F8">
        <w:rPr>
          <w:rFonts w:ascii="黑体" w:eastAsia="黑体" w:hAnsi="黑体" w:cs="黑体" w:hint="eastAsia"/>
          <w:sz w:val="24"/>
          <w:szCs w:val="24"/>
        </w:rPr>
        <w:t>四、</w:t>
      </w:r>
      <w:r w:rsidR="0052714C" w:rsidRPr="009055F8">
        <w:rPr>
          <w:rFonts w:ascii="黑体" w:eastAsia="黑体" w:hAnsi="黑体" w:cs="黑体" w:hint="eastAsia"/>
          <w:sz w:val="24"/>
          <w:szCs w:val="24"/>
        </w:rPr>
        <w:t>教学仪器设备情况</w:t>
      </w:r>
    </w:p>
    <w:p w:rsidR="00576FE9" w:rsidRPr="009055F8" w:rsidRDefault="00CC2FA7" w:rsidP="00EC790D">
      <w:pPr>
        <w:ind w:firstLineChars="200" w:firstLine="480"/>
        <w:rPr>
          <w:rFonts w:ascii="仿宋_GB2312" w:eastAsia="仿宋_GB2312"/>
          <w:sz w:val="24"/>
          <w:szCs w:val="24"/>
        </w:rPr>
      </w:pPr>
      <w:r w:rsidRPr="009055F8">
        <w:rPr>
          <w:rFonts w:ascii="仿宋_GB2312" w:eastAsia="仿宋_GB2312" w:cs="仿宋_GB2312" w:hint="eastAsia"/>
          <w:sz w:val="24"/>
          <w:szCs w:val="24"/>
        </w:rPr>
        <w:t>截至</w:t>
      </w:r>
      <w:r w:rsidRPr="009055F8">
        <w:rPr>
          <w:rFonts w:ascii="仿宋_GB2312" w:eastAsia="仿宋_GB2312" w:cs="仿宋_GB2312"/>
          <w:sz w:val="24"/>
          <w:szCs w:val="24"/>
        </w:rPr>
        <w:t>2014</w:t>
      </w:r>
      <w:r w:rsidRPr="009055F8">
        <w:rPr>
          <w:rFonts w:ascii="仿宋_GB2312" w:eastAsia="仿宋_GB2312" w:cs="仿宋_GB2312" w:hint="eastAsia"/>
          <w:sz w:val="24"/>
          <w:szCs w:val="24"/>
        </w:rPr>
        <w:t>年底，</w:t>
      </w:r>
      <w:r w:rsidR="006D1D3A" w:rsidRPr="009055F8">
        <w:rPr>
          <w:rFonts w:ascii="仿宋_GB2312" w:eastAsia="仿宋_GB2312" w:cs="仿宋_GB2312" w:hint="eastAsia"/>
          <w:sz w:val="24"/>
          <w:szCs w:val="24"/>
        </w:rPr>
        <w:t>我校教学</w:t>
      </w:r>
      <w:r w:rsidR="0052714C" w:rsidRPr="009055F8">
        <w:rPr>
          <w:rFonts w:ascii="仿宋_GB2312" w:eastAsia="仿宋_GB2312" w:cs="仿宋_GB2312" w:hint="eastAsia"/>
          <w:sz w:val="24"/>
          <w:szCs w:val="24"/>
        </w:rPr>
        <w:t>科研仪器设备总值</w:t>
      </w:r>
      <w:r w:rsidR="0052714C" w:rsidRPr="009055F8">
        <w:rPr>
          <w:rFonts w:ascii="仿宋_GB2312" w:eastAsia="仿宋_GB2312" w:cs="仿宋_GB2312"/>
          <w:sz w:val="24"/>
          <w:szCs w:val="24"/>
        </w:rPr>
        <w:t>2.59</w:t>
      </w:r>
      <w:r w:rsidR="0052714C" w:rsidRPr="009055F8">
        <w:rPr>
          <w:rFonts w:ascii="仿宋_GB2312" w:eastAsia="仿宋_GB2312" w:cs="仿宋_GB2312" w:hint="eastAsia"/>
          <w:sz w:val="24"/>
          <w:szCs w:val="24"/>
        </w:rPr>
        <w:t>亿元，</w:t>
      </w:r>
      <w:r w:rsidR="006D1D3A" w:rsidRPr="009055F8">
        <w:rPr>
          <w:rFonts w:ascii="仿宋_GB2312" w:eastAsia="仿宋_GB2312" w:cs="仿宋_GB2312" w:hint="eastAsia"/>
          <w:sz w:val="24"/>
          <w:szCs w:val="24"/>
        </w:rPr>
        <w:t>折合的在校生人数为</w:t>
      </w:r>
      <w:r w:rsidR="005C7DE8" w:rsidRPr="009055F8">
        <w:rPr>
          <w:rFonts w:ascii="仿宋_GB2312" w:eastAsia="仿宋_GB2312" w:cs="仿宋_GB2312"/>
          <w:sz w:val="24"/>
          <w:szCs w:val="24"/>
        </w:rPr>
        <w:t>38072</w:t>
      </w:r>
      <w:r w:rsidR="006D1D3A" w:rsidRPr="009055F8">
        <w:rPr>
          <w:rFonts w:ascii="仿宋_GB2312" w:eastAsia="仿宋_GB2312" w:cs="仿宋_GB2312" w:hint="eastAsia"/>
          <w:sz w:val="24"/>
          <w:szCs w:val="24"/>
        </w:rPr>
        <w:t>人，</w:t>
      </w:r>
      <w:r w:rsidR="0052714C" w:rsidRPr="009055F8">
        <w:rPr>
          <w:rFonts w:ascii="仿宋_GB2312" w:eastAsia="仿宋_GB2312" w:cs="仿宋_GB2312" w:hint="eastAsia"/>
          <w:sz w:val="24"/>
          <w:szCs w:val="24"/>
        </w:rPr>
        <w:t>生均</w:t>
      </w:r>
      <w:r w:rsidR="006D1D3A" w:rsidRPr="009055F8">
        <w:rPr>
          <w:rFonts w:ascii="仿宋_GB2312" w:eastAsia="仿宋_GB2312" w:cs="仿宋_GB2312" w:hint="eastAsia"/>
          <w:sz w:val="24"/>
          <w:szCs w:val="24"/>
        </w:rPr>
        <w:t>教学科研仪器设备值</w:t>
      </w:r>
      <w:r w:rsidR="00DD10AD" w:rsidRPr="009055F8">
        <w:rPr>
          <w:rFonts w:ascii="仿宋_GB2312" w:eastAsia="仿宋_GB2312" w:cs="仿宋_GB2312"/>
          <w:sz w:val="24"/>
          <w:szCs w:val="24"/>
        </w:rPr>
        <w:t>6802.89</w:t>
      </w:r>
      <w:r w:rsidR="0052714C" w:rsidRPr="009055F8">
        <w:rPr>
          <w:rFonts w:ascii="仿宋_GB2312" w:eastAsia="仿宋_GB2312" w:cs="仿宋_GB2312" w:hint="eastAsia"/>
          <w:sz w:val="24"/>
          <w:szCs w:val="24"/>
        </w:rPr>
        <w:t>元。</w:t>
      </w:r>
      <w:r w:rsidR="0052714C" w:rsidRPr="009055F8">
        <w:rPr>
          <w:rFonts w:ascii="仿宋_GB2312" w:eastAsia="仿宋_GB2312" w:cs="仿宋_GB2312"/>
          <w:sz w:val="24"/>
          <w:szCs w:val="24"/>
        </w:rPr>
        <w:t>10</w:t>
      </w:r>
      <w:r w:rsidR="00D61D95" w:rsidRPr="009055F8">
        <w:rPr>
          <w:rFonts w:ascii="仿宋_GB2312" w:eastAsia="仿宋_GB2312" w:cs="仿宋_GB2312" w:hint="eastAsia"/>
          <w:sz w:val="24"/>
          <w:szCs w:val="24"/>
        </w:rPr>
        <w:t>万元以上教学</w:t>
      </w:r>
      <w:r w:rsidR="0052714C" w:rsidRPr="009055F8">
        <w:rPr>
          <w:rFonts w:ascii="仿宋_GB2312" w:eastAsia="仿宋_GB2312" w:cs="仿宋_GB2312" w:hint="eastAsia"/>
          <w:sz w:val="24"/>
          <w:szCs w:val="24"/>
        </w:rPr>
        <w:t>科研设备值为</w:t>
      </w:r>
      <w:r w:rsidR="0052714C" w:rsidRPr="009055F8">
        <w:rPr>
          <w:rFonts w:ascii="仿宋_GB2312" w:eastAsia="仿宋_GB2312" w:cs="仿宋_GB2312"/>
          <w:sz w:val="24"/>
          <w:szCs w:val="24"/>
        </w:rPr>
        <w:t>7815</w:t>
      </w:r>
      <w:r w:rsidR="0052714C" w:rsidRPr="009055F8">
        <w:rPr>
          <w:rFonts w:ascii="仿宋_GB2312" w:eastAsia="仿宋_GB2312" w:cs="仿宋_GB2312" w:hint="eastAsia"/>
          <w:sz w:val="24"/>
          <w:szCs w:val="24"/>
        </w:rPr>
        <w:t>万元，</w:t>
      </w:r>
      <w:r w:rsidR="0052714C" w:rsidRPr="009055F8">
        <w:rPr>
          <w:rFonts w:ascii="仿宋_GB2312" w:eastAsia="仿宋_GB2312" w:cs="仿宋_GB2312"/>
          <w:sz w:val="24"/>
          <w:szCs w:val="24"/>
        </w:rPr>
        <w:t>40</w:t>
      </w:r>
      <w:r w:rsidR="00D61D95" w:rsidRPr="009055F8">
        <w:rPr>
          <w:rFonts w:ascii="仿宋_GB2312" w:eastAsia="仿宋_GB2312" w:cs="仿宋_GB2312" w:hint="eastAsia"/>
          <w:sz w:val="24"/>
          <w:szCs w:val="24"/>
        </w:rPr>
        <w:t>万元以上教学</w:t>
      </w:r>
      <w:r w:rsidR="0052714C" w:rsidRPr="009055F8">
        <w:rPr>
          <w:rFonts w:ascii="仿宋_GB2312" w:eastAsia="仿宋_GB2312" w:cs="仿宋_GB2312" w:hint="eastAsia"/>
          <w:sz w:val="24"/>
          <w:szCs w:val="24"/>
        </w:rPr>
        <w:t>科研设备值为</w:t>
      </w:r>
      <w:r w:rsidR="0052714C" w:rsidRPr="009055F8">
        <w:rPr>
          <w:rFonts w:ascii="仿宋_GB2312" w:eastAsia="仿宋_GB2312" w:cs="仿宋_GB2312"/>
          <w:sz w:val="24"/>
          <w:szCs w:val="24"/>
        </w:rPr>
        <w:t>3931</w:t>
      </w:r>
      <w:r w:rsidR="0052714C" w:rsidRPr="009055F8">
        <w:rPr>
          <w:rFonts w:ascii="仿宋_GB2312" w:eastAsia="仿宋_GB2312" w:cs="仿宋_GB2312" w:hint="eastAsia"/>
          <w:sz w:val="24"/>
          <w:szCs w:val="24"/>
        </w:rPr>
        <w:t>万元。</w:t>
      </w:r>
      <w:r w:rsidR="0052714C" w:rsidRPr="009055F8">
        <w:rPr>
          <w:rFonts w:ascii="仿宋_GB2312" w:eastAsia="仿宋_GB2312" w:cs="仿宋_GB2312"/>
          <w:sz w:val="24"/>
          <w:szCs w:val="24"/>
        </w:rPr>
        <w:t>2014</w:t>
      </w:r>
      <w:r w:rsidR="0052714C" w:rsidRPr="009055F8">
        <w:rPr>
          <w:rFonts w:ascii="仿宋_GB2312" w:eastAsia="仿宋_GB2312" w:cs="仿宋_GB2312" w:hint="eastAsia"/>
          <w:sz w:val="24"/>
          <w:szCs w:val="24"/>
        </w:rPr>
        <w:t>年新增教学科研仪器设备值为</w:t>
      </w:r>
      <w:r w:rsidR="0052714C" w:rsidRPr="009055F8">
        <w:rPr>
          <w:rFonts w:ascii="仿宋_GB2312" w:eastAsia="仿宋_GB2312" w:cs="仿宋_GB2312"/>
          <w:sz w:val="24"/>
          <w:szCs w:val="24"/>
        </w:rPr>
        <w:t>3984</w:t>
      </w:r>
      <w:r w:rsidR="0052714C" w:rsidRPr="009055F8">
        <w:rPr>
          <w:rFonts w:ascii="仿宋_GB2312" w:eastAsia="仿宋_GB2312" w:cs="仿宋_GB2312" w:hint="eastAsia"/>
          <w:sz w:val="24"/>
          <w:szCs w:val="24"/>
        </w:rPr>
        <w:t>万元。在保证实验教学的前提下，加大对新上专业、新建实验室的投入，在购置基础仪器设备的同时</w:t>
      </w:r>
      <w:r w:rsidR="00963720" w:rsidRPr="009055F8">
        <w:rPr>
          <w:rFonts w:ascii="仿宋_GB2312" w:eastAsia="仿宋_GB2312" w:cs="仿宋_GB2312" w:hint="eastAsia"/>
          <w:sz w:val="24"/>
          <w:szCs w:val="24"/>
        </w:rPr>
        <w:t>，</w:t>
      </w:r>
      <w:r w:rsidR="0052714C" w:rsidRPr="009055F8">
        <w:rPr>
          <w:rFonts w:ascii="仿宋_GB2312" w:eastAsia="仿宋_GB2312" w:cs="仿宋_GB2312" w:hint="eastAsia"/>
          <w:sz w:val="24"/>
          <w:szCs w:val="24"/>
        </w:rPr>
        <w:t>适当加大贵重仪器设备的</w:t>
      </w:r>
      <w:r w:rsidR="000A6965" w:rsidRPr="009055F8">
        <w:rPr>
          <w:rFonts w:ascii="仿宋_GB2312" w:eastAsia="仿宋_GB2312" w:cs="仿宋_GB2312" w:hint="eastAsia"/>
          <w:sz w:val="24"/>
          <w:szCs w:val="24"/>
        </w:rPr>
        <w:t>购置比例。同时，积极</w:t>
      </w:r>
      <w:r w:rsidR="0052714C" w:rsidRPr="009055F8">
        <w:rPr>
          <w:rFonts w:ascii="仿宋_GB2312" w:eastAsia="仿宋_GB2312" w:cs="仿宋_GB2312" w:hint="eastAsia"/>
          <w:sz w:val="24"/>
          <w:szCs w:val="24"/>
        </w:rPr>
        <w:t>建</w:t>
      </w:r>
      <w:r w:rsidR="000A6965" w:rsidRPr="009055F8">
        <w:rPr>
          <w:rFonts w:ascii="仿宋_GB2312" w:eastAsia="仿宋_GB2312" w:cs="仿宋_GB2312" w:hint="eastAsia"/>
          <w:sz w:val="24"/>
          <w:szCs w:val="24"/>
        </w:rPr>
        <w:t>设仪器设备共享平台，制定仪器设备开放共享管理办法，确保实验仪器</w:t>
      </w:r>
      <w:r w:rsidR="0052714C" w:rsidRPr="009055F8">
        <w:rPr>
          <w:rFonts w:ascii="仿宋_GB2312" w:eastAsia="仿宋_GB2312" w:cs="仿宋_GB2312" w:hint="eastAsia"/>
          <w:sz w:val="24"/>
          <w:szCs w:val="24"/>
        </w:rPr>
        <w:t>、科研设备不仅能保证本</w:t>
      </w:r>
      <w:r w:rsidR="000A6965" w:rsidRPr="009055F8">
        <w:rPr>
          <w:rFonts w:ascii="仿宋_GB2312" w:eastAsia="仿宋_GB2312" w:cs="仿宋_GB2312" w:hint="eastAsia"/>
          <w:sz w:val="24"/>
          <w:szCs w:val="24"/>
        </w:rPr>
        <w:lastRenderedPageBreak/>
        <w:t>科基础实验教学，同时进一步提高</w:t>
      </w:r>
      <w:r w:rsidR="0052714C" w:rsidRPr="009055F8">
        <w:rPr>
          <w:rFonts w:ascii="仿宋_GB2312" w:eastAsia="仿宋_GB2312" w:cs="仿宋_GB2312" w:hint="eastAsia"/>
          <w:sz w:val="24"/>
          <w:szCs w:val="24"/>
        </w:rPr>
        <w:t>开设综</w:t>
      </w:r>
      <w:r w:rsidR="000A6965" w:rsidRPr="009055F8">
        <w:rPr>
          <w:rFonts w:ascii="仿宋_GB2312" w:eastAsia="仿宋_GB2312" w:cs="仿宋_GB2312" w:hint="eastAsia"/>
          <w:sz w:val="24"/>
          <w:szCs w:val="24"/>
        </w:rPr>
        <w:t>合性、研究创新性实验项目的比例，并为本科生的毕业论文（设计）、科研训练计划的研究提供实验</w:t>
      </w:r>
      <w:r w:rsidR="0052714C" w:rsidRPr="009055F8">
        <w:rPr>
          <w:rFonts w:ascii="仿宋_GB2312" w:eastAsia="仿宋_GB2312" w:cs="仿宋_GB2312" w:hint="eastAsia"/>
          <w:sz w:val="24"/>
          <w:szCs w:val="24"/>
        </w:rPr>
        <w:t>保障。</w:t>
      </w:r>
    </w:p>
    <w:p w:rsidR="00920E62" w:rsidRPr="009055F8" w:rsidRDefault="00576FE9" w:rsidP="000C0854">
      <w:pPr>
        <w:ind w:firstLineChars="200" w:firstLine="480"/>
        <w:rPr>
          <w:rFonts w:ascii="仿宋_GB2312" w:eastAsia="仿宋_GB2312"/>
          <w:sz w:val="24"/>
          <w:szCs w:val="24"/>
        </w:rPr>
      </w:pPr>
      <w:r w:rsidRPr="009055F8">
        <w:rPr>
          <w:rFonts w:ascii="黑体" w:eastAsia="黑体" w:hAnsi="黑体" w:cs="黑体" w:hint="eastAsia"/>
          <w:sz w:val="24"/>
          <w:szCs w:val="24"/>
        </w:rPr>
        <w:t>五、专业设置与培养方案</w:t>
      </w:r>
    </w:p>
    <w:p w:rsidR="00407A01" w:rsidRPr="009055F8" w:rsidRDefault="00407A01" w:rsidP="002E444C">
      <w:pPr>
        <w:ind w:firstLineChars="200" w:firstLine="482"/>
        <w:outlineLvl w:val="0"/>
        <w:rPr>
          <w:rFonts w:ascii="仿宋_GB2312" w:eastAsia="仿宋_GB2312"/>
          <w:b/>
          <w:bCs/>
          <w:sz w:val="24"/>
          <w:szCs w:val="24"/>
        </w:rPr>
      </w:pPr>
      <w:r w:rsidRPr="009055F8">
        <w:rPr>
          <w:rFonts w:ascii="仿宋_GB2312" w:eastAsia="仿宋_GB2312" w:cs="仿宋_GB2312" w:hint="eastAsia"/>
          <w:b/>
          <w:bCs/>
          <w:sz w:val="24"/>
          <w:szCs w:val="24"/>
        </w:rPr>
        <w:t>（一）本科专业设置情况</w:t>
      </w:r>
    </w:p>
    <w:p w:rsidR="00407A01" w:rsidRPr="009055F8" w:rsidRDefault="00407A01" w:rsidP="000C0854">
      <w:pPr>
        <w:ind w:firstLineChars="200" w:firstLine="480"/>
        <w:rPr>
          <w:rFonts w:ascii="仿宋_GB2312" w:eastAsia="仿宋_GB2312"/>
          <w:sz w:val="24"/>
          <w:szCs w:val="24"/>
        </w:rPr>
      </w:pPr>
      <w:r w:rsidRPr="009055F8">
        <w:rPr>
          <w:rFonts w:ascii="仿宋_GB2312" w:eastAsia="仿宋_GB2312" w:cs="仿宋_GB2312" w:hint="eastAsia"/>
          <w:sz w:val="24"/>
          <w:szCs w:val="24"/>
        </w:rPr>
        <w:t>至</w:t>
      </w:r>
      <w:r w:rsidRPr="009055F8">
        <w:rPr>
          <w:rFonts w:ascii="仿宋_GB2312" w:eastAsia="仿宋_GB2312" w:cs="仿宋_GB2312"/>
          <w:sz w:val="24"/>
          <w:szCs w:val="24"/>
        </w:rPr>
        <w:t>2014</w:t>
      </w:r>
      <w:r w:rsidRPr="009055F8">
        <w:rPr>
          <w:rFonts w:ascii="仿宋_GB2312" w:eastAsia="仿宋_GB2312" w:cs="仿宋_GB2312" w:hint="eastAsia"/>
          <w:sz w:val="24"/>
          <w:szCs w:val="24"/>
        </w:rPr>
        <w:t>年底，我校</w:t>
      </w:r>
      <w:r w:rsidR="008B13F1" w:rsidRPr="009055F8">
        <w:rPr>
          <w:rFonts w:ascii="仿宋_GB2312" w:eastAsia="仿宋_GB2312" w:cs="仿宋_GB2312" w:hint="eastAsia"/>
          <w:sz w:val="24"/>
          <w:szCs w:val="24"/>
        </w:rPr>
        <w:t>有经教育部正式备案的</w:t>
      </w:r>
      <w:r w:rsidRPr="009055F8">
        <w:rPr>
          <w:rFonts w:ascii="仿宋_GB2312" w:eastAsia="仿宋_GB2312" w:cs="仿宋_GB2312" w:hint="eastAsia"/>
          <w:sz w:val="24"/>
          <w:szCs w:val="24"/>
        </w:rPr>
        <w:t>本科专业</w:t>
      </w:r>
      <w:r w:rsidRPr="009055F8">
        <w:rPr>
          <w:rFonts w:ascii="仿宋_GB2312" w:eastAsia="仿宋_GB2312" w:cs="仿宋_GB2312"/>
          <w:sz w:val="24"/>
          <w:szCs w:val="24"/>
        </w:rPr>
        <w:t>82</w:t>
      </w:r>
      <w:r w:rsidRPr="009055F8">
        <w:rPr>
          <w:rFonts w:ascii="仿宋_GB2312" w:eastAsia="仿宋_GB2312" w:cs="仿宋_GB2312" w:hint="eastAsia"/>
          <w:sz w:val="24"/>
          <w:szCs w:val="24"/>
        </w:rPr>
        <w:t>个，涵盖哲学、经济学、法学、教育学、文学、历史学、理学、工学、管理学、艺术学等</w:t>
      </w:r>
      <w:r w:rsidRPr="009055F8">
        <w:rPr>
          <w:rFonts w:ascii="仿宋_GB2312" w:eastAsia="仿宋_GB2312" w:cs="仿宋_GB2312"/>
          <w:sz w:val="24"/>
          <w:szCs w:val="24"/>
        </w:rPr>
        <w:t>10</w:t>
      </w:r>
      <w:r w:rsidRPr="009055F8">
        <w:rPr>
          <w:rFonts w:ascii="仿宋_GB2312" w:eastAsia="仿宋_GB2312" w:cs="仿宋_GB2312" w:hint="eastAsia"/>
          <w:sz w:val="24"/>
          <w:szCs w:val="24"/>
        </w:rPr>
        <w:t>个学科门类。其中哲学门类本科专业</w:t>
      </w:r>
      <w:r w:rsidRPr="009055F8">
        <w:rPr>
          <w:rFonts w:ascii="仿宋_GB2312" w:eastAsia="仿宋_GB2312" w:cs="仿宋_GB2312"/>
          <w:sz w:val="24"/>
          <w:szCs w:val="24"/>
        </w:rPr>
        <w:t>1</w:t>
      </w:r>
      <w:r w:rsidRPr="009055F8">
        <w:rPr>
          <w:rFonts w:ascii="仿宋_GB2312" w:eastAsia="仿宋_GB2312" w:cs="仿宋_GB2312" w:hint="eastAsia"/>
          <w:sz w:val="24"/>
          <w:szCs w:val="24"/>
        </w:rPr>
        <w:t>个，经济学</w:t>
      </w:r>
      <w:r w:rsidRPr="009055F8">
        <w:rPr>
          <w:rFonts w:ascii="仿宋_GB2312" w:eastAsia="仿宋_GB2312" w:cs="仿宋_GB2312"/>
          <w:sz w:val="24"/>
          <w:szCs w:val="24"/>
        </w:rPr>
        <w:t>3</w:t>
      </w:r>
      <w:r w:rsidRPr="009055F8">
        <w:rPr>
          <w:rFonts w:ascii="仿宋_GB2312" w:eastAsia="仿宋_GB2312" w:cs="仿宋_GB2312" w:hint="eastAsia"/>
          <w:sz w:val="24"/>
          <w:szCs w:val="24"/>
        </w:rPr>
        <w:t>个，法学</w:t>
      </w:r>
      <w:r w:rsidRPr="009055F8">
        <w:rPr>
          <w:rFonts w:ascii="仿宋_GB2312" w:eastAsia="仿宋_GB2312" w:cs="仿宋_GB2312"/>
          <w:sz w:val="24"/>
          <w:szCs w:val="24"/>
        </w:rPr>
        <w:t>4</w:t>
      </w:r>
      <w:r w:rsidRPr="009055F8">
        <w:rPr>
          <w:rFonts w:ascii="仿宋_GB2312" w:eastAsia="仿宋_GB2312" w:cs="仿宋_GB2312" w:hint="eastAsia"/>
          <w:sz w:val="24"/>
          <w:szCs w:val="24"/>
        </w:rPr>
        <w:t>个，教育学</w:t>
      </w:r>
      <w:r w:rsidRPr="009055F8">
        <w:rPr>
          <w:rFonts w:ascii="仿宋_GB2312" w:eastAsia="仿宋_GB2312" w:cs="仿宋_GB2312"/>
          <w:sz w:val="24"/>
          <w:szCs w:val="24"/>
        </w:rPr>
        <w:t>5</w:t>
      </w:r>
      <w:r w:rsidRPr="009055F8">
        <w:rPr>
          <w:rFonts w:ascii="仿宋_GB2312" w:eastAsia="仿宋_GB2312" w:cs="仿宋_GB2312" w:hint="eastAsia"/>
          <w:sz w:val="24"/>
          <w:szCs w:val="24"/>
        </w:rPr>
        <w:t>个，文学</w:t>
      </w:r>
      <w:r w:rsidRPr="009055F8">
        <w:rPr>
          <w:rFonts w:ascii="仿宋_GB2312" w:eastAsia="仿宋_GB2312" w:cs="仿宋_GB2312"/>
          <w:sz w:val="24"/>
          <w:szCs w:val="24"/>
        </w:rPr>
        <w:t>12</w:t>
      </w:r>
      <w:r w:rsidRPr="009055F8">
        <w:rPr>
          <w:rFonts w:ascii="仿宋_GB2312" w:eastAsia="仿宋_GB2312" w:cs="仿宋_GB2312" w:hint="eastAsia"/>
          <w:sz w:val="24"/>
          <w:szCs w:val="24"/>
        </w:rPr>
        <w:t>个，历史学</w:t>
      </w:r>
      <w:r w:rsidRPr="009055F8">
        <w:rPr>
          <w:rFonts w:ascii="仿宋_GB2312" w:eastAsia="仿宋_GB2312" w:cs="仿宋_GB2312"/>
          <w:sz w:val="24"/>
          <w:szCs w:val="24"/>
        </w:rPr>
        <w:t>1</w:t>
      </w:r>
      <w:r w:rsidRPr="009055F8">
        <w:rPr>
          <w:rFonts w:ascii="仿宋_GB2312" w:eastAsia="仿宋_GB2312" w:cs="仿宋_GB2312" w:hint="eastAsia"/>
          <w:sz w:val="24"/>
          <w:szCs w:val="24"/>
        </w:rPr>
        <w:t>个，理学</w:t>
      </w:r>
      <w:r w:rsidRPr="009055F8">
        <w:rPr>
          <w:rFonts w:ascii="仿宋_GB2312" w:eastAsia="仿宋_GB2312" w:cs="仿宋_GB2312"/>
          <w:sz w:val="24"/>
          <w:szCs w:val="24"/>
        </w:rPr>
        <w:t>15</w:t>
      </w:r>
      <w:r w:rsidRPr="009055F8">
        <w:rPr>
          <w:rFonts w:ascii="仿宋_GB2312" w:eastAsia="仿宋_GB2312" w:cs="仿宋_GB2312" w:hint="eastAsia"/>
          <w:sz w:val="24"/>
          <w:szCs w:val="24"/>
        </w:rPr>
        <w:t>个，工学</w:t>
      </w:r>
      <w:r w:rsidRPr="009055F8">
        <w:rPr>
          <w:rFonts w:ascii="仿宋_GB2312" w:eastAsia="仿宋_GB2312" w:cs="仿宋_GB2312"/>
          <w:sz w:val="24"/>
          <w:szCs w:val="24"/>
        </w:rPr>
        <w:t>18</w:t>
      </w:r>
      <w:r w:rsidRPr="009055F8">
        <w:rPr>
          <w:rFonts w:ascii="仿宋_GB2312" w:eastAsia="仿宋_GB2312" w:cs="仿宋_GB2312" w:hint="eastAsia"/>
          <w:sz w:val="24"/>
          <w:szCs w:val="24"/>
        </w:rPr>
        <w:t>个，管理学</w:t>
      </w:r>
      <w:r w:rsidRPr="009055F8">
        <w:rPr>
          <w:rFonts w:ascii="仿宋_GB2312" w:eastAsia="仿宋_GB2312" w:cs="仿宋_GB2312"/>
          <w:sz w:val="24"/>
          <w:szCs w:val="24"/>
        </w:rPr>
        <w:t>11</w:t>
      </w:r>
      <w:r w:rsidRPr="009055F8">
        <w:rPr>
          <w:rFonts w:ascii="仿宋_GB2312" w:eastAsia="仿宋_GB2312" w:cs="仿宋_GB2312" w:hint="eastAsia"/>
          <w:sz w:val="24"/>
          <w:szCs w:val="24"/>
        </w:rPr>
        <w:t>个，艺术学</w:t>
      </w:r>
      <w:r w:rsidRPr="009055F8">
        <w:rPr>
          <w:rFonts w:ascii="仿宋_GB2312" w:eastAsia="仿宋_GB2312" w:cs="仿宋_GB2312"/>
          <w:sz w:val="24"/>
          <w:szCs w:val="24"/>
        </w:rPr>
        <w:t>12</w:t>
      </w:r>
      <w:r w:rsidRPr="009055F8">
        <w:rPr>
          <w:rFonts w:ascii="仿宋_GB2312" w:eastAsia="仿宋_GB2312" w:cs="仿宋_GB2312" w:hint="eastAsia"/>
          <w:sz w:val="24"/>
          <w:szCs w:val="24"/>
        </w:rPr>
        <w:t>个。</w:t>
      </w:r>
      <w:r w:rsidR="008B13F1" w:rsidRPr="009055F8">
        <w:rPr>
          <w:rFonts w:ascii="仿宋_GB2312" w:eastAsia="仿宋_GB2312" w:cs="仿宋_GB2312"/>
          <w:sz w:val="24"/>
          <w:szCs w:val="24"/>
        </w:rPr>
        <w:t>2014</w:t>
      </w:r>
      <w:r w:rsidR="008B13F1" w:rsidRPr="009055F8">
        <w:rPr>
          <w:rFonts w:ascii="仿宋_GB2312" w:eastAsia="仿宋_GB2312" w:cs="仿宋_GB2312" w:hint="eastAsia"/>
          <w:sz w:val="24"/>
          <w:szCs w:val="24"/>
        </w:rPr>
        <w:t>年我校新增数字出版</w:t>
      </w:r>
      <w:r w:rsidR="008B13F1" w:rsidRPr="009055F8">
        <w:rPr>
          <w:rFonts w:ascii="仿宋_GB2312" w:eastAsia="仿宋_GB2312" w:cs="仿宋_GB2312"/>
          <w:sz w:val="24"/>
          <w:szCs w:val="24"/>
        </w:rPr>
        <w:t>1</w:t>
      </w:r>
      <w:r w:rsidR="00394930" w:rsidRPr="009055F8">
        <w:rPr>
          <w:rFonts w:ascii="仿宋_GB2312" w:eastAsia="仿宋_GB2312" w:cs="仿宋_GB2312" w:hint="eastAsia"/>
          <w:sz w:val="24"/>
          <w:szCs w:val="24"/>
        </w:rPr>
        <w:t>个本科</w:t>
      </w:r>
      <w:r w:rsidR="008B13F1" w:rsidRPr="009055F8">
        <w:rPr>
          <w:rFonts w:ascii="仿宋_GB2312" w:eastAsia="仿宋_GB2312" w:cs="仿宋_GB2312" w:hint="eastAsia"/>
          <w:sz w:val="24"/>
          <w:szCs w:val="24"/>
        </w:rPr>
        <w:t>专业，招生专业为</w:t>
      </w:r>
      <w:r w:rsidR="00054DC9" w:rsidRPr="009055F8">
        <w:rPr>
          <w:rFonts w:ascii="仿宋_GB2312" w:eastAsia="仿宋_GB2312" w:cs="仿宋_GB2312"/>
          <w:sz w:val="24"/>
          <w:szCs w:val="24"/>
        </w:rPr>
        <w:t>82</w:t>
      </w:r>
      <w:r w:rsidR="00054DC9" w:rsidRPr="009055F8">
        <w:rPr>
          <w:rFonts w:ascii="仿宋_GB2312" w:eastAsia="仿宋_GB2312" w:cs="仿宋_GB2312" w:hint="eastAsia"/>
          <w:sz w:val="24"/>
          <w:szCs w:val="24"/>
        </w:rPr>
        <w:t>个，</w:t>
      </w:r>
      <w:r w:rsidR="00394930" w:rsidRPr="009055F8">
        <w:rPr>
          <w:rFonts w:ascii="仿宋_GB2312" w:eastAsia="仿宋_GB2312" w:cs="仿宋_GB2312" w:hint="eastAsia"/>
          <w:sz w:val="24"/>
          <w:szCs w:val="24"/>
        </w:rPr>
        <w:t>公共事业管理专业的教育方向停止招生。</w:t>
      </w:r>
    </w:p>
    <w:p w:rsidR="00407A01" w:rsidRDefault="00AA4152" w:rsidP="000C0854">
      <w:pPr>
        <w:spacing w:beforeLines="50" w:before="156" w:afterLines="50" w:after="156"/>
        <w:jc w:val="center"/>
        <w:rPr>
          <w:rFonts w:ascii="楷体" w:eastAsia="楷体" w:hAnsi="楷体"/>
          <w:b/>
          <w:bCs/>
          <w:sz w:val="24"/>
          <w:szCs w:val="24"/>
        </w:rPr>
      </w:pPr>
      <w:r w:rsidRPr="009055F8">
        <w:rPr>
          <w:rFonts w:ascii="楷体" w:eastAsia="楷体" w:hAnsi="楷体" w:cs="楷体" w:hint="eastAsia"/>
          <w:b/>
          <w:bCs/>
          <w:sz w:val="24"/>
          <w:szCs w:val="24"/>
        </w:rPr>
        <w:t>表</w:t>
      </w:r>
      <w:r w:rsidRPr="009055F8">
        <w:rPr>
          <w:rFonts w:ascii="楷体" w:eastAsia="楷体" w:hAnsi="楷体" w:cs="楷体"/>
          <w:b/>
          <w:bCs/>
          <w:sz w:val="24"/>
          <w:szCs w:val="24"/>
        </w:rPr>
        <w:t xml:space="preserve">3-4  </w:t>
      </w:r>
      <w:r w:rsidR="000A6965" w:rsidRPr="009055F8">
        <w:rPr>
          <w:rFonts w:ascii="楷体" w:eastAsia="楷体" w:hAnsi="楷体" w:cs="楷体" w:hint="eastAsia"/>
          <w:b/>
          <w:bCs/>
          <w:sz w:val="24"/>
          <w:szCs w:val="24"/>
        </w:rPr>
        <w:t>曲阜师范大学</w:t>
      </w:r>
      <w:r w:rsidR="00407A01" w:rsidRPr="009055F8">
        <w:rPr>
          <w:rFonts w:ascii="楷体" w:eastAsia="楷体" w:hAnsi="楷体" w:cs="楷体" w:hint="eastAsia"/>
          <w:b/>
          <w:bCs/>
          <w:sz w:val="24"/>
          <w:szCs w:val="24"/>
        </w:rPr>
        <w:t>本科专业设置表（</w:t>
      </w:r>
      <w:r w:rsidR="00407A01" w:rsidRPr="009055F8">
        <w:rPr>
          <w:rFonts w:ascii="楷体" w:eastAsia="楷体" w:hAnsi="楷体" w:cs="楷体"/>
          <w:b/>
          <w:bCs/>
          <w:sz w:val="24"/>
          <w:szCs w:val="24"/>
        </w:rPr>
        <w:t>2014</w:t>
      </w:r>
      <w:r w:rsidR="00407A01" w:rsidRPr="009055F8">
        <w:rPr>
          <w:rFonts w:ascii="楷体" w:eastAsia="楷体" w:hAnsi="楷体" w:cs="楷体" w:hint="eastAsia"/>
          <w:b/>
          <w:bCs/>
          <w:sz w:val="24"/>
          <w:szCs w:val="24"/>
        </w:rPr>
        <w:t>年）</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532"/>
        <w:gridCol w:w="2694"/>
        <w:gridCol w:w="1067"/>
        <w:gridCol w:w="840"/>
        <w:gridCol w:w="786"/>
        <w:gridCol w:w="850"/>
        <w:gridCol w:w="736"/>
      </w:tblGrid>
      <w:tr w:rsidR="008C008D">
        <w:tblPrEx>
          <w:tblCellMar>
            <w:top w:w="0" w:type="dxa"/>
            <w:bottom w:w="0" w:type="dxa"/>
          </w:tblCellMar>
        </w:tblPrEx>
        <w:trPr>
          <w:trHeight w:hRule="exact" w:val="677"/>
          <w:jc w:val="center"/>
        </w:trPr>
        <w:tc>
          <w:tcPr>
            <w:tcW w:w="1532" w:type="dxa"/>
            <w:vAlign w:val="center"/>
          </w:tcPr>
          <w:p w:rsidR="008C008D" w:rsidRPr="005F793B" w:rsidRDefault="008C008D" w:rsidP="00B640F5">
            <w:pPr>
              <w:widowControl/>
              <w:jc w:val="center"/>
              <w:rPr>
                <w:rFonts w:ascii="仿宋_GB2312" w:eastAsia="仿宋_GB2312"/>
              </w:rPr>
            </w:pPr>
            <w:r w:rsidRPr="005F793B">
              <w:rPr>
                <w:rFonts w:ascii="仿宋_GB2312" w:eastAsia="仿宋_GB2312" w:cs="仿宋_GB2312" w:hint="eastAsia"/>
              </w:rPr>
              <w:t>教学单位</w:t>
            </w:r>
          </w:p>
        </w:tc>
        <w:tc>
          <w:tcPr>
            <w:tcW w:w="2694" w:type="dxa"/>
            <w:vAlign w:val="center"/>
          </w:tcPr>
          <w:p w:rsidR="008C008D" w:rsidRPr="005F793B" w:rsidRDefault="008C008D" w:rsidP="00B640F5">
            <w:pPr>
              <w:widowControl/>
              <w:jc w:val="center"/>
              <w:rPr>
                <w:rFonts w:ascii="仿宋_GB2312" w:eastAsia="仿宋_GB2312"/>
              </w:rPr>
            </w:pPr>
            <w:r w:rsidRPr="005F793B">
              <w:rPr>
                <w:rFonts w:ascii="仿宋_GB2312" w:eastAsia="仿宋_GB2312" w:cs="仿宋_GB2312" w:hint="eastAsia"/>
              </w:rPr>
              <w:t>专业名称</w:t>
            </w:r>
          </w:p>
        </w:tc>
        <w:tc>
          <w:tcPr>
            <w:tcW w:w="1067" w:type="dxa"/>
            <w:vAlign w:val="center"/>
          </w:tcPr>
          <w:p w:rsidR="008C008D" w:rsidRPr="005F793B" w:rsidRDefault="008C008D" w:rsidP="00B640F5">
            <w:pPr>
              <w:widowControl/>
              <w:jc w:val="center"/>
              <w:rPr>
                <w:rFonts w:ascii="仿宋_GB2312" w:eastAsia="仿宋_GB2312"/>
              </w:rPr>
            </w:pPr>
            <w:r w:rsidRPr="005F793B">
              <w:rPr>
                <w:rFonts w:ascii="仿宋_GB2312" w:eastAsia="仿宋_GB2312" w:cs="仿宋_GB2312" w:hint="eastAsia"/>
              </w:rPr>
              <w:t>专业代码</w:t>
            </w:r>
          </w:p>
        </w:tc>
        <w:tc>
          <w:tcPr>
            <w:tcW w:w="840" w:type="dxa"/>
            <w:vAlign w:val="center"/>
          </w:tcPr>
          <w:p w:rsidR="008C008D" w:rsidRPr="005F793B" w:rsidRDefault="008C008D" w:rsidP="00B640F5">
            <w:pPr>
              <w:widowControl/>
              <w:jc w:val="center"/>
              <w:rPr>
                <w:rFonts w:ascii="仿宋_GB2312" w:eastAsia="仿宋_GB2312"/>
              </w:rPr>
            </w:pPr>
            <w:r w:rsidRPr="005F793B">
              <w:rPr>
                <w:rFonts w:ascii="仿宋_GB2312" w:eastAsia="仿宋_GB2312" w:cs="仿宋_GB2312" w:hint="eastAsia"/>
              </w:rPr>
              <w:t>设置时间</w:t>
            </w:r>
          </w:p>
        </w:tc>
        <w:tc>
          <w:tcPr>
            <w:tcW w:w="786" w:type="dxa"/>
            <w:vAlign w:val="center"/>
          </w:tcPr>
          <w:p w:rsidR="008C008D" w:rsidRPr="005F793B" w:rsidRDefault="008C008D" w:rsidP="00B640F5">
            <w:pPr>
              <w:widowControl/>
              <w:jc w:val="center"/>
              <w:rPr>
                <w:rFonts w:ascii="仿宋_GB2312" w:eastAsia="仿宋_GB2312"/>
              </w:rPr>
            </w:pPr>
            <w:r w:rsidRPr="005F793B">
              <w:rPr>
                <w:rFonts w:ascii="仿宋_GB2312" w:eastAsia="仿宋_GB2312" w:cs="仿宋_GB2312" w:hint="eastAsia"/>
              </w:rPr>
              <w:t>师范</w:t>
            </w:r>
          </w:p>
        </w:tc>
        <w:tc>
          <w:tcPr>
            <w:tcW w:w="850" w:type="dxa"/>
            <w:vAlign w:val="center"/>
          </w:tcPr>
          <w:p w:rsidR="00B640F5" w:rsidRDefault="008C008D" w:rsidP="00B640F5">
            <w:pPr>
              <w:widowControl/>
              <w:jc w:val="center"/>
              <w:rPr>
                <w:rFonts w:ascii="仿宋_GB2312" w:eastAsia="仿宋_GB2312"/>
              </w:rPr>
            </w:pPr>
            <w:r w:rsidRPr="005F793B">
              <w:rPr>
                <w:rFonts w:ascii="仿宋_GB2312" w:eastAsia="仿宋_GB2312" w:cs="仿宋_GB2312" w:hint="eastAsia"/>
              </w:rPr>
              <w:t>学科</w:t>
            </w:r>
          </w:p>
          <w:p w:rsidR="008C008D" w:rsidRPr="005F793B" w:rsidRDefault="008C008D" w:rsidP="00B640F5">
            <w:pPr>
              <w:widowControl/>
              <w:jc w:val="center"/>
              <w:rPr>
                <w:rFonts w:ascii="仿宋_GB2312" w:eastAsia="仿宋_GB2312"/>
              </w:rPr>
            </w:pPr>
            <w:r w:rsidRPr="005F793B">
              <w:rPr>
                <w:rFonts w:ascii="仿宋_GB2312" w:eastAsia="仿宋_GB2312" w:cs="仿宋_GB2312" w:hint="eastAsia"/>
              </w:rPr>
              <w:t>门类</w:t>
            </w:r>
          </w:p>
        </w:tc>
        <w:tc>
          <w:tcPr>
            <w:tcW w:w="736" w:type="dxa"/>
            <w:vAlign w:val="center"/>
          </w:tcPr>
          <w:p w:rsidR="008C008D" w:rsidRPr="005F793B" w:rsidRDefault="008C008D" w:rsidP="00B640F5">
            <w:pPr>
              <w:widowControl/>
              <w:jc w:val="center"/>
              <w:rPr>
                <w:rFonts w:ascii="仿宋_GB2312" w:eastAsia="仿宋_GB2312"/>
              </w:rPr>
            </w:pPr>
            <w:r w:rsidRPr="005F793B">
              <w:rPr>
                <w:rFonts w:ascii="仿宋_GB2312" w:eastAsia="仿宋_GB2312" w:cs="仿宋_GB2312" w:hint="eastAsia"/>
              </w:rPr>
              <w:t>校区</w:t>
            </w:r>
          </w:p>
        </w:tc>
      </w:tr>
      <w:tr w:rsidR="008C008D">
        <w:tblPrEx>
          <w:tblCellMar>
            <w:top w:w="0" w:type="dxa"/>
            <w:bottom w:w="0" w:type="dxa"/>
          </w:tblCellMar>
        </w:tblPrEx>
        <w:trPr>
          <w:trHeight w:hRule="exact" w:val="340"/>
          <w:jc w:val="center"/>
        </w:trPr>
        <w:tc>
          <w:tcPr>
            <w:tcW w:w="1532" w:type="dxa"/>
            <w:vMerge w:val="restart"/>
            <w:vAlign w:val="center"/>
          </w:tcPr>
          <w:p w:rsidR="008C008D" w:rsidRPr="009055F8" w:rsidRDefault="008C008D" w:rsidP="008C008D">
            <w:pPr>
              <w:widowControl/>
              <w:jc w:val="center"/>
              <w:rPr>
                <w:rFonts w:ascii="仿宋_GB2312" w:eastAsia="仿宋_GB2312"/>
              </w:rPr>
            </w:pPr>
            <w:r w:rsidRPr="009055F8">
              <w:rPr>
                <w:rFonts w:ascii="仿宋_GB2312" w:eastAsia="仿宋_GB2312" w:cs="仿宋_GB2312" w:hint="eastAsia"/>
              </w:rPr>
              <w:t>文学院</w:t>
            </w:r>
          </w:p>
        </w:tc>
        <w:tc>
          <w:tcPr>
            <w:tcW w:w="2694" w:type="dxa"/>
            <w:vAlign w:val="center"/>
          </w:tcPr>
          <w:p w:rsidR="008C008D" w:rsidRPr="009055F8" w:rsidRDefault="008C008D" w:rsidP="008C008D">
            <w:pPr>
              <w:widowControl/>
              <w:rPr>
                <w:rFonts w:ascii="仿宋_GB2312" w:eastAsia="仿宋_GB2312"/>
              </w:rPr>
            </w:pPr>
            <w:r w:rsidRPr="009055F8">
              <w:rPr>
                <w:rFonts w:ascii="仿宋_GB2312" w:eastAsia="仿宋_GB2312" w:cs="仿宋_GB2312"/>
              </w:rPr>
              <w:t>1</w:t>
            </w:r>
            <w:r w:rsidRPr="009055F8">
              <w:rPr>
                <w:rFonts w:ascii="仿宋_GB2312" w:eastAsia="仿宋_GB2312" w:cs="仿宋_GB2312" w:hint="eastAsia"/>
              </w:rPr>
              <w:t>．汉语言文学</w:t>
            </w:r>
          </w:p>
        </w:tc>
        <w:tc>
          <w:tcPr>
            <w:tcW w:w="1067" w:type="dxa"/>
            <w:vAlign w:val="center"/>
          </w:tcPr>
          <w:p w:rsidR="008C008D" w:rsidRPr="009055F8" w:rsidRDefault="008C008D" w:rsidP="00B640F5">
            <w:pPr>
              <w:widowControl/>
              <w:jc w:val="center"/>
              <w:rPr>
                <w:rFonts w:ascii="仿宋_GB2312" w:eastAsia="仿宋_GB2312" w:cs="仿宋_GB2312"/>
              </w:rPr>
            </w:pPr>
            <w:r w:rsidRPr="009055F8">
              <w:rPr>
                <w:rFonts w:ascii="仿宋_GB2312" w:eastAsia="仿宋_GB2312" w:cs="仿宋_GB2312"/>
              </w:rPr>
              <w:t>050101</w:t>
            </w:r>
          </w:p>
        </w:tc>
        <w:tc>
          <w:tcPr>
            <w:tcW w:w="840" w:type="dxa"/>
            <w:vAlign w:val="center"/>
          </w:tcPr>
          <w:p w:rsidR="008C008D" w:rsidRPr="009055F8" w:rsidRDefault="008C008D" w:rsidP="00B640F5">
            <w:pPr>
              <w:widowControl/>
              <w:jc w:val="center"/>
              <w:rPr>
                <w:rFonts w:ascii="仿宋_GB2312" w:eastAsia="仿宋_GB2312" w:cs="仿宋_GB2312"/>
              </w:rPr>
            </w:pPr>
            <w:r w:rsidRPr="009055F8">
              <w:rPr>
                <w:rFonts w:ascii="仿宋_GB2312" w:eastAsia="仿宋_GB2312" w:cs="仿宋_GB2312"/>
              </w:rPr>
              <w:t>1956</w:t>
            </w:r>
          </w:p>
        </w:tc>
        <w:tc>
          <w:tcPr>
            <w:tcW w:w="786" w:type="dxa"/>
            <w:vAlign w:val="center"/>
          </w:tcPr>
          <w:p w:rsidR="008C008D" w:rsidRPr="009055F8" w:rsidRDefault="008C008D" w:rsidP="00B640F5">
            <w:pPr>
              <w:widowControl/>
              <w:jc w:val="center"/>
              <w:rPr>
                <w:rFonts w:ascii="仿宋_GB2312" w:eastAsia="仿宋_GB2312"/>
              </w:rPr>
            </w:pPr>
            <w:r w:rsidRPr="009055F8">
              <w:rPr>
                <w:rFonts w:ascii="仿宋_GB2312" w:eastAsia="仿宋_GB2312" w:cs="仿宋_GB2312" w:hint="eastAsia"/>
              </w:rPr>
              <w:t>√</w:t>
            </w:r>
          </w:p>
        </w:tc>
        <w:tc>
          <w:tcPr>
            <w:tcW w:w="850" w:type="dxa"/>
            <w:vAlign w:val="center"/>
          </w:tcPr>
          <w:p w:rsidR="008C008D" w:rsidRPr="009055F8" w:rsidRDefault="008C008D" w:rsidP="00B640F5">
            <w:pPr>
              <w:widowControl/>
              <w:jc w:val="center"/>
              <w:rPr>
                <w:rFonts w:ascii="仿宋_GB2312" w:eastAsia="仿宋_GB2312"/>
              </w:rPr>
            </w:pPr>
            <w:r w:rsidRPr="009055F8">
              <w:rPr>
                <w:rFonts w:ascii="仿宋_GB2312" w:eastAsia="仿宋_GB2312" w:cs="仿宋_GB2312" w:hint="eastAsia"/>
              </w:rPr>
              <w:t>文学</w:t>
            </w:r>
          </w:p>
        </w:tc>
        <w:tc>
          <w:tcPr>
            <w:tcW w:w="736" w:type="dxa"/>
            <w:vAlign w:val="center"/>
          </w:tcPr>
          <w:p w:rsidR="008C008D" w:rsidRPr="009055F8" w:rsidRDefault="008C008D" w:rsidP="00B640F5">
            <w:pPr>
              <w:widowControl/>
              <w:jc w:val="center"/>
              <w:rPr>
                <w:rFonts w:ascii="仿宋_GB2312" w:eastAsia="仿宋_GB2312"/>
              </w:rPr>
            </w:pPr>
            <w:r w:rsidRPr="009055F8">
              <w:rPr>
                <w:rFonts w:ascii="仿宋_GB2312" w:eastAsia="仿宋_GB2312" w:cs="仿宋_GB2312" w:hint="eastAsia"/>
              </w:rPr>
              <w:t>曲阜</w:t>
            </w:r>
          </w:p>
        </w:tc>
      </w:tr>
      <w:tr w:rsidR="008C008D">
        <w:tblPrEx>
          <w:tblCellMar>
            <w:top w:w="0" w:type="dxa"/>
            <w:bottom w:w="0" w:type="dxa"/>
          </w:tblCellMar>
        </w:tblPrEx>
        <w:trPr>
          <w:trHeight w:hRule="exact" w:val="340"/>
          <w:jc w:val="center"/>
        </w:trPr>
        <w:tc>
          <w:tcPr>
            <w:tcW w:w="1532" w:type="dxa"/>
            <w:vMerge/>
            <w:vAlign w:val="center"/>
          </w:tcPr>
          <w:p w:rsidR="008C008D" w:rsidRDefault="008C008D" w:rsidP="008C008D">
            <w:pPr>
              <w:ind w:left="-50"/>
              <w:rPr>
                <w:rFonts w:ascii="仿宋_GB2312" w:eastAsia="仿宋_GB2312"/>
                <w:sz w:val="24"/>
                <w:szCs w:val="24"/>
              </w:rPr>
            </w:pPr>
          </w:p>
        </w:tc>
        <w:tc>
          <w:tcPr>
            <w:tcW w:w="2694" w:type="dxa"/>
            <w:vAlign w:val="center"/>
          </w:tcPr>
          <w:p w:rsidR="008C008D" w:rsidRDefault="008C008D" w:rsidP="008C008D">
            <w:pPr>
              <w:rPr>
                <w:rFonts w:ascii="仿宋_GB2312" w:eastAsia="仿宋_GB2312"/>
                <w:sz w:val="24"/>
                <w:szCs w:val="24"/>
              </w:rPr>
            </w:pPr>
            <w:r w:rsidRPr="009055F8">
              <w:rPr>
                <w:rFonts w:ascii="仿宋_GB2312" w:eastAsia="仿宋_GB2312" w:cs="仿宋_GB2312"/>
              </w:rPr>
              <w:t>2</w:t>
            </w:r>
            <w:r w:rsidRPr="009055F8">
              <w:rPr>
                <w:rFonts w:ascii="仿宋_GB2312" w:eastAsia="仿宋_GB2312" w:cs="仿宋_GB2312" w:hint="eastAsia"/>
              </w:rPr>
              <w:t>．汉语国际教育</w:t>
            </w:r>
            <w:r w:rsidRPr="009055F8">
              <w:rPr>
                <w:rFonts w:ascii="仿宋_GB2312" w:eastAsia="仿宋_GB2312" w:cs="仿宋_GB2312"/>
              </w:rPr>
              <w:t xml:space="preserve"> </w:t>
            </w:r>
          </w:p>
        </w:tc>
        <w:tc>
          <w:tcPr>
            <w:tcW w:w="1067" w:type="dxa"/>
            <w:vAlign w:val="center"/>
          </w:tcPr>
          <w:p w:rsidR="008C008D" w:rsidRDefault="008C008D" w:rsidP="00B640F5">
            <w:pPr>
              <w:jc w:val="center"/>
              <w:rPr>
                <w:rFonts w:ascii="仿宋_GB2312" w:eastAsia="仿宋_GB2312"/>
                <w:sz w:val="24"/>
                <w:szCs w:val="24"/>
              </w:rPr>
            </w:pPr>
            <w:r w:rsidRPr="009055F8">
              <w:rPr>
                <w:rFonts w:ascii="仿宋_GB2312" w:eastAsia="仿宋_GB2312" w:cs="仿宋_GB2312"/>
              </w:rPr>
              <w:t>050103</w:t>
            </w:r>
          </w:p>
        </w:tc>
        <w:tc>
          <w:tcPr>
            <w:tcW w:w="840" w:type="dxa"/>
            <w:vAlign w:val="center"/>
          </w:tcPr>
          <w:p w:rsidR="008C008D" w:rsidRDefault="008C008D" w:rsidP="00B640F5">
            <w:pPr>
              <w:jc w:val="center"/>
              <w:rPr>
                <w:rFonts w:ascii="仿宋_GB2312" w:eastAsia="仿宋_GB2312"/>
                <w:sz w:val="24"/>
                <w:szCs w:val="24"/>
              </w:rPr>
            </w:pPr>
            <w:r w:rsidRPr="009055F8">
              <w:rPr>
                <w:rFonts w:ascii="仿宋_GB2312" w:eastAsia="仿宋_GB2312" w:cs="仿宋_GB2312"/>
              </w:rPr>
              <w:t>2003</w:t>
            </w:r>
          </w:p>
        </w:tc>
        <w:tc>
          <w:tcPr>
            <w:tcW w:w="786" w:type="dxa"/>
            <w:vAlign w:val="center"/>
          </w:tcPr>
          <w:p w:rsidR="008C008D" w:rsidRDefault="008C008D" w:rsidP="00B640F5">
            <w:pPr>
              <w:jc w:val="center"/>
              <w:rPr>
                <w:rFonts w:ascii="仿宋_GB2312" w:eastAsia="仿宋_GB2312"/>
                <w:sz w:val="24"/>
                <w:szCs w:val="24"/>
              </w:rPr>
            </w:pPr>
            <w:r w:rsidRPr="009055F8">
              <w:rPr>
                <w:rFonts w:ascii="仿宋_GB2312" w:eastAsia="仿宋_GB2312" w:cs="仿宋_GB2312" w:hint="eastAsia"/>
              </w:rPr>
              <w:t>√</w:t>
            </w:r>
          </w:p>
        </w:tc>
        <w:tc>
          <w:tcPr>
            <w:tcW w:w="850" w:type="dxa"/>
            <w:vAlign w:val="center"/>
          </w:tcPr>
          <w:p w:rsidR="008C008D" w:rsidRDefault="008C008D" w:rsidP="00B640F5">
            <w:pPr>
              <w:jc w:val="center"/>
              <w:rPr>
                <w:rFonts w:ascii="仿宋_GB2312" w:eastAsia="仿宋_GB2312"/>
                <w:sz w:val="24"/>
                <w:szCs w:val="24"/>
              </w:rPr>
            </w:pPr>
            <w:r w:rsidRPr="009055F8">
              <w:rPr>
                <w:rFonts w:ascii="仿宋_GB2312" w:eastAsia="仿宋_GB2312" w:cs="仿宋_GB2312" w:hint="eastAsia"/>
              </w:rPr>
              <w:t>文学</w:t>
            </w:r>
          </w:p>
        </w:tc>
        <w:tc>
          <w:tcPr>
            <w:tcW w:w="736" w:type="dxa"/>
            <w:vAlign w:val="center"/>
          </w:tcPr>
          <w:p w:rsidR="008C008D" w:rsidRDefault="008C008D" w:rsidP="00B640F5">
            <w:pPr>
              <w:jc w:val="center"/>
              <w:rPr>
                <w:rFonts w:ascii="仿宋_GB2312" w:eastAsia="仿宋_GB2312"/>
                <w:sz w:val="24"/>
                <w:szCs w:val="24"/>
              </w:rPr>
            </w:pPr>
            <w:r w:rsidRPr="009055F8">
              <w:rPr>
                <w:rFonts w:ascii="仿宋_GB2312" w:eastAsia="仿宋_GB2312" w:cs="仿宋_GB2312" w:hint="eastAsia"/>
              </w:rPr>
              <w:t>曲阜</w:t>
            </w:r>
          </w:p>
        </w:tc>
      </w:tr>
      <w:tr w:rsidR="008C008D">
        <w:tblPrEx>
          <w:tblCellMar>
            <w:top w:w="0" w:type="dxa"/>
            <w:bottom w:w="0" w:type="dxa"/>
          </w:tblCellMar>
        </w:tblPrEx>
        <w:trPr>
          <w:trHeight w:hRule="exact" w:val="340"/>
          <w:jc w:val="center"/>
        </w:trPr>
        <w:tc>
          <w:tcPr>
            <w:tcW w:w="1532" w:type="dxa"/>
            <w:vMerge/>
            <w:vAlign w:val="center"/>
          </w:tcPr>
          <w:p w:rsidR="008C008D" w:rsidRDefault="008C008D" w:rsidP="008C008D">
            <w:pPr>
              <w:ind w:left="-50"/>
              <w:rPr>
                <w:rFonts w:ascii="仿宋_GB2312" w:eastAsia="仿宋_GB2312"/>
                <w:sz w:val="24"/>
                <w:szCs w:val="24"/>
              </w:rPr>
            </w:pPr>
          </w:p>
        </w:tc>
        <w:tc>
          <w:tcPr>
            <w:tcW w:w="2694" w:type="dxa"/>
            <w:vAlign w:val="center"/>
          </w:tcPr>
          <w:p w:rsidR="008C008D" w:rsidRDefault="008C008D" w:rsidP="008C008D">
            <w:pPr>
              <w:rPr>
                <w:rFonts w:ascii="仿宋_GB2312" w:eastAsia="仿宋_GB2312"/>
                <w:sz w:val="24"/>
                <w:szCs w:val="24"/>
              </w:rPr>
            </w:pPr>
            <w:r w:rsidRPr="009055F8">
              <w:rPr>
                <w:rFonts w:ascii="仿宋_GB2312" w:eastAsia="仿宋_GB2312" w:cs="仿宋_GB2312"/>
              </w:rPr>
              <w:t>3</w:t>
            </w:r>
            <w:r w:rsidRPr="009055F8">
              <w:rPr>
                <w:rFonts w:ascii="仿宋_GB2312" w:eastAsia="仿宋_GB2312" w:cs="仿宋_GB2312" w:hint="eastAsia"/>
              </w:rPr>
              <w:t>．戏剧影视文学</w:t>
            </w:r>
          </w:p>
        </w:tc>
        <w:tc>
          <w:tcPr>
            <w:tcW w:w="1067" w:type="dxa"/>
            <w:vAlign w:val="center"/>
          </w:tcPr>
          <w:p w:rsidR="008C008D" w:rsidRDefault="008C008D" w:rsidP="00B640F5">
            <w:pPr>
              <w:jc w:val="center"/>
              <w:rPr>
                <w:rFonts w:ascii="仿宋_GB2312" w:eastAsia="仿宋_GB2312"/>
                <w:sz w:val="24"/>
                <w:szCs w:val="24"/>
              </w:rPr>
            </w:pPr>
            <w:r w:rsidRPr="009055F8">
              <w:rPr>
                <w:rFonts w:ascii="仿宋_GB2312" w:eastAsia="仿宋_GB2312" w:cs="仿宋_GB2312"/>
              </w:rPr>
              <w:t>130304</w:t>
            </w:r>
          </w:p>
        </w:tc>
        <w:tc>
          <w:tcPr>
            <w:tcW w:w="840" w:type="dxa"/>
            <w:vAlign w:val="center"/>
          </w:tcPr>
          <w:p w:rsidR="008C008D" w:rsidRDefault="008C008D" w:rsidP="00B640F5">
            <w:pPr>
              <w:jc w:val="center"/>
              <w:rPr>
                <w:rFonts w:ascii="仿宋_GB2312" w:eastAsia="仿宋_GB2312"/>
                <w:sz w:val="24"/>
                <w:szCs w:val="24"/>
              </w:rPr>
            </w:pPr>
            <w:r w:rsidRPr="009055F8">
              <w:rPr>
                <w:rFonts w:ascii="仿宋_GB2312" w:eastAsia="仿宋_GB2312" w:cs="仿宋_GB2312"/>
              </w:rPr>
              <w:t>2009</w:t>
            </w:r>
          </w:p>
        </w:tc>
        <w:tc>
          <w:tcPr>
            <w:tcW w:w="786" w:type="dxa"/>
            <w:vAlign w:val="center"/>
          </w:tcPr>
          <w:p w:rsidR="008C008D" w:rsidRDefault="008C008D" w:rsidP="00B640F5">
            <w:pPr>
              <w:jc w:val="center"/>
              <w:rPr>
                <w:rFonts w:ascii="仿宋_GB2312" w:eastAsia="仿宋_GB2312"/>
                <w:sz w:val="24"/>
                <w:szCs w:val="24"/>
              </w:rPr>
            </w:pPr>
          </w:p>
        </w:tc>
        <w:tc>
          <w:tcPr>
            <w:tcW w:w="850" w:type="dxa"/>
            <w:vAlign w:val="center"/>
          </w:tcPr>
          <w:p w:rsidR="008C008D" w:rsidRDefault="008C008D" w:rsidP="00B640F5">
            <w:pPr>
              <w:jc w:val="center"/>
              <w:rPr>
                <w:rFonts w:ascii="仿宋_GB2312" w:eastAsia="仿宋_GB2312"/>
                <w:sz w:val="24"/>
                <w:szCs w:val="24"/>
              </w:rPr>
            </w:pPr>
            <w:r w:rsidRPr="009055F8">
              <w:rPr>
                <w:rFonts w:ascii="仿宋_GB2312" w:eastAsia="仿宋_GB2312" w:cs="仿宋_GB2312" w:hint="eastAsia"/>
              </w:rPr>
              <w:t>艺术学</w:t>
            </w:r>
          </w:p>
        </w:tc>
        <w:tc>
          <w:tcPr>
            <w:tcW w:w="736" w:type="dxa"/>
            <w:vAlign w:val="center"/>
          </w:tcPr>
          <w:p w:rsidR="008C008D" w:rsidRDefault="008C008D"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restart"/>
            <w:vAlign w:val="center"/>
          </w:tcPr>
          <w:p w:rsidR="002857BE" w:rsidRPr="009055F8" w:rsidRDefault="002857BE" w:rsidP="001E207F">
            <w:pPr>
              <w:widowControl/>
              <w:jc w:val="center"/>
              <w:rPr>
                <w:rFonts w:ascii="仿宋_GB2312" w:eastAsia="仿宋_GB2312"/>
              </w:rPr>
            </w:pPr>
            <w:r w:rsidRPr="009055F8">
              <w:rPr>
                <w:rFonts w:ascii="仿宋_GB2312" w:eastAsia="仿宋_GB2312" w:cs="仿宋_GB2312" w:hint="eastAsia"/>
              </w:rPr>
              <w:t>历史文化学院</w:t>
            </w:r>
          </w:p>
        </w:tc>
        <w:tc>
          <w:tcPr>
            <w:tcW w:w="2694" w:type="dxa"/>
            <w:vAlign w:val="center"/>
          </w:tcPr>
          <w:p w:rsidR="002857BE" w:rsidRPr="009055F8" w:rsidRDefault="002857BE" w:rsidP="001E207F">
            <w:pPr>
              <w:widowControl/>
              <w:rPr>
                <w:rFonts w:ascii="仿宋_GB2312" w:eastAsia="仿宋_GB2312"/>
              </w:rPr>
            </w:pPr>
            <w:r w:rsidRPr="009055F8">
              <w:rPr>
                <w:rFonts w:ascii="仿宋_GB2312" w:eastAsia="仿宋_GB2312" w:cs="仿宋_GB2312"/>
              </w:rPr>
              <w:t>4</w:t>
            </w:r>
            <w:r w:rsidRPr="009055F8">
              <w:rPr>
                <w:rFonts w:ascii="仿宋_GB2312" w:eastAsia="仿宋_GB2312" w:cs="仿宋_GB2312" w:hint="eastAsia"/>
              </w:rPr>
              <w:t>．历史学</w:t>
            </w:r>
          </w:p>
        </w:tc>
        <w:tc>
          <w:tcPr>
            <w:tcW w:w="1067" w:type="dxa"/>
            <w:vAlign w:val="center"/>
          </w:tcPr>
          <w:p w:rsidR="002857BE" w:rsidRPr="009055F8" w:rsidRDefault="002857BE" w:rsidP="00B640F5">
            <w:pPr>
              <w:widowControl/>
              <w:jc w:val="center"/>
              <w:rPr>
                <w:rFonts w:ascii="仿宋_GB2312" w:eastAsia="仿宋_GB2312" w:cs="仿宋_GB2312"/>
              </w:rPr>
            </w:pPr>
            <w:r w:rsidRPr="009055F8">
              <w:rPr>
                <w:rFonts w:ascii="仿宋_GB2312" w:eastAsia="仿宋_GB2312" w:cs="仿宋_GB2312"/>
              </w:rPr>
              <w:t>060101</w:t>
            </w:r>
          </w:p>
        </w:tc>
        <w:tc>
          <w:tcPr>
            <w:tcW w:w="840" w:type="dxa"/>
            <w:vAlign w:val="center"/>
          </w:tcPr>
          <w:p w:rsidR="002857BE" w:rsidRPr="009055F8" w:rsidRDefault="002857BE" w:rsidP="00B640F5">
            <w:pPr>
              <w:widowControl/>
              <w:jc w:val="center"/>
              <w:rPr>
                <w:rFonts w:ascii="仿宋_GB2312" w:eastAsia="仿宋_GB2312" w:cs="仿宋_GB2312"/>
              </w:rPr>
            </w:pPr>
            <w:r w:rsidRPr="009055F8">
              <w:rPr>
                <w:rFonts w:ascii="仿宋_GB2312" w:eastAsia="仿宋_GB2312" w:cs="仿宋_GB2312"/>
              </w:rPr>
              <w:t>1957</w:t>
            </w:r>
          </w:p>
        </w:tc>
        <w:tc>
          <w:tcPr>
            <w:tcW w:w="786"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w:t>
            </w:r>
          </w:p>
        </w:tc>
        <w:tc>
          <w:tcPr>
            <w:tcW w:w="850"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历史学</w:t>
            </w:r>
          </w:p>
        </w:tc>
        <w:tc>
          <w:tcPr>
            <w:tcW w:w="736"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8C008D">
            <w:pPr>
              <w:ind w:left="-50"/>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5</w:t>
            </w:r>
            <w:r w:rsidRPr="009055F8">
              <w:rPr>
                <w:rFonts w:ascii="仿宋_GB2312" w:eastAsia="仿宋_GB2312" w:cs="仿宋_GB2312" w:hint="eastAsia"/>
              </w:rPr>
              <w:t>．国际政治</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030202</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2004</w:t>
            </w:r>
          </w:p>
        </w:tc>
        <w:tc>
          <w:tcPr>
            <w:tcW w:w="786" w:type="dxa"/>
            <w:vAlign w:val="center"/>
          </w:tcPr>
          <w:p w:rsidR="002857BE" w:rsidRDefault="002857BE" w:rsidP="00B640F5">
            <w:pPr>
              <w:jc w:val="center"/>
              <w:rPr>
                <w:rFonts w:ascii="仿宋_GB2312" w:eastAsia="仿宋_GB2312"/>
                <w:sz w:val="24"/>
                <w:szCs w:val="24"/>
              </w:rPr>
            </w:pP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法学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8C008D">
            <w:pPr>
              <w:ind w:left="-50"/>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6</w:t>
            </w:r>
            <w:r w:rsidRPr="009055F8">
              <w:rPr>
                <w:rFonts w:ascii="仿宋_GB2312" w:eastAsia="仿宋_GB2312" w:cs="仿宋_GB2312" w:hint="eastAsia"/>
              </w:rPr>
              <w:t>．文化产业管理</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120210</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2010</w:t>
            </w:r>
          </w:p>
        </w:tc>
        <w:tc>
          <w:tcPr>
            <w:tcW w:w="786" w:type="dxa"/>
            <w:vAlign w:val="center"/>
          </w:tcPr>
          <w:p w:rsidR="002857BE" w:rsidRDefault="002857BE" w:rsidP="00B640F5">
            <w:pPr>
              <w:jc w:val="center"/>
              <w:rPr>
                <w:rFonts w:ascii="仿宋_GB2312" w:eastAsia="仿宋_GB2312"/>
                <w:sz w:val="24"/>
                <w:szCs w:val="24"/>
              </w:rPr>
            </w:pP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管理学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restart"/>
            <w:vAlign w:val="center"/>
          </w:tcPr>
          <w:p w:rsidR="002857BE" w:rsidRPr="009055F8" w:rsidRDefault="002857BE" w:rsidP="00B06210">
            <w:pPr>
              <w:widowControl/>
              <w:jc w:val="center"/>
              <w:rPr>
                <w:rFonts w:ascii="仿宋_GB2312" w:eastAsia="仿宋_GB2312"/>
              </w:rPr>
            </w:pPr>
            <w:r w:rsidRPr="009055F8">
              <w:rPr>
                <w:rFonts w:ascii="仿宋_GB2312" w:eastAsia="仿宋_GB2312" w:cs="仿宋_GB2312" w:hint="eastAsia"/>
              </w:rPr>
              <w:t>外国语学院</w:t>
            </w:r>
          </w:p>
        </w:tc>
        <w:tc>
          <w:tcPr>
            <w:tcW w:w="2694" w:type="dxa"/>
            <w:vAlign w:val="center"/>
          </w:tcPr>
          <w:p w:rsidR="002857BE" w:rsidRPr="009055F8" w:rsidRDefault="002857BE" w:rsidP="00B06210">
            <w:pPr>
              <w:widowControl/>
              <w:rPr>
                <w:rFonts w:ascii="仿宋_GB2312" w:eastAsia="仿宋_GB2312"/>
              </w:rPr>
            </w:pPr>
            <w:r w:rsidRPr="009055F8">
              <w:rPr>
                <w:rFonts w:ascii="仿宋_GB2312" w:eastAsia="仿宋_GB2312" w:cs="仿宋_GB2312"/>
              </w:rPr>
              <w:t>7</w:t>
            </w:r>
            <w:r w:rsidRPr="009055F8">
              <w:rPr>
                <w:rFonts w:ascii="仿宋_GB2312" w:eastAsia="仿宋_GB2312" w:cs="仿宋_GB2312" w:hint="eastAsia"/>
              </w:rPr>
              <w:t>．英语</w:t>
            </w:r>
          </w:p>
        </w:tc>
        <w:tc>
          <w:tcPr>
            <w:tcW w:w="1067" w:type="dxa"/>
            <w:vAlign w:val="center"/>
          </w:tcPr>
          <w:p w:rsidR="002857BE" w:rsidRPr="009055F8" w:rsidRDefault="002857BE" w:rsidP="00B640F5">
            <w:pPr>
              <w:widowControl/>
              <w:jc w:val="center"/>
              <w:rPr>
                <w:rFonts w:ascii="仿宋_GB2312" w:eastAsia="仿宋_GB2312" w:cs="仿宋_GB2312"/>
              </w:rPr>
            </w:pPr>
            <w:r w:rsidRPr="009055F8">
              <w:rPr>
                <w:rFonts w:ascii="仿宋_GB2312" w:eastAsia="仿宋_GB2312" w:cs="仿宋_GB2312"/>
              </w:rPr>
              <w:t>050201</w:t>
            </w:r>
          </w:p>
        </w:tc>
        <w:tc>
          <w:tcPr>
            <w:tcW w:w="840" w:type="dxa"/>
            <w:vAlign w:val="center"/>
          </w:tcPr>
          <w:p w:rsidR="002857BE" w:rsidRPr="009055F8" w:rsidRDefault="002857BE" w:rsidP="00B640F5">
            <w:pPr>
              <w:widowControl/>
              <w:jc w:val="center"/>
              <w:rPr>
                <w:rFonts w:ascii="仿宋_GB2312" w:eastAsia="仿宋_GB2312" w:cs="仿宋_GB2312"/>
              </w:rPr>
            </w:pPr>
            <w:r w:rsidRPr="009055F8">
              <w:rPr>
                <w:rFonts w:ascii="仿宋_GB2312" w:eastAsia="仿宋_GB2312" w:cs="仿宋_GB2312"/>
              </w:rPr>
              <w:t>1962</w:t>
            </w:r>
          </w:p>
        </w:tc>
        <w:tc>
          <w:tcPr>
            <w:tcW w:w="786"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w:t>
            </w:r>
          </w:p>
        </w:tc>
        <w:tc>
          <w:tcPr>
            <w:tcW w:w="850"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文学</w:t>
            </w:r>
          </w:p>
        </w:tc>
        <w:tc>
          <w:tcPr>
            <w:tcW w:w="736"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8C008D">
            <w:pPr>
              <w:ind w:left="-50"/>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8</w:t>
            </w:r>
            <w:r w:rsidRPr="009055F8">
              <w:rPr>
                <w:rFonts w:ascii="仿宋_GB2312" w:eastAsia="仿宋_GB2312" w:cs="仿宋_GB2312" w:hint="eastAsia"/>
              </w:rPr>
              <w:t>．俄语</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050202</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2004</w:t>
            </w:r>
          </w:p>
        </w:tc>
        <w:tc>
          <w:tcPr>
            <w:tcW w:w="786" w:type="dxa"/>
            <w:vAlign w:val="center"/>
          </w:tcPr>
          <w:p w:rsidR="002857BE" w:rsidRDefault="002857BE" w:rsidP="00B640F5">
            <w:pPr>
              <w:jc w:val="center"/>
              <w:rPr>
                <w:rFonts w:ascii="仿宋_GB2312" w:eastAsia="仿宋_GB2312"/>
                <w:sz w:val="24"/>
                <w:szCs w:val="24"/>
              </w:rPr>
            </w:pP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文学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8C008D">
            <w:pPr>
              <w:ind w:left="-50"/>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9</w:t>
            </w:r>
            <w:r w:rsidRPr="009055F8">
              <w:rPr>
                <w:rFonts w:ascii="仿宋_GB2312" w:eastAsia="仿宋_GB2312" w:cs="仿宋_GB2312" w:hint="eastAsia"/>
              </w:rPr>
              <w:t>．法语</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050204</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2006</w:t>
            </w:r>
          </w:p>
        </w:tc>
        <w:tc>
          <w:tcPr>
            <w:tcW w:w="786" w:type="dxa"/>
            <w:vAlign w:val="center"/>
          </w:tcPr>
          <w:p w:rsidR="002857BE" w:rsidRDefault="002857BE" w:rsidP="00B640F5">
            <w:pPr>
              <w:jc w:val="center"/>
              <w:rPr>
                <w:rFonts w:ascii="仿宋_GB2312" w:eastAsia="仿宋_GB2312"/>
                <w:sz w:val="24"/>
                <w:szCs w:val="24"/>
              </w:rPr>
            </w:pP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文学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restart"/>
            <w:vAlign w:val="center"/>
          </w:tcPr>
          <w:p w:rsidR="002857BE" w:rsidRPr="009055F8" w:rsidRDefault="002857BE" w:rsidP="00A02BE2">
            <w:pPr>
              <w:widowControl/>
              <w:jc w:val="center"/>
              <w:rPr>
                <w:rFonts w:ascii="仿宋_GB2312" w:eastAsia="仿宋_GB2312"/>
              </w:rPr>
            </w:pPr>
            <w:r w:rsidRPr="009055F8">
              <w:rPr>
                <w:rFonts w:ascii="仿宋_GB2312" w:eastAsia="仿宋_GB2312" w:cs="仿宋_GB2312" w:hint="eastAsia"/>
              </w:rPr>
              <w:t>教师教育学院</w:t>
            </w:r>
          </w:p>
          <w:p w:rsidR="002857BE" w:rsidRPr="009055F8" w:rsidRDefault="002857BE" w:rsidP="00A02BE2">
            <w:pPr>
              <w:widowControl/>
              <w:jc w:val="center"/>
              <w:rPr>
                <w:rFonts w:ascii="仿宋_GB2312" w:eastAsia="仿宋_GB2312"/>
              </w:rPr>
            </w:pPr>
            <w:r w:rsidRPr="009055F8">
              <w:rPr>
                <w:rFonts w:ascii="仿宋_GB2312" w:eastAsia="仿宋_GB2312" w:cs="仿宋_GB2312" w:hint="eastAsia"/>
              </w:rPr>
              <w:t>（教育科学学院）</w:t>
            </w:r>
          </w:p>
        </w:tc>
        <w:tc>
          <w:tcPr>
            <w:tcW w:w="2694" w:type="dxa"/>
            <w:vAlign w:val="center"/>
          </w:tcPr>
          <w:p w:rsidR="002857BE" w:rsidRPr="009055F8" w:rsidRDefault="002857BE" w:rsidP="00A02BE2">
            <w:pPr>
              <w:widowControl/>
              <w:rPr>
                <w:rFonts w:ascii="仿宋_GB2312" w:eastAsia="仿宋_GB2312"/>
              </w:rPr>
            </w:pPr>
            <w:r w:rsidRPr="009055F8">
              <w:rPr>
                <w:rFonts w:ascii="仿宋_GB2312" w:eastAsia="仿宋_GB2312" w:cs="仿宋_GB2312"/>
              </w:rPr>
              <w:t>10</w:t>
            </w:r>
            <w:r w:rsidRPr="009055F8">
              <w:rPr>
                <w:rFonts w:ascii="仿宋_GB2312" w:eastAsia="仿宋_GB2312" w:cs="仿宋_GB2312" w:hint="eastAsia"/>
              </w:rPr>
              <w:t>．教育学</w:t>
            </w:r>
          </w:p>
        </w:tc>
        <w:tc>
          <w:tcPr>
            <w:tcW w:w="1067" w:type="dxa"/>
            <w:vAlign w:val="center"/>
          </w:tcPr>
          <w:p w:rsidR="002857BE" w:rsidRPr="009055F8" w:rsidRDefault="002857BE" w:rsidP="00B640F5">
            <w:pPr>
              <w:widowControl/>
              <w:jc w:val="center"/>
              <w:rPr>
                <w:rFonts w:ascii="仿宋_GB2312" w:eastAsia="仿宋_GB2312" w:cs="仿宋_GB2312"/>
              </w:rPr>
            </w:pPr>
            <w:r w:rsidRPr="009055F8">
              <w:rPr>
                <w:rFonts w:ascii="仿宋_GB2312" w:eastAsia="仿宋_GB2312" w:cs="仿宋_GB2312"/>
              </w:rPr>
              <w:t>040101</w:t>
            </w:r>
          </w:p>
        </w:tc>
        <w:tc>
          <w:tcPr>
            <w:tcW w:w="840" w:type="dxa"/>
            <w:vAlign w:val="center"/>
          </w:tcPr>
          <w:p w:rsidR="002857BE" w:rsidRPr="009055F8" w:rsidRDefault="002857BE" w:rsidP="00B640F5">
            <w:pPr>
              <w:widowControl/>
              <w:jc w:val="center"/>
              <w:rPr>
                <w:rFonts w:ascii="仿宋_GB2312" w:eastAsia="仿宋_GB2312" w:cs="仿宋_GB2312"/>
              </w:rPr>
            </w:pPr>
            <w:r w:rsidRPr="009055F8">
              <w:rPr>
                <w:rFonts w:ascii="仿宋_GB2312" w:eastAsia="仿宋_GB2312" w:cs="仿宋_GB2312"/>
              </w:rPr>
              <w:t>1985</w:t>
            </w:r>
          </w:p>
        </w:tc>
        <w:tc>
          <w:tcPr>
            <w:tcW w:w="786"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w:t>
            </w:r>
          </w:p>
        </w:tc>
        <w:tc>
          <w:tcPr>
            <w:tcW w:w="850"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教育学</w:t>
            </w:r>
          </w:p>
        </w:tc>
        <w:tc>
          <w:tcPr>
            <w:tcW w:w="736"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8C008D">
            <w:pPr>
              <w:ind w:left="-50"/>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11</w:t>
            </w:r>
            <w:r w:rsidRPr="009055F8">
              <w:rPr>
                <w:rFonts w:ascii="仿宋_GB2312" w:eastAsia="仿宋_GB2312" w:cs="仿宋_GB2312" w:hint="eastAsia"/>
              </w:rPr>
              <w:t>．心理学</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071101</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2000</w:t>
            </w:r>
          </w:p>
        </w:tc>
        <w:tc>
          <w:tcPr>
            <w:tcW w:w="78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w:t>
            </w: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理学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8C008D">
            <w:pPr>
              <w:ind w:left="-50"/>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12</w:t>
            </w:r>
            <w:r w:rsidRPr="009055F8">
              <w:rPr>
                <w:rFonts w:ascii="仿宋_GB2312" w:eastAsia="仿宋_GB2312" w:cs="仿宋_GB2312" w:hint="eastAsia"/>
              </w:rPr>
              <w:t>．学前教育</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040106</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2010</w:t>
            </w:r>
          </w:p>
        </w:tc>
        <w:tc>
          <w:tcPr>
            <w:tcW w:w="78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w:t>
            </w: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教育学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restart"/>
            <w:vAlign w:val="center"/>
          </w:tcPr>
          <w:p w:rsidR="002857BE" w:rsidRPr="009055F8" w:rsidRDefault="002857BE" w:rsidP="00A4767A">
            <w:pPr>
              <w:widowControl/>
              <w:jc w:val="center"/>
              <w:rPr>
                <w:rFonts w:ascii="仿宋_GB2312" w:eastAsia="仿宋_GB2312"/>
              </w:rPr>
            </w:pPr>
            <w:r w:rsidRPr="009055F8">
              <w:rPr>
                <w:rFonts w:ascii="仿宋_GB2312" w:eastAsia="仿宋_GB2312" w:cs="仿宋_GB2312" w:hint="eastAsia"/>
              </w:rPr>
              <w:t>数学科学学院</w:t>
            </w:r>
          </w:p>
          <w:p w:rsidR="002857BE" w:rsidRPr="009055F8" w:rsidRDefault="002857BE" w:rsidP="00A4767A">
            <w:pPr>
              <w:widowControl/>
              <w:jc w:val="center"/>
              <w:rPr>
                <w:rFonts w:ascii="仿宋_GB2312" w:eastAsia="仿宋_GB2312"/>
              </w:rPr>
            </w:pPr>
            <w:r w:rsidRPr="009055F8">
              <w:rPr>
                <w:rFonts w:ascii="仿宋_GB2312" w:eastAsia="仿宋_GB2312" w:cs="仿宋_GB2312" w:hint="eastAsia"/>
              </w:rPr>
              <w:t>（统计学院）</w:t>
            </w:r>
          </w:p>
        </w:tc>
        <w:tc>
          <w:tcPr>
            <w:tcW w:w="2694" w:type="dxa"/>
            <w:vAlign w:val="center"/>
          </w:tcPr>
          <w:p w:rsidR="002857BE" w:rsidRPr="009055F8" w:rsidRDefault="002857BE" w:rsidP="00A4767A">
            <w:pPr>
              <w:widowControl/>
              <w:rPr>
                <w:rFonts w:ascii="仿宋_GB2312" w:eastAsia="仿宋_GB2312"/>
              </w:rPr>
            </w:pPr>
            <w:r w:rsidRPr="009055F8">
              <w:rPr>
                <w:rFonts w:ascii="仿宋_GB2312" w:eastAsia="仿宋_GB2312" w:cs="仿宋_GB2312"/>
              </w:rPr>
              <w:t>13</w:t>
            </w:r>
            <w:r w:rsidRPr="009055F8">
              <w:rPr>
                <w:rFonts w:ascii="仿宋_GB2312" w:eastAsia="仿宋_GB2312" w:cs="仿宋_GB2312" w:hint="eastAsia"/>
              </w:rPr>
              <w:t>．数学与应用数学</w:t>
            </w:r>
          </w:p>
        </w:tc>
        <w:tc>
          <w:tcPr>
            <w:tcW w:w="1067" w:type="dxa"/>
            <w:vAlign w:val="center"/>
          </w:tcPr>
          <w:p w:rsidR="002857BE" w:rsidRPr="009055F8" w:rsidRDefault="002857BE" w:rsidP="00B640F5">
            <w:pPr>
              <w:widowControl/>
              <w:jc w:val="center"/>
              <w:rPr>
                <w:rFonts w:ascii="仿宋_GB2312" w:eastAsia="仿宋_GB2312" w:cs="仿宋_GB2312"/>
              </w:rPr>
            </w:pPr>
            <w:r w:rsidRPr="009055F8">
              <w:rPr>
                <w:rFonts w:ascii="仿宋_GB2312" w:eastAsia="仿宋_GB2312" w:cs="仿宋_GB2312"/>
              </w:rPr>
              <w:t>070101</w:t>
            </w:r>
          </w:p>
        </w:tc>
        <w:tc>
          <w:tcPr>
            <w:tcW w:w="840" w:type="dxa"/>
            <w:vAlign w:val="center"/>
          </w:tcPr>
          <w:p w:rsidR="002857BE" w:rsidRPr="009055F8" w:rsidRDefault="002857BE" w:rsidP="00B640F5">
            <w:pPr>
              <w:widowControl/>
              <w:jc w:val="center"/>
              <w:rPr>
                <w:rFonts w:ascii="仿宋_GB2312" w:eastAsia="仿宋_GB2312" w:cs="仿宋_GB2312"/>
              </w:rPr>
            </w:pPr>
            <w:r w:rsidRPr="009055F8">
              <w:rPr>
                <w:rFonts w:ascii="仿宋_GB2312" w:eastAsia="仿宋_GB2312" w:cs="仿宋_GB2312"/>
              </w:rPr>
              <w:t>1956</w:t>
            </w:r>
          </w:p>
        </w:tc>
        <w:tc>
          <w:tcPr>
            <w:tcW w:w="786"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w:t>
            </w:r>
          </w:p>
        </w:tc>
        <w:tc>
          <w:tcPr>
            <w:tcW w:w="850"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理学</w:t>
            </w:r>
          </w:p>
        </w:tc>
        <w:tc>
          <w:tcPr>
            <w:tcW w:w="736"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8C008D">
            <w:pPr>
              <w:ind w:left="-50"/>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14</w:t>
            </w:r>
            <w:r w:rsidRPr="009055F8">
              <w:rPr>
                <w:rFonts w:ascii="仿宋_GB2312" w:eastAsia="仿宋_GB2312" w:cs="仿宋_GB2312" w:hint="eastAsia"/>
              </w:rPr>
              <w:t>．信息与计算科学</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070102</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2002</w:t>
            </w:r>
          </w:p>
        </w:tc>
        <w:tc>
          <w:tcPr>
            <w:tcW w:w="786" w:type="dxa"/>
            <w:vAlign w:val="center"/>
          </w:tcPr>
          <w:p w:rsidR="002857BE" w:rsidRDefault="002857BE" w:rsidP="00B640F5">
            <w:pPr>
              <w:jc w:val="center"/>
              <w:rPr>
                <w:rFonts w:ascii="仿宋_GB2312" w:eastAsia="仿宋_GB2312"/>
                <w:sz w:val="24"/>
                <w:szCs w:val="24"/>
              </w:rPr>
            </w:pP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理学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8C008D">
            <w:pPr>
              <w:ind w:left="-50"/>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15</w:t>
            </w:r>
            <w:r w:rsidRPr="009055F8">
              <w:rPr>
                <w:rFonts w:ascii="仿宋_GB2312" w:eastAsia="仿宋_GB2312" w:cs="仿宋_GB2312" w:hint="eastAsia"/>
              </w:rPr>
              <w:t>．统计学</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071201</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2003</w:t>
            </w:r>
          </w:p>
        </w:tc>
        <w:tc>
          <w:tcPr>
            <w:tcW w:w="786" w:type="dxa"/>
            <w:vAlign w:val="center"/>
          </w:tcPr>
          <w:p w:rsidR="002857BE" w:rsidRDefault="002857BE" w:rsidP="00B640F5">
            <w:pPr>
              <w:jc w:val="center"/>
              <w:rPr>
                <w:rFonts w:ascii="仿宋_GB2312" w:eastAsia="仿宋_GB2312"/>
                <w:sz w:val="24"/>
                <w:szCs w:val="24"/>
              </w:rPr>
            </w:pP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理学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8C008D">
            <w:pPr>
              <w:ind w:left="-50"/>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16</w:t>
            </w:r>
            <w:r w:rsidRPr="009055F8">
              <w:rPr>
                <w:rFonts w:ascii="仿宋_GB2312" w:eastAsia="仿宋_GB2312" w:cs="仿宋_GB2312" w:hint="eastAsia"/>
              </w:rPr>
              <w:t>．应用统计学</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071202</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2003</w:t>
            </w:r>
          </w:p>
        </w:tc>
        <w:tc>
          <w:tcPr>
            <w:tcW w:w="786" w:type="dxa"/>
            <w:vAlign w:val="center"/>
          </w:tcPr>
          <w:p w:rsidR="002857BE" w:rsidRDefault="002857BE" w:rsidP="00B640F5">
            <w:pPr>
              <w:jc w:val="center"/>
              <w:rPr>
                <w:rFonts w:ascii="仿宋_GB2312" w:eastAsia="仿宋_GB2312"/>
                <w:sz w:val="24"/>
                <w:szCs w:val="24"/>
              </w:rPr>
            </w:pP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理学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restart"/>
            <w:vAlign w:val="center"/>
          </w:tcPr>
          <w:p w:rsidR="002857BE" w:rsidRPr="009055F8" w:rsidRDefault="002857BE" w:rsidP="001E4914">
            <w:pPr>
              <w:widowControl/>
              <w:jc w:val="center"/>
              <w:rPr>
                <w:rFonts w:ascii="仿宋_GB2312" w:eastAsia="仿宋_GB2312"/>
              </w:rPr>
            </w:pPr>
            <w:r w:rsidRPr="009055F8">
              <w:rPr>
                <w:rFonts w:ascii="仿宋_GB2312" w:eastAsia="仿宋_GB2312" w:cs="仿宋_GB2312" w:hint="eastAsia"/>
              </w:rPr>
              <w:t>物理工程学院</w:t>
            </w:r>
          </w:p>
        </w:tc>
        <w:tc>
          <w:tcPr>
            <w:tcW w:w="2694" w:type="dxa"/>
            <w:vAlign w:val="center"/>
          </w:tcPr>
          <w:p w:rsidR="002857BE" w:rsidRPr="009055F8" w:rsidRDefault="002857BE" w:rsidP="001E4914">
            <w:pPr>
              <w:widowControl/>
              <w:rPr>
                <w:rFonts w:ascii="仿宋_GB2312" w:eastAsia="仿宋_GB2312"/>
              </w:rPr>
            </w:pPr>
            <w:r w:rsidRPr="009055F8">
              <w:rPr>
                <w:rFonts w:ascii="仿宋_GB2312" w:eastAsia="仿宋_GB2312" w:cs="仿宋_GB2312"/>
              </w:rPr>
              <w:t>17</w:t>
            </w:r>
            <w:r w:rsidRPr="009055F8">
              <w:rPr>
                <w:rFonts w:ascii="仿宋_GB2312" w:eastAsia="仿宋_GB2312" w:cs="仿宋_GB2312" w:hint="eastAsia"/>
              </w:rPr>
              <w:t>．物理学</w:t>
            </w:r>
          </w:p>
        </w:tc>
        <w:tc>
          <w:tcPr>
            <w:tcW w:w="1067" w:type="dxa"/>
            <w:vAlign w:val="center"/>
          </w:tcPr>
          <w:p w:rsidR="002857BE" w:rsidRPr="009055F8" w:rsidRDefault="002857BE" w:rsidP="00B640F5">
            <w:pPr>
              <w:widowControl/>
              <w:jc w:val="center"/>
              <w:rPr>
                <w:rFonts w:ascii="仿宋_GB2312" w:eastAsia="仿宋_GB2312" w:cs="仿宋_GB2312"/>
              </w:rPr>
            </w:pPr>
            <w:r w:rsidRPr="009055F8">
              <w:rPr>
                <w:rFonts w:ascii="仿宋_GB2312" w:eastAsia="仿宋_GB2312" w:cs="仿宋_GB2312"/>
              </w:rPr>
              <w:t>070201</w:t>
            </w:r>
          </w:p>
        </w:tc>
        <w:tc>
          <w:tcPr>
            <w:tcW w:w="840" w:type="dxa"/>
            <w:vAlign w:val="center"/>
          </w:tcPr>
          <w:p w:rsidR="002857BE" w:rsidRPr="009055F8" w:rsidRDefault="002857BE" w:rsidP="00B640F5">
            <w:pPr>
              <w:widowControl/>
              <w:jc w:val="center"/>
              <w:rPr>
                <w:rFonts w:ascii="仿宋_GB2312" w:eastAsia="仿宋_GB2312" w:cs="仿宋_GB2312"/>
              </w:rPr>
            </w:pPr>
            <w:r w:rsidRPr="009055F8">
              <w:rPr>
                <w:rFonts w:ascii="仿宋_GB2312" w:eastAsia="仿宋_GB2312" w:cs="仿宋_GB2312"/>
              </w:rPr>
              <w:t>1960</w:t>
            </w:r>
          </w:p>
        </w:tc>
        <w:tc>
          <w:tcPr>
            <w:tcW w:w="786"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w:t>
            </w:r>
          </w:p>
        </w:tc>
        <w:tc>
          <w:tcPr>
            <w:tcW w:w="850"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理学</w:t>
            </w:r>
          </w:p>
        </w:tc>
        <w:tc>
          <w:tcPr>
            <w:tcW w:w="736"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8C008D">
            <w:pPr>
              <w:ind w:left="-50"/>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18</w:t>
            </w:r>
            <w:r w:rsidRPr="009055F8">
              <w:rPr>
                <w:rFonts w:ascii="仿宋_GB2312" w:eastAsia="仿宋_GB2312" w:cs="仿宋_GB2312" w:hint="eastAsia"/>
              </w:rPr>
              <w:t>．电子信息工程</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080701</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1993</w:t>
            </w:r>
          </w:p>
        </w:tc>
        <w:tc>
          <w:tcPr>
            <w:tcW w:w="786" w:type="dxa"/>
            <w:vAlign w:val="center"/>
          </w:tcPr>
          <w:p w:rsidR="002857BE" w:rsidRDefault="002857BE" w:rsidP="00B640F5">
            <w:pPr>
              <w:jc w:val="center"/>
              <w:rPr>
                <w:rFonts w:ascii="仿宋_GB2312" w:eastAsia="仿宋_GB2312"/>
                <w:sz w:val="24"/>
                <w:szCs w:val="24"/>
              </w:rPr>
            </w:pP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工学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8C008D">
            <w:pPr>
              <w:ind w:left="-50"/>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19</w:t>
            </w:r>
            <w:r w:rsidRPr="009055F8">
              <w:rPr>
                <w:rFonts w:ascii="仿宋_GB2312" w:eastAsia="仿宋_GB2312" w:cs="仿宋_GB2312" w:hint="eastAsia"/>
              </w:rPr>
              <w:t>．通信工程</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080703</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2001</w:t>
            </w:r>
          </w:p>
        </w:tc>
        <w:tc>
          <w:tcPr>
            <w:tcW w:w="786" w:type="dxa"/>
            <w:vAlign w:val="center"/>
          </w:tcPr>
          <w:p w:rsidR="002857BE" w:rsidRDefault="002857BE" w:rsidP="00B640F5">
            <w:pPr>
              <w:jc w:val="center"/>
              <w:rPr>
                <w:rFonts w:ascii="仿宋_GB2312" w:eastAsia="仿宋_GB2312"/>
                <w:sz w:val="24"/>
                <w:szCs w:val="24"/>
              </w:rPr>
            </w:pP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工学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8C008D">
            <w:pPr>
              <w:ind w:left="-50"/>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20</w:t>
            </w:r>
            <w:r w:rsidRPr="009055F8">
              <w:rPr>
                <w:rFonts w:ascii="仿宋_GB2312" w:eastAsia="仿宋_GB2312" w:cs="仿宋_GB2312" w:hint="eastAsia"/>
              </w:rPr>
              <w:t>．光电信息科学与工程</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080705</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2002</w:t>
            </w:r>
          </w:p>
        </w:tc>
        <w:tc>
          <w:tcPr>
            <w:tcW w:w="786" w:type="dxa"/>
            <w:vAlign w:val="center"/>
          </w:tcPr>
          <w:p w:rsidR="002857BE" w:rsidRDefault="002857BE" w:rsidP="00B640F5">
            <w:pPr>
              <w:jc w:val="center"/>
              <w:rPr>
                <w:rFonts w:ascii="仿宋_GB2312" w:eastAsia="仿宋_GB2312"/>
                <w:sz w:val="24"/>
                <w:szCs w:val="24"/>
              </w:rPr>
            </w:pP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工学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Pr="009055F8" w:rsidRDefault="002857BE" w:rsidP="001E4914">
            <w:pPr>
              <w:widowControl/>
              <w:jc w:val="center"/>
              <w:rPr>
                <w:rFonts w:ascii="仿宋_GB2312" w:eastAsia="仿宋_GB2312"/>
              </w:rPr>
            </w:pPr>
          </w:p>
        </w:tc>
        <w:tc>
          <w:tcPr>
            <w:tcW w:w="2694" w:type="dxa"/>
            <w:vAlign w:val="center"/>
          </w:tcPr>
          <w:p w:rsidR="002857BE" w:rsidRPr="009055F8" w:rsidRDefault="002857BE" w:rsidP="001E4914">
            <w:pPr>
              <w:widowControl/>
              <w:rPr>
                <w:rFonts w:ascii="仿宋_GB2312" w:eastAsia="仿宋_GB2312"/>
              </w:rPr>
            </w:pPr>
            <w:r w:rsidRPr="009055F8">
              <w:rPr>
                <w:rFonts w:ascii="仿宋_GB2312" w:eastAsia="仿宋_GB2312" w:cs="仿宋_GB2312"/>
              </w:rPr>
              <w:t>21</w:t>
            </w:r>
            <w:r w:rsidRPr="009055F8">
              <w:rPr>
                <w:rFonts w:ascii="仿宋_GB2312" w:eastAsia="仿宋_GB2312" w:cs="仿宋_GB2312" w:hint="eastAsia"/>
              </w:rPr>
              <w:t>．物联网工程</w:t>
            </w:r>
          </w:p>
        </w:tc>
        <w:tc>
          <w:tcPr>
            <w:tcW w:w="1067" w:type="dxa"/>
            <w:vAlign w:val="center"/>
          </w:tcPr>
          <w:p w:rsidR="002857BE" w:rsidRPr="009055F8" w:rsidRDefault="002857BE" w:rsidP="00B640F5">
            <w:pPr>
              <w:widowControl/>
              <w:jc w:val="center"/>
              <w:rPr>
                <w:rFonts w:ascii="仿宋_GB2312" w:eastAsia="仿宋_GB2312" w:cs="仿宋_GB2312"/>
              </w:rPr>
            </w:pPr>
            <w:r w:rsidRPr="009055F8">
              <w:rPr>
                <w:rFonts w:ascii="仿宋_GB2312" w:eastAsia="仿宋_GB2312" w:cs="仿宋_GB2312"/>
              </w:rPr>
              <w:t>080905</w:t>
            </w:r>
          </w:p>
        </w:tc>
        <w:tc>
          <w:tcPr>
            <w:tcW w:w="840" w:type="dxa"/>
            <w:vAlign w:val="center"/>
          </w:tcPr>
          <w:p w:rsidR="002857BE" w:rsidRPr="009055F8" w:rsidRDefault="002857BE" w:rsidP="00B640F5">
            <w:pPr>
              <w:widowControl/>
              <w:jc w:val="center"/>
              <w:rPr>
                <w:rFonts w:ascii="仿宋_GB2312" w:eastAsia="仿宋_GB2312" w:cs="仿宋_GB2312"/>
              </w:rPr>
            </w:pPr>
            <w:r w:rsidRPr="009055F8">
              <w:rPr>
                <w:rFonts w:ascii="仿宋_GB2312" w:eastAsia="仿宋_GB2312" w:cs="仿宋_GB2312"/>
              </w:rPr>
              <w:t>2012</w:t>
            </w:r>
          </w:p>
        </w:tc>
        <w:tc>
          <w:tcPr>
            <w:tcW w:w="786" w:type="dxa"/>
            <w:vAlign w:val="center"/>
          </w:tcPr>
          <w:p w:rsidR="002857BE" w:rsidRPr="009055F8" w:rsidRDefault="002857BE" w:rsidP="00B640F5">
            <w:pPr>
              <w:widowControl/>
              <w:jc w:val="center"/>
              <w:rPr>
                <w:rFonts w:ascii="仿宋_GB2312" w:eastAsia="仿宋_GB2312" w:cs="仿宋_GB2312"/>
              </w:rPr>
            </w:pPr>
          </w:p>
        </w:tc>
        <w:tc>
          <w:tcPr>
            <w:tcW w:w="850"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工学</w:t>
            </w:r>
          </w:p>
        </w:tc>
        <w:tc>
          <w:tcPr>
            <w:tcW w:w="736"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restart"/>
            <w:vAlign w:val="center"/>
          </w:tcPr>
          <w:p w:rsidR="002857BE" w:rsidRPr="009055F8" w:rsidRDefault="002857BE" w:rsidP="00C067D7">
            <w:pPr>
              <w:widowControl/>
              <w:jc w:val="center"/>
              <w:rPr>
                <w:rFonts w:ascii="仿宋_GB2312" w:eastAsia="仿宋_GB2312"/>
              </w:rPr>
            </w:pPr>
            <w:r w:rsidRPr="009055F8">
              <w:rPr>
                <w:rFonts w:ascii="仿宋_GB2312" w:eastAsia="仿宋_GB2312" w:cs="仿宋_GB2312" w:hint="eastAsia"/>
              </w:rPr>
              <w:t>化学与化工学院</w:t>
            </w:r>
          </w:p>
        </w:tc>
        <w:tc>
          <w:tcPr>
            <w:tcW w:w="2694" w:type="dxa"/>
            <w:vAlign w:val="center"/>
          </w:tcPr>
          <w:p w:rsidR="002857BE" w:rsidRPr="009055F8" w:rsidRDefault="002857BE" w:rsidP="00C067D7">
            <w:pPr>
              <w:widowControl/>
              <w:rPr>
                <w:rFonts w:ascii="仿宋_GB2312" w:eastAsia="仿宋_GB2312"/>
              </w:rPr>
            </w:pPr>
            <w:r w:rsidRPr="009055F8">
              <w:rPr>
                <w:rFonts w:ascii="仿宋_GB2312" w:eastAsia="仿宋_GB2312" w:cs="仿宋_GB2312"/>
              </w:rPr>
              <w:t>22</w:t>
            </w:r>
            <w:r w:rsidRPr="009055F8">
              <w:rPr>
                <w:rFonts w:ascii="仿宋_GB2312" w:eastAsia="仿宋_GB2312" w:cs="仿宋_GB2312" w:hint="eastAsia"/>
              </w:rPr>
              <w:t>．化学</w:t>
            </w:r>
          </w:p>
        </w:tc>
        <w:tc>
          <w:tcPr>
            <w:tcW w:w="1067" w:type="dxa"/>
            <w:vAlign w:val="center"/>
          </w:tcPr>
          <w:p w:rsidR="002857BE" w:rsidRPr="009055F8" w:rsidRDefault="002857BE" w:rsidP="00B640F5">
            <w:pPr>
              <w:widowControl/>
              <w:jc w:val="center"/>
              <w:rPr>
                <w:rFonts w:ascii="仿宋_GB2312" w:eastAsia="仿宋_GB2312" w:cs="仿宋_GB2312"/>
              </w:rPr>
            </w:pPr>
            <w:r w:rsidRPr="009055F8">
              <w:rPr>
                <w:rFonts w:ascii="仿宋_GB2312" w:eastAsia="仿宋_GB2312" w:cs="仿宋_GB2312"/>
              </w:rPr>
              <w:t>070301</w:t>
            </w:r>
          </w:p>
        </w:tc>
        <w:tc>
          <w:tcPr>
            <w:tcW w:w="840" w:type="dxa"/>
            <w:vAlign w:val="center"/>
          </w:tcPr>
          <w:p w:rsidR="002857BE" w:rsidRPr="009055F8" w:rsidRDefault="002857BE" w:rsidP="00B640F5">
            <w:pPr>
              <w:widowControl/>
              <w:jc w:val="center"/>
              <w:rPr>
                <w:rFonts w:ascii="仿宋_GB2312" w:eastAsia="仿宋_GB2312" w:cs="仿宋_GB2312"/>
              </w:rPr>
            </w:pPr>
            <w:r w:rsidRPr="009055F8">
              <w:rPr>
                <w:rFonts w:ascii="仿宋_GB2312" w:eastAsia="仿宋_GB2312" w:cs="仿宋_GB2312"/>
              </w:rPr>
              <w:t>1960</w:t>
            </w:r>
          </w:p>
        </w:tc>
        <w:tc>
          <w:tcPr>
            <w:tcW w:w="786"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w:t>
            </w:r>
          </w:p>
        </w:tc>
        <w:tc>
          <w:tcPr>
            <w:tcW w:w="850"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理学</w:t>
            </w:r>
          </w:p>
        </w:tc>
        <w:tc>
          <w:tcPr>
            <w:tcW w:w="736"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2857BE">
            <w:pPr>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23</w:t>
            </w:r>
            <w:r w:rsidRPr="009055F8">
              <w:rPr>
                <w:rFonts w:ascii="仿宋_GB2312" w:eastAsia="仿宋_GB2312" w:cs="仿宋_GB2312" w:hint="eastAsia"/>
              </w:rPr>
              <w:t>．化学工程与工艺</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081301</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1994</w:t>
            </w:r>
          </w:p>
        </w:tc>
        <w:tc>
          <w:tcPr>
            <w:tcW w:w="786" w:type="dxa"/>
            <w:vAlign w:val="center"/>
          </w:tcPr>
          <w:p w:rsidR="002857BE" w:rsidRDefault="002857BE" w:rsidP="00B640F5">
            <w:pPr>
              <w:jc w:val="center"/>
              <w:rPr>
                <w:rFonts w:ascii="仿宋_GB2312" w:eastAsia="仿宋_GB2312"/>
                <w:sz w:val="24"/>
                <w:szCs w:val="24"/>
              </w:rPr>
            </w:pP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工学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2857BE">
            <w:pPr>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24</w:t>
            </w:r>
            <w:r w:rsidRPr="009055F8">
              <w:rPr>
                <w:rFonts w:ascii="仿宋_GB2312" w:eastAsia="仿宋_GB2312" w:cs="仿宋_GB2312" w:hint="eastAsia"/>
              </w:rPr>
              <w:t>．应用化学</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070302</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2003</w:t>
            </w:r>
          </w:p>
        </w:tc>
        <w:tc>
          <w:tcPr>
            <w:tcW w:w="786" w:type="dxa"/>
            <w:vAlign w:val="center"/>
          </w:tcPr>
          <w:p w:rsidR="002857BE" w:rsidRDefault="002857BE" w:rsidP="00B640F5">
            <w:pPr>
              <w:jc w:val="center"/>
              <w:rPr>
                <w:rFonts w:ascii="仿宋_GB2312" w:eastAsia="仿宋_GB2312"/>
                <w:sz w:val="24"/>
                <w:szCs w:val="24"/>
              </w:rPr>
            </w:pP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工学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2857BE">
            <w:pPr>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25</w:t>
            </w:r>
            <w:r w:rsidRPr="009055F8">
              <w:rPr>
                <w:rFonts w:ascii="仿宋_GB2312" w:eastAsia="仿宋_GB2312" w:cs="仿宋_GB2312" w:hint="eastAsia"/>
              </w:rPr>
              <w:t>．材料化学</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080403</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2004</w:t>
            </w:r>
          </w:p>
        </w:tc>
        <w:tc>
          <w:tcPr>
            <w:tcW w:w="786" w:type="dxa"/>
            <w:vAlign w:val="center"/>
          </w:tcPr>
          <w:p w:rsidR="002857BE" w:rsidRDefault="002857BE" w:rsidP="00B640F5">
            <w:pPr>
              <w:jc w:val="center"/>
              <w:rPr>
                <w:rFonts w:ascii="仿宋_GB2312" w:eastAsia="仿宋_GB2312"/>
                <w:sz w:val="24"/>
                <w:szCs w:val="24"/>
              </w:rPr>
            </w:pP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理学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2857BE">
            <w:pPr>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26</w:t>
            </w:r>
            <w:r w:rsidRPr="009055F8">
              <w:rPr>
                <w:rFonts w:ascii="仿宋_GB2312" w:eastAsia="仿宋_GB2312" w:cs="仿宋_GB2312" w:hint="eastAsia"/>
              </w:rPr>
              <w:t>．制药工程</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081302</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2011</w:t>
            </w:r>
          </w:p>
        </w:tc>
        <w:tc>
          <w:tcPr>
            <w:tcW w:w="786" w:type="dxa"/>
            <w:vAlign w:val="center"/>
          </w:tcPr>
          <w:p w:rsidR="002857BE" w:rsidRDefault="002857BE" w:rsidP="00B640F5">
            <w:pPr>
              <w:jc w:val="center"/>
              <w:rPr>
                <w:rFonts w:ascii="仿宋_GB2312" w:eastAsia="仿宋_GB2312"/>
                <w:sz w:val="24"/>
                <w:szCs w:val="24"/>
              </w:rPr>
            </w:pP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工学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restart"/>
            <w:vAlign w:val="center"/>
          </w:tcPr>
          <w:p w:rsidR="002857BE" w:rsidRPr="009055F8" w:rsidRDefault="002857BE" w:rsidP="0091698A">
            <w:pPr>
              <w:widowControl/>
              <w:jc w:val="center"/>
              <w:rPr>
                <w:rFonts w:ascii="仿宋_GB2312" w:eastAsia="仿宋_GB2312"/>
              </w:rPr>
            </w:pPr>
            <w:r w:rsidRPr="009055F8">
              <w:rPr>
                <w:rFonts w:ascii="仿宋_GB2312" w:eastAsia="仿宋_GB2312" w:cs="仿宋_GB2312" w:hint="eastAsia"/>
              </w:rPr>
              <w:t>生命科学学院</w:t>
            </w:r>
          </w:p>
        </w:tc>
        <w:tc>
          <w:tcPr>
            <w:tcW w:w="2694" w:type="dxa"/>
            <w:vAlign w:val="center"/>
          </w:tcPr>
          <w:p w:rsidR="002857BE" w:rsidRPr="009055F8" w:rsidRDefault="002857BE" w:rsidP="0091698A">
            <w:pPr>
              <w:widowControl/>
              <w:rPr>
                <w:rFonts w:ascii="仿宋_GB2312" w:eastAsia="仿宋_GB2312"/>
              </w:rPr>
            </w:pPr>
            <w:r w:rsidRPr="009055F8">
              <w:rPr>
                <w:rFonts w:ascii="仿宋_GB2312" w:eastAsia="仿宋_GB2312" w:cs="仿宋_GB2312"/>
              </w:rPr>
              <w:t>27</w:t>
            </w:r>
            <w:r w:rsidRPr="009055F8">
              <w:rPr>
                <w:rFonts w:ascii="仿宋_GB2312" w:eastAsia="仿宋_GB2312" w:cs="仿宋_GB2312" w:hint="eastAsia"/>
              </w:rPr>
              <w:t>．生物科学</w:t>
            </w:r>
          </w:p>
        </w:tc>
        <w:tc>
          <w:tcPr>
            <w:tcW w:w="1067" w:type="dxa"/>
            <w:vAlign w:val="center"/>
          </w:tcPr>
          <w:p w:rsidR="002857BE" w:rsidRPr="009055F8" w:rsidRDefault="002857BE" w:rsidP="00B640F5">
            <w:pPr>
              <w:widowControl/>
              <w:jc w:val="center"/>
              <w:rPr>
                <w:rFonts w:ascii="仿宋_GB2312" w:eastAsia="仿宋_GB2312" w:cs="仿宋_GB2312"/>
              </w:rPr>
            </w:pPr>
            <w:r w:rsidRPr="009055F8">
              <w:rPr>
                <w:rFonts w:ascii="仿宋_GB2312" w:eastAsia="仿宋_GB2312" w:cs="仿宋_GB2312"/>
              </w:rPr>
              <w:t>071001</w:t>
            </w:r>
          </w:p>
        </w:tc>
        <w:tc>
          <w:tcPr>
            <w:tcW w:w="840" w:type="dxa"/>
            <w:vAlign w:val="center"/>
          </w:tcPr>
          <w:p w:rsidR="002857BE" w:rsidRPr="009055F8" w:rsidRDefault="002857BE" w:rsidP="00B640F5">
            <w:pPr>
              <w:widowControl/>
              <w:jc w:val="center"/>
              <w:rPr>
                <w:rFonts w:ascii="仿宋_GB2312" w:eastAsia="仿宋_GB2312" w:cs="仿宋_GB2312"/>
              </w:rPr>
            </w:pPr>
            <w:r w:rsidRPr="009055F8">
              <w:rPr>
                <w:rFonts w:ascii="仿宋_GB2312" w:eastAsia="仿宋_GB2312" w:cs="仿宋_GB2312"/>
              </w:rPr>
              <w:t>1976</w:t>
            </w:r>
          </w:p>
        </w:tc>
        <w:tc>
          <w:tcPr>
            <w:tcW w:w="786"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w:t>
            </w:r>
          </w:p>
        </w:tc>
        <w:tc>
          <w:tcPr>
            <w:tcW w:w="850"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理学</w:t>
            </w:r>
          </w:p>
        </w:tc>
        <w:tc>
          <w:tcPr>
            <w:tcW w:w="736" w:type="dxa"/>
            <w:vAlign w:val="center"/>
          </w:tcPr>
          <w:p w:rsidR="002857BE" w:rsidRPr="009055F8" w:rsidRDefault="002857BE" w:rsidP="00B640F5">
            <w:pPr>
              <w:widowControl/>
              <w:jc w:val="center"/>
              <w:rPr>
                <w:rFonts w:ascii="仿宋_GB2312" w:eastAsia="仿宋_GB2312"/>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2857BE">
            <w:pPr>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28</w:t>
            </w:r>
            <w:r w:rsidRPr="009055F8">
              <w:rPr>
                <w:rFonts w:ascii="仿宋_GB2312" w:eastAsia="仿宋_GB2312" w:cs="仿宋_GB2312" w:hint="eastAsia"/>
              </w:rPr>
              <w:t>．生物技术</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071002</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2000</w:t>
            </w:r>
          </w:p>
        </w:tc>
        <w:tc>
          <w:tcPr>
            <w:tcW w:w="786" w:type="dxa"/>
            <w:vAlign w:val="center"/>
          </w:tcPr>
          <w:p w:rsidR="002857BE" w:rsidRDefault="002857BE" w:rsidP="00B640F5">
            <w:pPr>
              <w:jc w:val="center"/>
              <w:rPr>
                <w:rFonts w:ascii="仿宋_GB2312" w:eastAsia="仿宋_GB2312"/>
                <w:sz w:val="24"/>
                <w:szCs w:val="24"/>
              </w:rPr>
            </w:pP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理学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2857BE">
            <w:pPr>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29</w:t>
            </w:r>
            <w:r w:rsidRPr="009055F8">
              <w:rPr>
                <w:rFonts w:ascii="仿宋_GB2312" w:eastAsia="仿宋_GB2312" w:cs="仿宋_GB2312" w:hint="eastAsia"/>
              </w:rPr>
              <w:t>．环境科学</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082503</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2003</w:t>
            </w:r>
          </w:p>
        </w:tc>
        <w:tc>
          <w:tcPr>
            <w:tcW w:w="786" w:type="dxa"/>
            <w:vAlign w:val="center"/>
          </w:tcPr>
          <w:p w:rsidR="002857BE" w:rsidRDefault="002857BE" w:rsidP="00B640F5">
            <w:pPr>
              <w:jc w:val="center"/>
              <w:rPr>
                <w:rFonts w:ascii="仿宋_GB2312" w:eastAsia="仿宋_GB2312"/>
                <w:sz w:val="24"/>
                <w:szCs w:val="24"/>
              </w:rPr>
            </w:pP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工学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2857BE">
            <w:pPr>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30</w:t>
            </w:r>
            <w:r w:rsidRPr="009055F8">
              <w:rPr>
                <w:rFonts w:ascii="仿宋_GB2312" w:eastAsia="仿宋_GB2312" w:cs="仿宋_GB2312" w:hint="eastAsia"/>
              </w:rPr>
              <w:t>．生物工程</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083001</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2004</w:t>
            </w:r>
          </w:p>
        </w:tc>
        <w:tc>
          <w:tcPr>
            <w:tcW w:w="786" w:type="dxa"/>
            <w:vAlign w:val="center"/>
          </w:tcPr>
          <w:p w:rsidR="002857BE" w:rsidRDefault="002857BE" w:rsidP="00B640F5">
            <w:pPr>
              <w:jc w:val="center"/>
              <w:rPr>
                <w:rFonts w:ascii="仿宋_GB2312" w:eastAsia="仿宋_GB2312"/>
                <w:sz w:val="24"/>
                <w:szCs w:val="24"/>
              </w:rPr>
            </w:pP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工学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2857BE">
        <w:tblPrEx>
          <w:tblCellMar>
            <w:top w:w="0" w:type="dxa"/>
            <w:bottom w:w="0" w:type="dxa"/>
          </w:tblCellMar>
        </w:tblPrEx>
        <w:trPr>
          <w:trHeight w:hRule="exact" w:val="340"/>
          <w:jc w:val="center"/>
        </w:trPr>
        <w:tc>
          <w:tcPr>
            <w:tcW w:w="1532" w:type="dxa"/>
            <w:vMerge/>
            <w:vAlign w:val="center"/>
          </w:tcPr>
          <w:p w:rsidR="002857BE" w:rsidRDefault="002857BE" w:rsidP="002857BE">
            <w:pPr>
              <w:rPr>
                <w:rFonts w:ascii="仿宋_GB2312" w:eastAsia="仿宋_GB2312"/>
                <w:sz w:val="24"/>
                <w:szCs w:val="24"/>
              </w:rPr>
            </w:pPr>
          </w:p>
        </w:tc>
        <w:tc>
          <w:tcPr>
            <w:tcW w:w="2694" w:type="dxa"/>
            <w:vAlign w:val="center"/>
          </w:tcPr>
          <w:p w:rsidR="002857BE" w:rsidRDefault="002857BE" w:rsidP="008C008D">
            <w:pPr>
              <w:rPr>
                <w:rFonts w:ascii="仿宋_GB2312" w:eastAsia="仿宋_GB2312"/>
                <w:sz w:val="24"/>
                <w:szCs w:val="24"/>
              </w:rPr>
            </w:pPr>
            <w:r w:rsidRPr="009055F8">
              <w:rPr>
                <w:rFonts w:ascii="仿宋_GB2312" w:eastAsia="仿宋_GB2312" w:cs="仿宋_GB2312"/>
              </w:rPr>
              <w:t>31</w:t>
            </w:r>
            <w:r w:rsidRPr="009055F8">
              <w:rPr>
                <w:rFonts w:ascii="仿宋_GB2312" w:eastAsia="仿宋_GB2312" w:cs="仿宋_GB2312" w:hint="eastAsia"/>
              </w:rPr>
              <w:t>．食品质量与安全</w:t>
            </w:r>
          </w:p>
        </w:tc>
        <w:tc>
          <w:tcPr>
            <w:tcW w:w="1067"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082702</w:t>
            </w:r>
          </w:p>
        </w:tc>
        <w:tc>
          <w:tcPr>
            <w:tcW w:w="84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rPr>
              <w:t>2012</w:t>
            </w:r>
          </w:p>
        </w:tc>
        <w:tc>
          <w:tcPr>
            <w:tcW w:w="786" w:type="dxa"/>
            <w:vAlign w:val="center"/>
          </w:tcPr>
          <w:p w:rsidR="002857BE" w:rsidRDefault="002857BE" w:rsidP="00B640F5">
            <w:pPr>
              <w:jc w:val="center"/>
              <w:rPr>
                <w:rFonts w:ascii="仿宋_GB2312" w:eastAsia="仿宋_GB2312"/>
                <w:sz w:val="24"/>
                <w:szCs w:val="24"/>
              </w:rPr>
            </w:pPr>
          </w:p>
        </w:tc>
        <w:tc>
          <w:tcPr>
            <w:tcW w:w="850"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工学</w:t>
            </w:r>
          </w:p>
        </w:tc>
        <w:tc>
          <w:tcPr>
            <w:tcW w:w="736" w:type="dxa"/>
            <w:vAlign w:val="center"/>
          </w:tcPr>
          <w:p w:rsidR="002857BE" w:rsidRDefault="002857BE" w:rsidP="00B640F5">
            <w:pPr>
              <w:jc w:val="center"/>
              <w:rPr>
                <w:rFonts w:ascii="仿宋_GB2312" w:eastAsia="仿宋_GB2312"/>
                <w:sz w:val="24"/>
                <w:szCs w:val="24"/>
              </w:rPr>
            </w:pPr>
            <w:r w:rsidRPr="009055F8">
              <w:rPr>
                <w:rFonts w:ascii="仿宋_GB2312" w:eastAsia="仿宋_GB2312" w:cs="仿宋_GB2312" w:hint="eastAsia"/>
              </w:rPr>
              <w:t>曲阜</w:t>
            </w:r>
          </w:p>
        </w:tc>
      </w:tr>
      <w:tr w:rsidR="00DB01FD">
        <w:tblPrEx>
          <w:tblCellMar>
            <w:top w:w="0" w:type="dxa"/>
            <w:bottom w:w="0" w:type="dxa"/>
          </w:tblCellMar>
        </w:tblPrEx>
        <w:trPr>
          <w:trHeight w:hRule="exact" w:val="340"/>
          <w:jc w:val="center"/>
        </w:trPr>
        <w:tc>
          <w:tcPr>
            <w:tcW w:w="1532" w:type="dxa"/>
            <w:vMerge w:val="restart"/>
            <w:vAlign w:val="center"/>
          </w:tcPr>
          <w:p w:rsidR="00DB01FD" w:rsidRPr="009055F8" w:rsidRDefault="00DB01FD" w:rsidP="00AD37EE">
            <w:pPr>
              <w:widowControl/>
              <w:jc w:val="center"/>
              <w:rPr>
                <w:rFonts w:ascii="仿宋_GB2312" w:eastAsia="仿宋_GB2312"/>
              </w:rPr>
            </w:pPr>
            <w:r w:rsidRPr="009055F8">
              <w:rPr>
                <w:rFonts w:ascii="仿宋_GB2312" w:eastAsia="仿宋_GB2312" w:cs="仿宋_GB2312" w:hint="eastAsia"/>
              </w:rPr>
              <w:t>体育科学学院</w:t>
            </w:r>
          </w:p>
        </w:tc>
        <w:tc>
          <w:tcPr>
            <w:tcW w:w="2694" w:type="dxa"/>
            <w:vAlign w:val="center"/>
          </w:tcPr>
          <w:p w:rsidR="00DB01FD" w:rsidRPr="009055F8" w:rsidRDefault="00DB01FD" w:rsidP="00AD37EE">
            <w:pPr>
              <w:widowControl/>
              <w:rPr>
                <w:rFonts w:ascii="仿宋_GB2312" w:eastAsia="仿宋_GB2312"/>
              </w:rPr>
            </w:pPr>
            <w:r w:rsidRPr="009055F8">
              <w:rPr>
                <w:rFonts w:ascii="仿宋_GB2312" w:eastAsia="仿宋_GB2312" w:cs="仿宋_GB2312"/>
              </w:rPr>
              <w:t>32</w:t>
            </w:r>
            <w:r w:rsidRPr="009055F8">
              <w:rPr>
                <w:rFonts w:ascii="仿宋_GB2312" w:eastAsia="仿宋_GB2312" w:cs="仿宋_GB2312" w:hint="eastAsia"/>
              </w:rPr>
              <w:t>．体育教育</w:t>
            </w:r>
          </w:p>
        </w:tc>
        <w:tc>
          <w:tcPr>
            <w:tcW w:w="1067" w:type="dxa"/>
            <w:vAlign w:val="center"/>
          </w:tcPr>
          <w:p w:rsidR="00DB01FD" w:rsidRPr="009055F8" w:rsidRDefault="00DB01FD" w:rsidP="00B640F5">
            <w:pPr>
              <w:widowControl/>
              <w:jc w:val="center"/>
              <w:rPr>
                <w:rFonts w:ascii="仿宋_GB2312" w:eastAsia="仿宋_GB2312" w:cs="仿宋_GB2312"/>
              </w:rPr>
            </w:pPr>
            <w:r w:rsidRPr="009055F8">
              <w:rPr>
                <w:rFonts w:ascii="仿宋_GB2312" w:eastAsia="仿宋_GB2312" w:cs="仿宋_GB2312"/>
              </w:rPr>
              <w:t>040201</w:t>
            </w:r>
          </w:p>
        </w:tc>
        <w:tc>
          <w:tcPr>
            <w:tcW w:w="840" w:type="dxa"/>
            <w:vAlign w:val="center"/>
          </w:tcPr>
          <w:p w:rsidR="00DB01FD" w:rsidRPr="009055F8" w:rsidRDefault="00DB01FD" w:rsidP="00B640F5">
            <w:pPr>
              <w:widowControl/>
              <w:jc w:val="center"/>
              <w:rPr>
                <w:rFonts w:ascii="仿宋_GB2312" w:eastAsia="仿宋_GB2312" w:cs="仿宋_GB2312"/>
              </w:rPr>
            </w:pPr>
            <w:r w:rsidRPr="009055F8">
              <w:rPr>
                <w:rFonts w:ascii="仿宋_GB2312" w:eastAsia="仿宋_GB2312" w:cs="仿宋_GB2312"/>
              </w:rPr>
              <w:t>1976</w:t>
            </w:r>
          </w:p>
        </w:tc>
        <w:tc>
          <w:tcPr>
            <w:tcW w:w="786" w:type="dxa"/>
            <w:vAlign w:val="center"/>
          </w:tcPr>
          <w:p w:rsidR="00DB01FD" w:rsidRPr="009055F8" w:rsidRDefault="00DB01FD" w:rsidP="00B640F5">
            <w:pPr>
              <w:widowControl/>
              <w:jc w:val="center"/>
              <w:rPr>
                <w:rFonts w:ascii="仿宋_GB2312" w:eastAsia="仿宋_GB2312"/>
              </w:rPr>
            </w:pPr>
            <w:r w:rsidRPr="009055F8">
              <w:rPr>
                <w:rFonts w:ascii="仿宋_GB2312" w:eastAsia="仿宋_GB2312" w:cs="仿宋_GB2312" w:hint="eastAsia"/>
              </w:rPr>
              <w:t>√</w:t>
            </w:r>
          </w:p>
        </w:tc>
        <w:tc>
          <w:tcPr>
            <w:tcW w:w="850" w:type="dxa"/>
            <w:vAlign w:val="center"/>
          </w:tcPr>
          <w:p w:rsidR="00DB01FD" w:rsidRPr="009055F8" w:rsidRDefault="00DB01FD" w:rsidP="00B640F5">
            <w:pPr>
              <w:widowControl/>
              <w:jc w:val="center"/>
              <w:rPr>
                <w:rFonts w:ascii="仿宋_GB2312" w:eastAsia="仿宋_GB2312"/>
              </w:rPr>
            </w:pPr>
            <w:r w:rsidRPr="009055F8">
              <w:rPr>
                <w:rFonts w:ascii="仿宋_GB2312" w:eastAsia="仿宋_GB2312" w:cs="仿宋_GB2312" w:hint="eastAsia"/>
              </w:rPr>
              <w:t>教育学</w:t>
            </w:r>
          </w:p>
        </w:tc>
        <w:tc>
          <w:tcPr>
            <w:tcW w:w="736" w:type="dxa"/>
            <w:vAlign w:val="center"/>
          </w:tcPr>
          <w:p w:rsidR="00DB01FD" w:rsidRPr="009055F8" w:rsidRDefault="00DB01FD" w:rsidP="00B640F5">
            <w:pPr>
              <w:widowControl/>
              <w:jc w:val="center"/>
              <w:rPr>
                <w:rFonts w:ascii="仿宋_GB2312" w:eastAsia="仿宋_GB2312"/>
              </w:rPr>
            </w:pPr>
            <w:r w:rsidRPr="009055F8">
              <w:rPr>
                <w:rFonts w:ascii="仿宋_GB2312" w:eastAsia="仿宋_GB2312" w:cs="仿宋_GB2312" w:hint="eastAsia"/>
              </w:rPr>
              <w:t>曲阜</w:t>
            </w:r>
          </w:p>
        </w:tc>
      </w:tr>
      <w:tr w:rsidR="00DB01FD">
        <w:tblPrEx>
          <w:tblCellMar>
            <w:top w:w="0" w:type="dxa"/>
            <w:bottom w:w="0" w:type="dxa"/>
          </w:tblCellMar>
        </w:tblPrEx>
        <w:trPr>
          <w:trHeight w:hRule="exact" w:val="340"/>
          <w:jc w:val="center"/>
        </w:trPr>
        <w:tc>
          <w:tcPr>
            <w:tcW w:w="1532" w:type="dxa"/>
            <w:vMerge/>
            <w:vAlign w:val="center"/>
          </w:tcPr>
          <w:p w:rsidR="00DB01FD" w:rsidRDefault="00DB01FD" w:rsidP="002857BE">
            <w:pPr>
              <w:rPr>
                <w:rFonts w:ascii="仿宋_GB2312" w:eastAsia="仿宋_GB2312"/>
                <w:sz w:val="24"/>
                <w:szCs w:val="24"/>
              </w:rPr>
            </w:pPr>
          </w:p>
        </w:tc>
        <w:tc>
          <w:tcPr>
            <w:tcW w:w="2694" w:type="dxa"/>
            <w:vAlign w:val="center"/>
          </w:tcPr>
          <w:p w:rsidR="00DB01FD" w:rsidRDefault="00DB01FD" w:rsidP="008C008D">
            <w:pPr>
              <w:rPr>
                <w:rFonts w:ascii="仿宋_GB2312" w:eastAsia="仿宋_GB2312"/>
                <w:sz w:val="24"/>
                <w:szCs w:val="24"/>
              </w:rPr>
            </w:pPr>
            <w:r w:rsidRPr="009055F8">
              <w:rPr>
                <w:rFonts w:ascii="仿宋_GB2312" w:eastAsia="仿宋_GB2312" w:cs="仿宋_GB2312"/>
              </w:rPr>
              <w:t>33</w:t>
            </w:r>
            <w:r w:rsidRPr="009055F8">
              <w:rPr>
                <w:rFonts w:ascii="仿宋_GB2312" w:eastAsia="仿宋_GB2312" w:cs="仿宋_GB2312" w:hint="eastAsia"/>
              </w:rPr>
              <w:t>．公共事业管理（体育）</w:t>
            </w:r>
          </w:p>
        </w:tc>
        <w:tc>
          <w:tcPr>
            <w:tcW w:w="1067" w:type="dxa"/>
            <w:vAlign w:val="center"/>
          </w:tcPr>
          <w:p w:rsidR="00DB01FD" w:rsidRDefault="00DB01FD" w:rsidP="00B640F5">
            <w:pPr>
              <w:jc w:val="center"/>
              <w:rPr>
                <w:rFonts w:ascii="仿宋_GB2312" w:eastAsia="仿宋_GB2312"/>
                <w:sz w:val="24"/>
                <w:szCs w:val="24"/>
              </w:rPr>
            </w:pPr>
            <w:r w:rsidRPr="009055F8">
              <w:rPr>
                <w:rFonts w:ascii="仿宋_GB2312" w:eastAsia="仿宋_GB2312" w:cs="仿宋_GB2312"/>
              </w:rPr>
              <w:t>120401</w:t>
            </w:r>
          </w:p>
        </w:tc>
        <w:tc>
          <w:tcPr>
            <w:tcW w:w="840" w:type="dxa"/>
            <w:vAlign w:val="center"/>
          </w:tcPr>
          <w:p w:rsidR="00DB01FD" w:rsidRDefault="00DB01FD" w:rsidP="00B640F5">
            <w:pPr>
              <w:jc w:val="center"/>
              <w:rPr>
                <w:rFonts w:ascii="仿宋_GB2312" w:eastAsia="仿宋_GB2312"/>
                <w:sz w:val="24"/>
                <w:szCs w:val="24"/>
              </w:rPr>
            </w:pPr>
            <w:r w:rsidRPr="009055F8">
              <w:rPr>
                <w:rFonts w:ascii="仿宋_GB2312" w:eastAsia="仿宋_GB2312" w:cs="仿宋_GB2312"/>
              </w:rPr>
              <w:t>1994</w:t>
            </w:r>
          </w:p>
        </w:tc>
        <w:tc>
          <w:tcPr>
            <w:tcW w:w="786" w:type="dxa"/>
            <w:vAlign w:val="center"/>
          </w:tcPr>
          <w:p w:rsidR="00DB01FD" w:rsidRDefault="00DB01FD" w:rsidP="00B640F5">
            <w:pPr>
              <w:jc w:val="center"/>
              <w:rPr>
                <w:rFonts w:ascii="仿宋_GB2312" w:eastAsia="仿宋_GB2312"/>
                <w:sz w:val="24"/>
                <w:szCs w:val="24"/>
              </w:rPr>
            </w:pPr>
          </w:p>
        </w:tc>
        <w:tc>
          <w:tcPr>
            <w:tcW w:w="850" w:type="dxa"/>
            <w:vAlign w:val="center"/>
          </w:tcPr>
          <w:p w:rsidR="00DB01FD" w:rsidRDefault="00DB01FD" w:rsidP="00B640F5">
            <w:pPr>
              <w:jc w:val="center"/>
              <w:rPr>
                <w:rFonts w:ascii="仿宋_GB2312" w:eastAsia="仿宋_GB2312"/>
                <w:sz w:val="24"/>
                <w:szCs w:val="24"/>
              </w:rPr>
            </w:pPr>
            <w:r w:rsidRPr="009055F8">
              <w:rPr>
                <w:rFonts w:ascii="仿宋_GB2312" w:eastAsia="仿宋_GB2312" w:cs="仿宋_GB2312" w:hint="eastAsia"/>
              </w:rPr>
              <w:t>管理学</w:t>
            </w:r>
          </w:p>
        </w:tc>
        <w:tc>
          <w:tcPr>
            <w:tcW w:w="736" w:type="dxa"/>
            <w:vAlign w:val="center"/>
          </w:tcPr>
          <w:p w:rsidR="00DB01FD" w:rsidRDefault="00DB01FD" w:rsidP="00B640F5">
            <w:pPr>
              <w:jc w:val="center"/>
              <w:rPr>
                <w:rFonts w:ascii="仿宋_GB2312" w:eastAsia="仿宋_GB2312"/>
                <w:sz w:val="24"/>
                <w:szCs w:val="24"/>
              </w:rPr>
            </w:pPr>
            <w:r w:rsidRPr="009055F8">
              <w:rPr>
                <w:rFonts w:ascii="仿宋_GB2312" w:eastAsia="仿宋_GB2312" w:cs="仿宋_GB2312" w:hint="eastAsia"/>
              </w:rPr>
              <w:t>曲阜</w:t>
            </w:r>
          </w:p>
        </w:tc>
      </w:tr>
      <w:tr w:rsidR="00DB01FD">
        <w:tblPrEx>
          <w:tblCellMar>
            <w:top w:w="0" w:type="dxa"/>
            <w:bottom w:w="0" w:type="dxa"/>
          </w:tblCellMar>
        </w:tblPrEx>
        <w:trPr>
          <w:trHeight w:hRule="exact" w:val="340"/>
          <w:jc w:val="center"/>
        </w:trPr>
        <w:tc>
          <w:tcPr>
            <w:tcW w:w="1532" w:type="dxa"/>
            <w:vMerge/>
            <w:vAlign w:val="center"/>
          </w:tcPr>
          <w:p w:rsidR="00DB01FD" w:rsidRDefault="00DB01FD" w:rsidP="002857BE">
            <w:pPr>
              <w:rPr>
                <w:rFonts w:ascii="仿宋_GB2312" w:eastAsia="仿宋_GB2312"/>
                <w:sz w:val="24"/>
                <w:szCs w:val="24"/>
              </w:rPr>
            </w:pPr>
          </w:p>
        </w:tc>
        <w:tc>
          <w:tcPr>
            <w:tcW w:w="2694" w:type="dxa"/>
            <w:vAlign w:val="center"/>
          </w:tcPr>
          <w:p w:rsidR="00DB01FD" w:rsidRDefault="00DB01FD" w:rsidP="008C008D">
            <w:pPr>
              <w:rPr>
                <w:rFonts w:ascii="仿宋_GB2312" w:eastAsia="仿宋_GB2312"/>
                <w:sz w:val="24"/>
                <w:szCs w:val="24"/>
              </w:rPr>
            </w:pPr>
            <w:r w:rsidRPr="009055F8">
              <w:rPr>
                <w:rFonts w:ascii="仿宋_GB2312" w:eastAsia="仿宋_GB2312" w:cs="仿宋_GB2312"/>
              </w:rPr>
              <w:t>34</w:t>
            </w:r>
            <w:r w:rsidRPr="009055F8">
              <w:rPr>
                <w:rFonts w:ascii="仿宋_GB2312" w:eastAsia="仿宋_GB2312" w:cs="仿宋_GB2312" w:hint="eastAsia"/>
              </w:rPr>
              <w:t>．运动训练</w:t>
            </w:r>
          </w:p>
        </w:tc>
        <w:tc>
          <w:tcPr>
            <w:tcW w:w="1067" w:type="dxa"/>
            <w:vAlign w:val="center"/>
          </w:tcPr>
          <w:p w:rsidR="00DB01FD" w:rsidRDefault="00DB01FD" w:rsidP="00B640F5">
            <w:pPr>
              <w:jc w:val="center"/>
              <w:rPr>
                <w:rFonts w:ascii="仿宋_GB2312" w:eastAsia="仿宋_GB2312"/>
                <w:sz w:val="24"/>
                <w:szCs w:val="24"/>
              </w:rPr>
            </w:pPr>
            <w:r w:rsidRPr="009055F8">
              <w:rPr>
                <w:rFonts w:ascii="仿宋_GB2312" w:eastAsia="仿宋_GB2312" w:cs="仿宋_GB2312"/>
              </w:rPr>
              <w:t>040202K</w:t>
            </w:r>
          </w:p>
        </w:tc>
        <w:tc>
          <w:tcPr>
            <w:tcW w:w="840" w:type="dxa"/>
            <w:vAlign w:val="center"/>
          </w:tcPr>
          <w:p w:rsidR="00DB01FD" w:rsidRDefault="00DB01FD" w:rsidP="00B640F5">
            <w:pPr>
              <w:jc w:val="center"/>
              <w:rPr>
                <w:rFonts w:ascii="仿宋_GB2312" w:eastAsia="仿宋_GB2312"/>
                <w:sz w:val="24"/>
                <w:szCs w:val="24"/>
              </w:rPr>
            </w:pPr>
            <w:r w:rsidRPr="009055F8">
              <w:rPr>
                <w:rFonts w:ascii="仿宋_GB2312" w:eastAsia="仿宋_GB2312" w:cs="仿宋_GB2312"/>
              </w:rPr>
              <w:t>2002</w:t>
            </w:r>
          </w:p>
        </w:tc>
        <w:tc>
          <w:tcPr>
            <w:tcW w:w="786" w:type="dxa"/>
            <w:vAlign w:val="center"/>
          </w:tcPr>
          <w:p w:rsidR="00DB01FD" w:rsidRDefault="00DB01FD" w:rsidP="00B640F5">
            <w:pPr>
              <w:jc w:val="center"/>
              <w:rPr>
                <w:rFonts w:ascii="仿宋_GB2312" w:eastAsia="仿宋_GB2312"/>
                <w:sz w:val="24"/>
                <w:szCs w:val="24"/>
              </w:rPr>
            </w:pPr>
          </w:p>
        </w:tc>
        <w:tc>
          <w:tcPr>
            <w:tcW w:w="850" w:type="dxa"/>
            <w:vAlign w:val="center"/>
          </w:tcPr>
          <w:p w:rsidR="00DB01FD" w:rsidRDefault="00DB01FD" w:rsidP="00B640F5">
            <w:pPr>
              <w:jc w:val="center"/>
              <w:rPr>
                <w:rFonts w:ascii="仿宋_GB2312" w:eastAsia="仿宋_GB2312"/>
                <w:sz w:val="24"/>
                <w:szCs w:val="24"/>
              </w:rPr>
            </w:pPr>
            <w:r w:rsidRPr="009055F8">
              <w:rPr>
                <w:rFonts w:ascii="仿宋_GB2312" w:eastAsia="仿宋_GB2312" w:cs="仿宋_GB2312" w:hint="eastAsia"/>
              </w:rPr>
              <w:t>教育学</w:t>
            </w:r>
          </w:p>
        </w:tc>
        <w:tc>
          <w:tcPr>
            <w:tcW w:w="736" w:type="dxa"/>
            <w:vAlign w:val="center"/>
          </w:tcPr>
          <w:p w:rsidR="00DB01FD" w:rsidRDefault="00DB01FD" w:rsidP="00B640F5">
            <w:pPr>
              <w:jc w:val="center"/>
              <w:rPr>
                <w:rFonts w:ascii="仿宋_GB2312" w:eastAsia="仿宋_GB2312"/>
                <w:sz w:val="24"/>
                <w:szCs w:val="24"/>
              </w:rPr>
            </w:pPr>
            <w:r w:rsidRPr="009055F8">
              <w:rPr>
                <w:rFonts w:ascii="仿宋_GB2312" w:eastAsia="仿宋_GB2312" w:cs="仿宋_GB2312" w:hint="eastAsia"/>
              </w:rPr>
              <w:t>曲阜</w:t>
            </w:r>
          </w:p>
        </w:tc>
      </w:tr>
      <w:tr w:rsidR="00DB01FD">
        <w:tblPrEx>
          <w:tblCellMar>
            <w:top w:w="0" w:type="dxa"/>
            <w:bottom w:w="0" w:type="dxa"/>
          </w:tblCellMar>
        </w:tblPrEx>
        <w:trPr>
          <w:trHeight w:hRule="exact" w:val="340"/>
          <w:jc w:val="center"/>
        </w:trPr>
        <w:tc>
          <w:tcPr>
            <w:tcW w:w="1532" w:type="dxa"/>
            <w:vMerge/>
            <w:vAlign w:val="center"/>
          </w:tcPr>
          <w:p w:rsidR="00DB01FD" w:rsidRDefault="00DB01FD" w:rsidP="002857BE">
            <w:pPr>
              <w:rPr>
                <w:rFonts w:ascii="仿宋_GB2312" w:eastAsia="仿宋_GB2312"/>
                <w:sz w:val="24"/>
                <w:szCs w:val="24"/>
              </w:rPr>
            </w:pPr>
          </w:p>
        </w:tc>
        <w:tc>
          <w:tcPr>
            <w:tcW w:w="2694" w:type="dxa"/>
            <w:vAlign w:val="center"/>
          </w:tcPr>
          <w:p w:rsidR="00DB01FD" w:rsidRDefault="00DB01FD" w:rsidP="008C008D">
            <w:pPr>
              <w:rPr>
                <w:rFonts w:ascii="仿宋_GB2312" w:eastAsia="仿宋_GB2312"/>
                <w:sz w:val="24"/>
                <w:szCs w:val="24"/>
              </w:rPr>
            </w:pPr>
            <w:r w:rsidRPr="009055F8">
              <w:rPr>
                <w:rFonts w:ascii="仿宋_GB2312" w:eastAsia="仿宋_GB2312" w:cs="仿宋_GB2312" w:hint="eastAsia"/>
              </w:rPr>
              <w:t>舞蹈学（体育）</w:t>
            </w:r>
          </w:p>
        </w:tc>
        <w:tc>
          <w:tcPr>
            <w:tcW w:w="1067" w:type="dxa"/>
            <w:vAlign w:val="center"/>
          </w:tcPr>
          <w:p w:rsidR="00DB01FD" w:rsidRDefault="00DB01FD" w:rsidP="00B640F5">
            <w:pPr>
              <w:jc w:val="center"/>
              <w:rPr>
                <w:rFonts w:ascii="仿宋_GB2312" w:eastAsia="仿宋_GB2312"/>
                <w:sz w:val="24"/>
                <w:szCs w:val="24"/>
              </w:rPr>
            </w:pPr>
            <w:r w:rsidRPr="009055F8">
              <w:rPr>
                <w:rFonts w:ascii="仿宋_GB2312" w:eastAsia="仿宋_GB2312" w:cs="仿宋_GB2312"/>
              </w:rPr>
              <w:t>130205</w:t>
            </w:r>
          </w:p>
        </w:tc>
        <w:tc>
          <w:tcPr>
            <w:tcW w:w="840" w:type="dxa"/>
            <w:vAlign w:val="center"/>
          </w:tcPr>
          <w:p w:rsidR="00DB01FD" w:rsidRDefault="00DB01FD" w:rsidP="00B640F5">
            <w:pPr>
              <w:jc w:val="center"/>
              <w:rPr>
                <w:rFonts w:ascii="仿宋_GB2312" w:eastAsia="仿宋_GB2312"/>
                <w:sz w:val="24"/>
                <w:szCs w:val="24"/>
              </w:rPr>
            </w:pPr>
            <w:r w:rsidRPr="009055F8">
              <w:rPr>
                <w:rFonts w:ascii="仿宋_GB2312" w:eastAsia="仿宋_GB2312" w:cs="仿宋_GB2312"/>
              </w:rPr>
              <w:t>2005</w:t>
            </w:r>
          </w:p>
        </w:tc>
        <w:tc>
          <w:tcPr>
            <w:tcW w:w="786" w:type="dxa"/>
            <w:vAlign w:val="center"/>
          </w:tcPr>
          <w:p w:rsidR="00DB01FD" w:rsidRDefault="00DB01FD" w:rsidP="00B640F5">
            <w:pPr>
              <w:jc w:val="center"/>
              <w:rPr>
                <w:rFonts w:ascii="仿宋_GB2312" w:eastAsia="仿宋_GB2312"/>
                <w:sz w:val="24"/>
                <w:szCs w:val="24"/>
              </w:rPr>
            </w:pPr>
          </w:p>
        </w:tc>
        <w:tc>
          <w:tcPr>
            <w:tcW w:w="850" w:type="dxa"/>
            <w:vAlign w:val="center"/>
          </w:tcPr>
          <w:p w:rsidR="00DB01FD" w:rsidRDefault="00DB01FD" w:rsidP="00B640F5">
            <w:pPr>
              <w:jc w:val="center"/>
              <w:rPr>
                <w:rFonts w:ascii="仿宋_GB2312" w:eastAsia="仿宋_GB2312"/>
                <w:sz w:val="24"/>
                <w:szCs w:val="24"/>
              </w:rPr>
            </w:pPr>
            <w:r w:rsidRPr="009055F8">
              <w:rPr>
                <w:rFonts w:ascii="仿宋_GB2312" w:eastAsia="仿宋_GB2312" w:cs="仿宋_GB2312" w:hint="eastAsia"/>
              </w:rPr>
              <w:t>艺术学</w:t>
            </w:r>
          </w:p>
        </w:tc>
        <w:tc>
          <w:tcPr>
            <w:tcW w:w="736" w:type="dxa"/>
            <w:vAlign w:val="center"/>
          </w:tcPr>
          <w:p w:rsidR="00DB01FD" w:rsidRDefault="00DB01FD" w:rsidP="00B640F5">
            <w:pPr>
              <w:jc w:val="center"/>
              <w:rPr>
                <w:rFonts w:ascii="仿宋_GB2312" w:eastAsia="仿宋_GB2312"/>
                <w:sz w:val="24"/>
                <w:szCs w:val="24"/>
              </w:rPr>
            </w:pPr>
            <w:r w:rsidRPr="009055F8">
              <w:rPr>
                <w:rFonts w:ascii="仿宋_GB2312" w:eastAsia="仿宋_GB2312" w:cs="仿宋_GB2312" w:hint="eastAsia"/>
              </w:rPr>
              <w:t>曲阜</w:t>
            </w:r>
          </w:p>
        </w:tc>
      </w:tr>
      <w:tr w:rsidR="00DB01FD">
        <w:tblPrEx>
          <w:tblCellMar>
            <w:top w:w="0" w:type="dxa"/>
            <w:bottom w:w="0" w:type="dxa"/>
          </w:tblCellMar>
        </w:tblPrEx>
        <w:trPr>
          <w:trHeight w:hRule="exact" w:val="340"/>
          <w:jc w:val="center"/>
        </w:trPr>
        <w:tc>
          <w:tcPr>
            <w:tcW w:w="1532" w:type="dxa"/>
            <w:vMerge/>
            <w:vAlign w:val="center"/>
          </w:tcPr>
          <w:p w:rsidR="00DB01FD" w:rsidRDefault="00DB01FD" w:rsidP="002857BE">
            <w:pPr>
              <w:rPr>
                <w:rFonts w:ascii="仿宋_GB2312" w:eastAsia="仿宋_GB2312"/>
                <w:sz w:val="24"/>
                <w:szCs w:val="24"/>
              </w:rPr>
            </w:pPr>
          </w:p>
        </w:tc>
        <w:tc>
          <w:tcPr>
            <w:tcW w:w="2694" w:type="dxa"/>
            <w:vAlign w:val="center"/>
          </w:tcPr>
          <w:p w:rsidR="00DB01FD" w:rsidRDefault="00DB01FD" w:rsidP="008C008D">
            <w:pPr>
              <w:rPr>
                <w:rFonts w:ascii="仿宋_GB2312" w:eastAsia="仿宋_GB2312"/>
                <w:sz w:val="24"/>
                <w:szCs w:val="24"/>
              </w:rPr>
            </w:pPr>
            <w:r w:rsidRPr="009055F8">
              <w:rPr>
                <w:rFonts w:ascii="仿宋_GB2312" w:eastAsia="仿宋_GB2312" w:cs="仿宋_GB2312"/>
              </w:rPr>
              <w:t>35</w:t>
            </w:r>
            <w:r w:rsidRPr="009055F8">
              <w:rPr>
                <w:rFonts w:ascii="仿宋_GB2312" w:eastAsia="仿宋_GB2312" w:cs="仿宋_GB2312" w:hint="eastAsia"/>
              </w:rPr>
              <w:t>．休闲体育</w:t>
            </w:r>
          </w:p>
        </w:tc>
        <w:tc>
          <w:tcPr>
            <w:tcW w:w="1067" w:type="dxa"/>
            <w:vAlign w:val="center"/>
          </w:tcPr>
          <w:p w:rsidR="00DB01FD" w:rsidRDefault="00DB01FD" w:rsidP="00B640F5">
            <w:pPr>
              <w:jc w:val="center"/>
              <w:rPr>
                <w:rFonts w:ascii="仿宋_GB2312" w:eastAsia="仿宋_GB2312"/>
                <w:sz w:val="24"/>
                <w:szCs w:val="24"/>
              </w:rPr>
            </w:pPr>
            <w:r w:rsidRPr="009055F8">
              <w:rPr>
                <w:rFonts w:ascii="仿宋_GB2312" w:eastAsia="仿宋_GB2312" w:cs="仿宋_GB2312"/>
              </w:rPr>
              <w:t>040207T</w:t>
            </w:r>
          </w:p>
        </w:tc>
        <w:tc>
          <w:tcPr>
            <w:tcW w:w="840" w:type="dxa"/>
            <w:vAlign w:val="center"/>
          </w:tcPr>
          <w:p w:rsidR="00DB01FD" w:rsidRDefault="00DB01FD" w:rsidP="00B640F5">
            <w:pPr>
              <w:jc w:val="center"/>
              <w:rPr>
                <w:rFonts w:ascii="仿宋_GB2312" w:eastAsia="仿宋_GB2312"/>
                <w:sz w:val="24"/>
                <w:szCs w:val="24"/>
              </w:rPr>
            </w:pPr>
            <w:r w:rsidRPr="009055F8">
              <w:rPr>
                <w:rFonts w:ascii="仿宋_GB2312" w:eastAsia="仿宋_GB2312" w:cs="仿宋_GB2312"/>
              </w:rPr>
              <w:t>2011</w:t>
            </w:r>
          </w:p>
        </w:tc>
        <w:tc>
          <w:tcPr>
            <w:tcW w:w="786" w:type="dxa"/>
            <w:vAlign w:val="center"/>
          </w:tcPr>
          <w:p w:rsidR="00DB01FD" w:rsidRDefault="00DB01FD" w:rsidP="00B640F5">
            <w:pPr>
              <w:jc w:val="center"/>
              <w:rPr>
                <w:rFonts w:ascii="仿宋_GB2312" w:eastAsia="仿宋_GB2312"/>
                <w:sz w:val="24"/>
                <w:szCs w:val="24"/>
              </w:rPr>
            </w:pPr>
          </w:p>
        </w:tc>
        <w:tc>
          <w:tcPr>
            <w:tcW w:w="850" w:type="dxa"/>
            <w:vAlign w:val="center"/>
          </w:tcPr>
          <w:p w:rsidR="00DB01FD" w:rsidRDefault="00DB01FD" w:rsidP="00B640F5">
            <w:pPr>
              <w:jc w:val="center"/>
              <w:rPr>
                <w:rFonts w:ascii="仿宋_GB2312" w:eastAsia="仿宋_GB2312"/>
                <w:sz w:val="24"/>
                <w:szCs w:val="24"/>
              </w:rPr>
            </w:pPr>
            <w:r w:rsidRPr="009055F8">
              <w:rPr>
                <w:rFonts w:ascii="仿宋_GB2312" w:eastAsia="仿宋_GB2312" w:cs="仿宋_GB2312" w:hint="eastAsia"/>
              </w:rPr>
              <w:t>教育学</w:t>
            </w:r>
          </w:p>
        </w:tc>
        <w:tc>
          <w:tcPr>
            <w:tcW w:w="736" w:type="dxa"/>
            <w:vAlign w:val="center"/>
          </w:tcPr>
          <w:p w:rsidR="00DB01FD" w:rsidRDefault="00DB01FD" w:rsidP="00B640F5">
            <w:pPr>
              <w:jc w:val="center"/>
              <w:rPr>
                <w:rFonts w:ascii="仿宋_GB2312" w:eastAsia="仿宋_GB2312"/>
                <w:sz w:val="24"/>
                <w:szCs w:val="24"/>
              </w:rPr>
            </w:pPr>
            <w:r w:rsidRPr="009055F8">
              <w:rPr>
                <w:rFonts w:ascii="仿宋_GB2312" w:eastAsia="仿宋_GB2312" w:cs="仿宋_GB2312" w:hint="eastAsia"/>
              </w:rPr>
              <w:t>曲阜</w:t>
            </w:r>
          </w:p>
        </w:tc>
      </w:tr>
      <w:tr w:rsidR="00DB01FD">
        <w:tblPrEx>
          <w:tblCellMar>
            <w:top w:w="0" w:type="dxa"/>
            <w:bottom w:w="0" w:type="dxa"/>
          </w:tblCellMar>
        </w:tblPrEx>
        <w:trPr>
          <w:trHeight w:hRule="exact" w:val="340"/>
          <w:jc w:val="center"/>
        </w:trPr>
        <w:tc>
          <w:tcPr>
            <w:tcW w:w="1532" w:type="dxa"/>
            <w:vAlign w:val="center"/>
          </w:tcPr>
          <w:p w:rsidR="007F0ECF" w:rsidRDefault="00DB01FD" w:rsidP="009D557A">
            <w:pPr>
              <w:widowControl/>
              <w:jc w:val="center"/>
              <w:rPr>
                <w:rFonts w:ascii="仿宋_GB2312" w:eastAsia="仿宋_GB2312"/>
              </w:rPr>
            </w:pPr>
            <w:r w:rsidRPr="009055F8">
              <w:rPr>
                <w:rFonts w:ascii="仿宋_GB2312" w:eastAsia="仿宋_GB2312" w:cs="仿宋_GB2312" w:hint="eastAsia"/>
              </w:rPr>
              <w:t>书法</w:t>
            </w:r>
            <w:r w:rsidR="007F0ECF">
              <w:rPr>
                <w:rFonts w:ascii="仿宋_GB2312" w:eastAsia="仿宋_GB2312" w:cs="仿宋_GB2312" w:hint="eastAsia"/>
              </w:rPr>
              <w:t>学院</w:t>
            </w:r>
          </w:p>
          <w:p w:rsidR="00DB01FD" w:rsidRPr="009055F8" w:rsidRDefault="00DB01FD" w:rsidP="009D557A">
            <w:pPr>
              <w:widowControl/>
              <w:jc w:val="center"/>
              <w:rPr>
                <w:rFonts w:ascii="仿宋_GB2312" w:eastAsia="仿宋_GB2312"/>
              </w:rPr>
            </w:pPr>
            <w:r w:rsidRPr="009055F8">
              <w:rPr>
                <w:rFonts w:ascii="仿宋_GB2312" w:eastAsia="仿宋_GB2312" w:cs="仿宋_GB2312" w:hint="eastAsia"/>
              </w:rPr>
              <w:t>学院</w:t>
            </w:r>
          </w:p>
        </w:tc>
        <w:tc>
          <w:tcPr>
            <w:tcW w:w="2694" w:type="dxa"/>
            <w:vAlign w:val="center"/>
          </w:tcPr>
          <w:p w:rsidR="00DB01FD" w:rsidRPr="009055F8" w:rsidRDefault="00DB01FD" w:rsidP="009D557A">
            <w:pPr>
              <w:widowControl/>
              <w:rPr>
                <w:rFonts w:ascii="仿宋_GB2312" w:eastAsia="仿宋_GB2312"/>
              </w:rPr>
            </w:pPr>
            <w:r w:rsidRPr="009055F8">
              <w:rPr>
                <w:rFonts w:ascii="仿宋_GB2312" w:eastAsia="仿宋_GB2312" w:cs="仿宋_GB2312"/>
              </w:rPr>
              <w:t>36</w:t>
            </w:r>
            <w:r w:rsidRPr="009055F8">
              <w:rPr>
                <w:rFonts w:ascii="仿宋_GB2312" w:eastAsia="仿宋_GB2312" w:cs="仿宋_GB2312" w:hint="eastAsia"/>
              </w:rPr>
              <w:t>．书法学</w:t>
            </w:r>
          </w:p>
        </w:tc>
        <w:tc>
          <w:tcPr>
            <w:tcW w:w="1067" w:type="dxa"/>
            <w:vAlign w:val="center"/>
          </w:tcPr>
          <w:p w:rsidR="00DB01FD" w:rsidRPr="009055F8" w:rsidRDefault="00DB01FD" w:rsidP="00B640F5">
            <w:pPr>
              <w:widowControl/>
              <w:jc w:val="center"/>
              <w:rPr>
                <w:rFonts w:ascii="仿宋_GB2312" w:eastAsia="仿宋_GB2312" w:cs="仿宋_GB2312"/>
              </w:rPr>
            </w:pPr>
            <w:r w:rsidRPr="009055F8">
              <w:rPr>
                <w:rFonts w:ascii="仿宋_GB2312" w:eastAsia="仿宋_GB2312" w:cs="仿宋_GB2312"/>
              </w:rPr>
              <w:t>130405T</w:t>
            </w:r>
          </w:p>
        </w:tc>
        <w:tc>
          <w:tcPr>
            <w:tcW w:w="840" w:type="dxa"/>
            <w:vAlign w:val="center"/>
          </w:tcPr>
          <w:p w:rsidR="00DB01FD" w:rsidRPr="009055F8" w:rsidRDefault="00DB01FD" w:rsidP="00B640F5">
            <w:pPr>
              <w:widowControl/>
              <w:jc w:val="center"/>
              <w:rPr>
                <w:rFonts w:ascii="仿宋_GB2312" w:eastAsia="仿宋_GB2312" w:cs="仿宋_GB2312"/>
              </w:rPr>
            </w:pPr>
            <w:r w:rsidRPr="009055F8">
              <w:rPr>
                <w:rFonts w:ascii="仿宋_GB2312" w:eastAsia="仿宋_GB2312" w:cs="仿宋_GB2312"/>
              </w:rPr>
              <w:t>2010</w:t>
            </w:r>
          </w:p>
        </w:tc>
        <w:tc>
          <w:tcPr>
            <w:tcW w:w="786" w:type="dxa"/>
            <w:vAlign w:val="center"/>
          </w:tcPr>
          <w:p w:rsidR="00DB01FD" w:rsidRPr="009055F8" w:rsidRDefault="00DB01FD" w:rsidP="00B640F5">
            <w:pPr>
              <w:widowControl/>
              <w:jc w:val="center"/>
              <w:rPr>
                <w:rFonts w:ascii="仿宋_GB2312" w:eastAsia="仿宋_GB2312" w:cs="仿宋_GB2312"/>
              </w:rPr>
            </w:pPr>
          </w:p>
        </w:tc>
        <w:tc>
          <w:tcPr>
            <w:tcW w:w="850" w:type="dxa"/>
            <w:vAlign w:val="center"/>
          </w:tcPr>
          <w:p w:rsidR="00DB01FD" w:rsidRPr="009055F8" w:rsidRDefault="00DB01FD" w:rsidP="00B640F5">
            <w:pPr>
              <w:widowControl/>
              <w:jc w:val="center"/>
              <w:rPr>
                <w:rFonts w:ascii="仿宋_GB2312" w:eastAsia="仿宋_GB2312"/>
              </w:rPr>
            </w:pPr>
            <w:r w:rsidRPr="009055F8">
              <w:rPr>
                <w:rFonts w:ascii="仿宋_GB2312" w:eastAsia="仿宋_GB2312" w:cs="仿宋_GB2312" w:hint="eastAsia"/>
              </w:rPr>
              <w:t>艺术学</w:t>
            </w:r>
          </w:p>
        </w:tc>
        <w:tc>
          <w:tcPr>
            <w:tcW w:w="736" w:type="dxa"/>
            <w:vAlign w:val="center"/>
          </w:tcPr>
          <w:p w:rsidR="00DB01FD" w:rsidRPr="009055F8" w:rsidRDefault="00DB01FD" w:rsidP="00B640F5">
            <w:pPr>
              <w:widowControl/>
              <w:jc w:val="center"/>
              <w:rPr>
                <w:rFonts w:ascii="仿宋_GB2312" w:eastAsia="仿宋_GB2312"/>
              </w:rPr>
            </w:pPr>
            <w:r w:rsidRPr="009055F8">
              <w:rPr>
                <w:rFonts w:ascii="仿宋_GB2312" w:eastAsia="仿宋_GB2312" w:cs="仿宋_GB2312" w:hint="eastAsia"/>
              </w:rPr>
              <w:t>曲阜</w:t>
            </w:r>
          </w:p>
        </w:tc>
      </w:tr>
      <w:tr w:rsidR="00A316B6">
        <w:tblPrEx>
          <w:tblCellMar>
            <w:top w:w="0" w:type="dxa"/>
            <w:bottom w:w="0" w:type="dxa"/>
          </w:tblCellMar>
        </w:tblPrEx>
        <w:trPr>
          <w:trHeight w:hRule="exact" w:val="340"/>
          <w:jc w:val="center"/>
        </w:trPr>
        <w:tc>
          <w:tcPr>
            <w:tcW w:w="1532" w:type="dxa"/>
            <w:vMerge w:val="restart"/>
            <w:vAlign w:val="center"/>
          </w:tcPr>
          <w:p w:rsidR="00A316B6" w:rsidRPr="009055F8" w:rsidRDefault="00A316B6" w:rsidP="00D305E5">
            <w:pPr>
              <w:widowControl/>
              <w:jc w:val="center"/>
              <w:rPr>
                <w:rFonts w:ascii="仿宋_GB2312" w:eastAsia="仿宋_GB2312"/>
              </w:rPr>
            </w:pPr>
            <w:r w:rsidRPr="009055F8">
              <w:rPr>
                <w:rFonts w:ascii="仿宋_GB2312" w:eastAsia="仿宋_GB2312" w:cs="仿宋_GB2312" w:hint="eastAsia"/>
              </w:rPr>
              <w:t>地理与旅游学院</w:t>
            </w:r>
          </w:p>
        </w:tc>
        <w:tc>
          <w:tcPr>
            <w:tcW w:w="2694" w:type="dxa"/>
            <w:vAlign w:val="center"/>
          </w:tcPr>
          <w:p w:rsidR="00A316B6" w:rsidRPr="009055F8" w:rsidRDefault="00A316B6" w:rsidP="00D305E5">
            <w:pPr>
              <w:widowControl/>
              <w:rPr>
                <w:rFonts w:ascii="仿宋_GB2312" w:eastAsia="仿宋_GB2312"/>
              </w:rPr>
            </w:pPr>
            <w:r w:rsidRPr="009055F8">
              <w:rPr>
                <w:rFonts w:ascii="仿宋_GB2312" w:eastAsia="仿宋_GB2312" w:cs="仿宋_GB2312"/>
              </w:rPr>
              <w:t>37</w:t>
            </w:r>
            <w:r w:rsidRPr="009055F8">
              <w:rPr>
                <w:rFonts w:ascii="仿宋_GB2312" w:eastAsia="仿宋_GB2312" w:cs="仿宋_GB2312" w:hint="eastAsia"/>
              </w:rPr>
              <w:t>．地理科学</w:t>
            </w:r>
          </w:p>
        </w:tc>
        <w:tc>
          <w:tcPr>
            <w:tcW w:w="1067" w:type="dxa"/>
            <w:vAlign w:val="center"/>
          </w:tcPr>
          <w:p w:rsidR="00A316B6" w:rsidRPr="009055F8" w:rsidRDefault="00A316B6" w:rsidP="00B640F5">
            <w:pPr>
              <w:widowControl/>
              <w:jc w:val="center"/>
              <w:rPr>
                <w:rFonts w:ascii="仿宋_GB2312" w:eastAsia="仿宋_GB2312" w:cs="仿宋_GB2312"/>
              </w:rPr>
            </w:pPr>
            <w:r w:rsidRPr="009055F8">
              <w:rPr>
                <w:rFonts w:ascii="仿宋_GB2312" w:eastAsia="仿宋_GB2312" w:cs="仿宋_GB2312"/>
              </w:rPr>
              <w:t>070501</w:t>
            </w:r>
          </w:p>
        </w:tc>
        <w:tc>
          <w:tcPr>
            <w:tcW w:w="840" w:type="dxa"/>
            <w:vAlign w:val="center"/>
          </w:tcPr>
          <w:p w:rsidR="00A316B6" w:rsidRPr="009055F8" w:rsidRDefault="00A316B6" w:rsidP="00B640F5">
            <w:pPr>
              <w:widowControl/>
              <w:jc w:val="center"/>
              <w:rPr>
                <w:rFonts w:ascii="仿宋_GB2312" w:eastAsia="仿宋_GB2312" w:cs="仿宋_GB2312"/>
              </w:rPr>
            </w:pPr>
            <w:r w:rsidRPr="009055F8">
              <w:rPr>
                <w:rFonts w:ascii="仿宋_GB2312" w:eastAsia="仿宋_GB2312" w:cs="仿宋_GB2312"/>
              </w:rPr>
              <w:t>1985</w:t>
            </w:r>
          </w:p>
        </w:tc>
        <w:tc>
          <w:tcPr>
            <w:tcW w:w="786" w:type="dxa"/>
            <w:vAlign w:val="center"/>
          </w:tcPr>
          <w:p w:rsidR="00A316B6" w:rsidRPr="009055F8" w:rsidRDefault="00A316B6" w:rsidP="00B640F5">
            <w:pPr>
              <w:widowControl/>
              <w:jc w:val="center"/>
              <w:rPr>
                <w:rFonts w:ascii="仿宋_GB2312" w:eastAsia="仿宋_GB2312"/>
              </w:rPr>
            </w:pPr>
            <w:r w:rsidRPr="009055F8">
              <w:rPr>
                <w:rFonts w:ascii="仿宋_GB2312" w:eastAsia="仿宋_GB2312" w:cs="仿宋_GB2312" w:hint="eastAsia"/>
              </w:rPr>
              <w:t>√</w:t>
            </w:r>
          </w:p>
        </w:tc>
        <w:tc>
          <w:tcPr>
            <w:tcW w:w="850" w:type="dxa"/>
            <w:vAlign w:val="center"/>
          </w:tcPr>
          <w:p w:rsidR="00A316B6" w:rsidRPr="009055F8" w:rsidRDefault="00A316B6" w:rsidP="00B640F5">
            <w:pPr>
              <w:widowControl/>
              <w:jc w:val="center"/>
              <w:rPr>
                <w:rFonts w:ascii="仿宋_GB2312" w:eastAsia="仿宋_GB2312"/>
              </w:rPr>
            </w:pPr>
            <w:r w:rsidRPr="009055F8">
              <w:rPr>
                <w:rFonts w:ascii="仿宋_GB2312" w:eastAsia="仿宋_GB2312" w:cs="仿宋_GB2312" w:hint="eastAsia"/>
              </w:rPr>
              <w:t>理学</w:t>
            </w:r>
          </w:p>
        </w:tc>
        <w:tc>
          <w:tcPr>
            <w:tcW w:w="736" w:type="dxa"/>
            <w:vAlign w:val="center"/>
          </w:tcPr>
          <w:p w:rsidR="00A316B6" w:rsidRPr="009055F8" w:rsidRDefault="00A316B6" w:rsidP="00B640F5">
            <w:pPr>
              <w:widowControl/>
              <w:jc w:val="center"/>
              <w:rPr>
                <w:rFonts w:ascii="仿宋_GB2312" w:eastAsia="仿宋_GB2312"/>
              </w:rPr>
            </w:pPr>
            <w:r w:rsidRPr="009055F8">
              <w:rPr>
                <w:rFonts w:ascii="仿宋_GB2312" w:eastAsia="仿宋_GB2312" w:cs="仿宋_GB2312" w:hint="eastAsia"/>
              </w:rPr>
              <w:t>日照</w:t>
            </w:r>
          </w:p>
        </w:tc>
      </w:tr>
      <w:tr w:rsidR="00A316B6">
        <w:tblPrEx>
          <w:tblCellMar>
            <w:top w:w="0" w:type="dxa"/>
            <w:bottom w:w="0" w:type="dxa"/>
          </w:tblCellMar>
        </w:tblPrEx>
        <w:trPr>
          <w:trHeight w:hRule="exact" w:val="340"/>
          <w:jc w:val="center"/>
        </w:trPr>
        <w:tc>
          <w:tcPr>
            <w:tcW w:w="1532" w:type="dxa"/>
            <w:vMerge/>
            <w:vAlign w:val="center"/>
          </w:tcPr>
          <w:p w:rsidR="00A316B6" w:rsidRDefault="00A316B6" w:rsidP="002857BE">
            <w:pPr>
              <w:rPr>
                <w:rFonts w:ascii="仿宋_GB2312" w:eastAsia="仿宋_GB2312"/>
                <w:sz w:val="24"/>
                <w:szCs w:val="24"/>
              </w:rPr>
            </w:pPr>
          </w:p>
        </w:tc>
        <w:tc>
          <w:tcPr>
            <w:tcW w:w="2694" w:type="dxa"/>
            <w:vAlign w:val="center"/>
          </w:tcPr>
          <w:p w:rsidR="00A316B6" w:rsidRDefault="00A316B6" w:rsidP="008C008D">
            <w:pPr>
              <w:rPr>
                <w:rFonts w:ascii="仿宋_GB2312" w:eastAsia="仿宋_GB2312"/>
                <w:sz w:val="24"/>
                <w:szCs w:val="24"/>
              </w:rPr>
            </w:pPr>
            <w:r w:rsidRPr="009055F8">
              <w:rPr>
                <w:rFonts w:ascii="仿宋_GB2312" w:eastAsia="仿宋_GB2312" w:cs="仿宋_GB2312"/>
              </w:rPr>
              <w:t>38</w:t>
            </w:r>
            <w:r w:rsidRPr="009055F8">
              <w:rPr>
                <w:rFonts w:ascii="仿宋_GB2312" w:eastAsia="仿宋_GB2312" w:cs="仿宋_GB2312" w:hint="eastAsia"/>
              </w:rPr>
              <w:t>．自然地理与资源环境</w:t>
            </w:r>
            <w:r w:rsidRPr="009055F8">
              <w:rPr>
                <w:rFonts w:ascii="仿宋_GB2312" w:eastAsia="仿宋_GB2312" w:cs="仿宋_GB2312"/>
              </w:rPr>
              <w:t xml:space="preserve"> </w:t>
            </w:r>
          </w:p>
        </w:tc>
        <w:tc>
          <w:tcPr>
            <w:tcW w:w="1067"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rPr>
              <w:t>070502</w:t>
            </w:r>
          </w:p>
        </w:tc>
        <w:tc>
          <w:tcPr>
            <w:tcW w:w="840"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rPr>
              <w:t>2000</w:t>
            </w:r>
          </w:p>
        </w:tc>
        <w:tc>
          <w:tcPr>
            <w:tcW w:w="786" w:type="dxa"/>
            <w:vAlign w:val="center"/>
          </w:tcPr>
          <w:p w:rsidR="00A316B6" w:rsidRDefault="00A316B6" w:rsidP="00B640F5">
            <w:pPr>
              <w:jc w:val="center"/>
              <w:rPr>
                <w:rFonts w:ascii="仿宋_GB2312" w:eastAsia="仿宋_GB2312"/>
                <w:sz w:val="24"/>
                <w:szCs w:val="24"/>
              </w:rPr>
            </w:pPr>
          </w:p>
        </w:tc>
        <w:tc>
          <w:tcPr>
            <w:tcW w:w="850"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hint="eastAsia"/>
              </w:rPr>
              <w:t>理学</w:t>
            </w:r>
          </w:p>
        </w:tc>
        <w:tc>
          <w:tcPr>
            <w:tcW w:w="736"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hint="eastAsia"/>
              </w:rPr>
              <w:t>日照</w:t>
            </w:r>
          </w:p>
        </w:tc>
      </w:tr>
      <w:tr w:rsidR="00A316B6">
        <w:tblPrEx>
          <w:tblCellMar>
            <w:top w:w="0" w:type="dxa"/>
            <w:bottom w:w="0" w:type="dxa"/>
          </w:tblCellMar>
        </w:tblPrEx>
        <w:trPr>
          <w:trHeight w:hRule="exact" w:val="340"/>
          <w:jc w:val="center"/>
        </w:trPr>
        <w:tc>
          <w:tcPr>
            <w:tcW w:w="1532" w:type="dxa"/>
            <w:vMerge/>
            <w:vAlign w:val="center"/>
          </w:tcPr>
          <w:p w:rsidR="00A316B6" w:rsidRDefault="00A316B6" w:rsidP="002857BE">
            <w:pPr>
              <w:rPr>
                <w:rFonts w:ascii="仿宋_GB2312" w:eastAsia="仿宋_GB2312"/>
                <w:sz w:val="24"/>
                <w:szCs w:val="24"/>
              </w:rPr>
            </w:pPr>
          </w:p>
        </w:tc>
        <w:tc>
          <w:tcPr>
            <w:tcW w:w="2694" w:type="dxa"/>
            <w:vAlign w:val="center"/>
          </w:tcPr>
          <w:p w:rsidR="00A316B6" w:rsidRDefault="00A316B6" w:rsidP="008C008D">
            <w:pPr>
              <w:rPr>
                <w:rFonts w:ascii="仿宋_GB2312" w:eastAsia="仿宋_GB2312"/>
                <w:sz w:val="24"/>
                <w:szCs w:val="24"/>
              </w:rPr>
            </w:pPr>
            <w:r w:rsidRPr="009055F8">
              <w:rPr>
                <w:rFonts w:ascii="仿宋_GB2312" w:eastAsia="仿宋_GB2312" w:cs="仿宋_GB2312"/>
              </w:rPr>
              <w:t>39</w:t>
            </w:r>
            <w:r w:rsidRPr="009055F8">
              <w:rPr>
                <w:rFonts w:ascii="仿宋_GB2312" w:eastAsia="仿宋_GB2312" w:cs="仿宋_GB2312" w:hint="eastAsia"/>
              </w:rPr>
              <w:t>．人文地理与城乡规划</w:t>
            </w:r>
          </w:p>
        </w:tc>
        <w:tc>
          <w:tcPr>
            <w:tcW w:w="1067"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rPr>
              <w:t>070503</w:t>
            </w:r>
          </w:p>
        </w:tc>
        <w:tc>
          <w:tcPr>
            <w:tcW w:w="840"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rPr>
              <w:t>2000</w:t>
            </w:r>
          </w:p>
        </w:tc>
        <w:tc>
          <w:tcPr>
            <w:tcW w:w="786" w:type="dxa"/>
            <w:vAlign w:val="center"/>
          </w:tcPr>
          <w:p w:rsidR="00A316B6" w:rsidRDefault="00A316B6" w:rsidP="00B640F5">
            <w:pPr>
              <w:jc w:val="center"/>
              <w:rPr>
                <w:rFonts w:ascii="仿宋_GB2312" w:eastAsia="仿宋_GB2312"/>
                <w:sz w:val="24"/>
                <w:szCs w:val="24"/>
              </w:rPr>
            </w:pPr>
          </w:p>
        </w:tc>
        <w:tc>
          <w:tcPr>
            <w:tcW w:w="850"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hint="eastAsia"/>
              </w:rPr>
              <w:t>理学</w:t>
            </w:r>
          </w:p>
        </w:tc>
        <w:tc>
          <w:tcPr>
            <w:tcW w:w="736"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hint="eastAsia"/>
              </w:rPr>
              <w:t>日照</w:t>
            </w:r>
          </w:p>
        </w:tc>
      </w:tr>
      <w:tr w:rsidR="00A316B6">
        <w:tblPrEx>
          <w:tblCellMar>
            <w:top w:w="0" w:type="dxa"/>
            <w:bottom w:w="0" w:type="dxa"/>
          </w:tblCellMar>
        </w:tblPrEx>
        <w:trPr>
          <w:trHeight w:hRule="exact" w:val="340"/>
          <w:jc w:val="center"/>
        </w:trPr>
        <w:tc>
          <w:tcPr>
            <w:tcW w:w="1532" w:type="dxa"/>
            <w:vMerge/>
            <w:vAlign w:val="center"/>
          </w:tcPr>
          <w:p w:rsidR="00A316B6" w:rsidRDefault="00A316B6" w:rsidP="002857BE">
            <w:pPr>
              <w:rPr>
                <w:rFonts w:ascii="仿宋_GB2312" w:eastAsia="仿宋_GB2312"/>
                <w:sz w:val="24"/>
                <w:szCs w:val="24"/>
              </w:rPr>
            </w:pPr>
          </w:p>
        </w:tc>
        <w:tc>
          <w:tcPr>
            <w:tcW w:w="2694" w:type="dxa"/>
            <w:vAlign w:val="center"/>
          </w:tcPr>
          <w:p w:rsidR="00A316B6" w:rsidRDefault="00A316B6" w:rsidP="008C008D">
            <w:pPr>
              <w:rPr>
                <w:rFonts w:ascii="仿宋_GB2312" w:eastAsia="仿宋_GB2312"/>
                <w:sz w:val="24"/>
                <w:szCs w:val="24"/>
              </w:rPr>
            </w:pPr>
            <w:r w:rsidRPr="009055F8">
              <w:rPr>
                <w:rFonts w:ascii="仿宋_GB2312" w:eastAsia="仿宋_GB2312" w:cs="仿宋_GB2312"/>
              </w:rPr>
              <w:t>40</w:t>
            </w:r>
            <w:r w:rsidRPr="009055F8">
              <w:rPr>
                <w:rFonts w:ascii="仿宋_GB2312" w:eastAsia="仿宋_GB2312" w:cs="仿宋_GB2312" w:hint="eastAsia"/>
              </w:rPr>
              <w:t>．旅游管理</w:t>
            </w:r>
            <w:r w:rsidRPr="009055F8">
              <w:rPr>
                <w:rFonts w:ascii="仿宋_GB2312" w:eastAsia="仿宋_GB2312" w:cs="仿宋_GB2312"/>
              </w:rPr>
              <w:t xml:space="preserve"> </w:t>
            </w:r>
          </w:p>
        </w:tc>
        <w:tc>
          <w:tcPr>
            <w:tcW w:w="1067"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rPr>
              <w:t>120901K</w:t>
            </w:r>
          </w:p>
        </w:tc>
        <w:tc>
          <w:tcPr>
            <w:tcW w:w="840"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rPr>
              <w:t>2001</w:t>
            </w:r>
          </w:p>
        </w:tc>
        <w:tc>
          <w:tcPr>
            <w:tcW w:w="786" w:type="dxa"/>
            <w:vAlign w:val="center"/>
          </w:tcPr>
          <w:p w:rsidR="00A316B6" w:rsidRDefault="00A316B6" w:rsidP="00B640F5">
            <w:pPr>
              <w:jc w:val="center"/>
              <w:rPr>
                <w:rFonts w:ascii="仿宋_GB2312" w:eastAsia="仿宋_GB2312"/>
                <w:sz w:val="24"/>
                <w:szCs w:val="24"/>
              </w:rPr>
            </w:pPr>
          </w:p>
        </w:tc>
        <w:tc>
          <w:tcPr>
            <w:tcW w:w="850"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hint="eastAsia"/>
              </w:rPr>
              <w:t>管理学</w:t>
            </w:r>
          </w:p>
        </w:tc>
        <w:tc>
          <w:tcPr>
            <w:tcW w:w="736"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hint="eastAsia"/>
              </w:rPr>
              <w:t>日照</w:t>
            </w:r>
          </w:p>
        </w:tc>
      </w:tr>
      <w:tr w:rsidR="00A316B6">
        <w:tblPrEx>
          <w:tblCellMar>
            <w:top w:w="0" w:type="dxa"/>
            <w:bottom w:w="0" w:type="dxa"/>
          </w:tblCellMar>
        </w:tblPrEx>
        <w:trPr>
          <w:trHeight w:hRule="exact" w:val="340"/>
          <w:jc w:val="center"/>
        </w:trPr>
        <w:tc>
          <w:tcPr>
            <w:tcW w:w="1532" w:type="dxa"/>
            <w:vMerge/>
            <w:vAlign w:val="center"/>
          </w:tcPr>
          <w:p w:rsidR="00A316B6" w:rsidRDefault="00A316B6" w:rsidP="002857BE">
            <w:pPr>
              <w:rPr>
                <w:rFonts w:ascii="仿宋_GB2312" w:eastAsia="仿宋_GB2312"/>
                <w:sz w:val="24"/>
                <w:szCs w:val="24"/>
              </w:rPr>
            </w:pPr>
          </w:p>
        </w:tc>
        <w:tc>
          <w:tcPr>
            <w:tcW w:w="2694" w:type="dxa"/>
            <w:vAlign w:val="center"/>
          </w:tcPr>
          <w:p w:rsidR="00A316B6" w:rsidRDefault="00A316B6" w:rsidP="008C008D">
            <w:pPr>
              <w:rPr>
                <w:rFonts w:ascii="仿宋_GB2312" w:eastAsia="仿宋_GB2312"/>
                <w:sz w:val="24"/>
                <w:szCs w:val="24"/>
              </w:rPr>
            </w:pPr>
            <w:r w:rsidRPr="009055F8">
              <w:rPr>
                <w:rFonts w:ascii="仿宋_GB2312" w:eastAsia="仿宋_GB2312" w:cs="仿宋_GB2312"/>
              </w:rPr>
              <w:t>41</w:t>
            </w:r>
            <w:r w:rsidRPr="009055F8">
              <w:rPr>
                <w:rFonts w:ascii="仿宋_GB2312" w:eastAsia="仿宋_GB2312" w:cs="仿宋_GB2312" w:hint="eastAsia"/>
              </w:rPr>
              <w:t>．土地资源管理</w:t>
            </w:r>
          </w:p>
        </w:tc>
        <w:tc>
          <w:tcPr>
            <w:tcW w:w="1067"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rPr>
              <w:t>120404</w:t>
            </w:r>
          </w:p>
        </w:tc>
        <w:tc>
          <w:tcPr>
            <w:tcW w:w="840"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rPr>
              <w:t>2007</w:t>
            </w:r>
          </w:p>
        </w:tc>
        <w:tc>
          <w:tcPr>
            <w:tcW w:w="786" w:type="dxa"/>
            <w:vAlign w:val="center"/>
          </w:tcPr>
          <w:p w:rsidR="00A316B6" w:rsidRDefault="00A316B6" w:rsidP="00B640F5">
            <w:pPr>
              <w:jc w:val="center"/>
              <w:rPr>
                <w:rFonts w:ascii="仿宋_GB2312" w:eastAsia="仿宋_GB2312"/>
                <w:sz w:val="24"/>
                <w:szCs w:val="24"/>
              </w:rPr>
            </w:pPr>
          </w:p>
        </w:tc>
        <w:tc>
          <w:tcPr>
            <w:tcW w:w="850"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hint="eastAsia"/>
              </w:rPr>
              <w:t>管理学</w:t>
            </w:r>
          </w:p>
        </w:tc>
        <w:tc>
          <w:tcPr>
            <w:tcW w:w="736"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hint="eastAsia"/>
              </w:rPr>
              <w:t>日照</w:t>
            </w:r>
          </w:p>
        </w:tc>
      </w:tr>
      <w:tr w:rsidR="00A316B6">
        <w:tblPrEx>
          <w:tblCellMar>
            <w:top w:w="0" w:type="dxa"/>
            <w:bottom w:w="0" w:type="dxa"/>
          </w:tblCellMar>
        </w:tblPrEx>
        <w:trPr>
          <w:trHeight w:hRule="exact" w:val="340"/>
          <w:jc w:val="center"/>
        </w:trPr>
        <w:tc>
          <w:tcPr>
            <w:tcW w:w="1532" w:type="dxa"/>
            <w:vMerge w:val="restart"/>
            <w:vAlign w:val="center"/>
          </w:tcPr>
          <w:p w:rsidR="00A316B6" w:rsidRPr="009055F8" w:rsidRDefault="00A316B6" w:rsidP="009E70A5">
            <w:pPr>
              <w:widowControl/>
              <w:jc w:val="center"/>
              <w:rPr>
                <w:rFonts w:ascii="仿宋_GB2312" w:eastAsia="仿宋_GB2312"/>
              </w:rPr>
            </w:pPr>
            <w:r w:rsidRPr="009055F8">
              <w:rPr>
                <w:rFonts w:ascii="仿宋_GB2312" w:eastAsia="仿宋_GB2312" w:cs="仿宋_GB2312" w:hint="eastAsia"/>
              </w:rPr>
              <w:t>政治与公共管理学院</w:t>
            </w:r>
          </w:p>
        </w:tc>
        <w:tc>
          <w:tcPr>
            <w:tcW w:w="2694" w:type="dxa"/>
            <w:vAlign w:val="center"/>
          </w:tcPr>
          <w:p w:rsidR="00A316B6" w:rsidRPr="009055F8" w:rsidRDefault="00A316B6" w:rsidP="009E70A5">
            <w:pPr>
              <w:widowControl/>
              <w:rPr>
                <w:rFonts w:ascii="仿宋_GB2312" w:eastAsia="仿宋_GB2312"/>
              </w:rPr>
            </w:pPr>
            <w:r w:rsidRPr="009055F8">
              <w:rPr>
                <w:rFonts w:ascii="仿宋_GB2312" w:eastAsia="仿宋_GB2312" w:cs="仿宋_GB2312"/>
              </w:rPr>
              <w:t>42</w:t>
            </w:r>
            <w:r w:rsidRPr="009055F8">
              <w:rPr>
                <w:rFonts w:ascii="仿宋_GB2312" w:eastAsia="仿宋_GB2312" w:cs="仿宋_GB2312" w:hint="eastAsia"/>
              </w:rPr>
              <w:t>．思想政治教育</w:t>
            </w:r>
          </w:p>
        </w:tc>
        <w:tc>
          <w:tcPr>
            <w:tcW w:w="1067" w:type="dxa"/>
            <w:vAlign w:val="center"/>
          </w:tcPr>
          <w:p w:rsidR="00A316B6" w:rsidRPr="009055F8" w:rsidRDefault="00A316B6" w:rsidP="00B640F5">
            <w:pPr>
              <w:widowControl/>
              <w:jc w:val="center"/>
              <w:rPr>
                <w:rFonts w:ascii="仿宋_GB2312" w:eastAsia="仿宋_GB2312" w:cs="仿宋_GB2312"/>
              </w:rPr>
            </w:pPr>
            <w:r w:rsidRPr="009055F8">
              <w:rPr>
                <w:rFonts w:ascii="仿宋_GB2312" w:eastAsia="仿宋_GB2312" w:cs="仿宋_GB2312"/>
              </w:rPr>
              <w:t>030503</w:t>
            </w:r>
          </w:p>
        </w:tc>
        <w:tc>
          <w:tcPr>
            <w:tcW w:w="840" w:type="dxa"/>
            <w:vAlign w:val="center"/>
          </w:tcPr>
          <w:p w:rsidR="00A316B6" w:rsidRPr="009055F8" w:rsidRDefault="00A316B6" w:rsidP="00B640F5">
            <w:pPr>
              <w:widowControl/>
              <w:jc w:val="center"/>
              <w:rPr>
                <w:rFonts w:ascii="仿宋_GB2312" w:eastAsia="仿宋_GB2312" w:cs="仿宋_GB2312"/>
              </w:rPr>
            </w:pPr>
            <w:r w:rsidRPr="009055F8">
              <w:rPr>
                <w:rFonts w:ascii="仿宋_GB2312" w:eastAsia="仿宋_GB2312" w:cs="仿宋_GB2312"/>
              </w:rPr>
              <w:t>1960</w:t>
            </w:r>
          </w:p>
        </w:tc>
        <w:tc>
          <w:tcPr>
            <w:tcW w:w="786" w:type="dxa"/>
            <w:vAlign w:val="center"/>
          </w:tcPr>
          <w:p w:rsidR="00A316B6" w:rsidRPr="009055F8" w:rsidRDefault="00A316B6" w:rsidP="00B640F5">
            <w:pPr>
              <w:widowControl/>
              <w:jc w:val="center"/>
              <w:rPr>
                <w:rFonts w:ascii="仿宋_GB2312" w:eastAsia="仿宋_GB2312"/>
              </w:rPr>
            </w:pPr>
            <w:r w:rsidRPr="009055F8">
              <w:rPr>
                <w:rFonts w:ascii="仿宋_GB2312" w:eastAsia="仿宋_GB2312" w:cs="仿宋_GB2312" w:hint="eastAsia"/>
              </w:rPr>
              <w:t>√</w:t>
            </w:r>
          </w:p>
        </w:tc>
        <w:tc>
          <w:tcPr>
            <w:tcW w:w="850" w:type="dxa"/>
            <w:vAlign w:val="center"/>
          </w:tcPr>
          <w:p w:rsidR="00A316B6" w:rsidRPr="009055F8" w:rsidRDefault="00A316B6" w:rsidP="00B640F5">
            <w:pPr>
              <w:widowControl/>
              <w:jc w:val="center"/>
              <w:rPr>
                <w:rFonts w:ascii="仿宋_GB2312" w:eastAsia="仿宋_GB2312"/>
              </w:rPr>
            </w:pPr>
            <w:r w:rsidRPr="009055F8">
              <w:rPr>
                <w:rFonts w:ascii="仿宋_GB2312" w:eastAsia="仿宋_GB2312" w:cs="仿宋_GB2312" w:hint="eastAsia"/>
              </w:rPr>
              <w:t>法学</w:t>
            </w:r>
          </w:p>
        </w:tc>
        <w:tc>
          <w:tcPr>
            <w:tcW w:w="736" w:type="dxa"/>
            <w:vAlign w:val="center"/>
          </w:tcPr>
          <w:p w:rsidR="00A316B6" w:rsidRPr="009055F8" w:rsidRDefault="00A316B6" w:rsidP="00B640F5">
            <w:pPr>
              <w:widowControl/>
              <w:jc w:val="center"/>
              <w:rPr>
                <w:rFonts w:ascii="仿宋_GB2312" w:eastAsia="仿宋_GB2312"/>
              </w:rPr>
            </w:pPr>
            <w:r w:rsidRPr="009055F8">
              <w:rPr>
                <w:rFonts w:ascii="仿宋_GB2312" w:eastAsia="仿宋_GB2312" w:cs="仿宋_GB2312" w:hint="eastAsia"/>
              </w:rPr>
              <w:t>日照</w:t>
            </w:r>
          </w:p>
        </w:tc>
      </w:tr>
      <w:tr w:rsidR="00A316B6">
        <w:tblPrEx>
          <w:tblCellMar>
            <w:top w:w="0" w:type="dxa"/>
            <w:bottom w:w="0" w:type="dxa"/>
          </w:tblCellMar>
        </w:tblPrEx>
        <w:trPr>
          <w:trHeight w:hRule="exact" w:val="340"/>
          <w:jc w:val="center"/>
        </w:trPr>
        <w:tc>
          <w:tcPr>
            <w:tcW w:w="1532" w:type="dxa"/>
            <w:vMerge/>
            <w:vAlign w:val="center"/>
          </w:tcPr>
          <w:p w:rsidR="00A316B6" w:rsidRDefault="00A316B6" w:rsidP="002857BE">
            <w:pPr>
              <w:rPr>
                <w:rFonts w:ascii="仿宋_GB2312" w:eastAsia="仿宋_GB2312"/>
                <w:sz w:val="24"/>
                <w:szCs w:val="24"/>
              </w:rPr>
            </w:pPr>
          </w:p>
        </w:tc>
        <w:tc>
          <w:tcPr>
            <w:tcW w:w="2694" w:type="dxa"/>
            <w:vAlign w:val="center"/>
          </w:tcPr>
          <w:p w:rsidR="00A316B6" w:rsidRDefault="00A316B6" w:rsidP="008C008D">
            <w:pPr>
              <w:rPr>
                <w:rFonts w:ascii="仿宋_GB2312" w:eastAsia="仿宋_GB2312"/>
                <w:sz w:val="24"/>
                <w:szCs w:val="24"/>
              </w:rPr>
            </w:pPr>
            <w:r w:rsidRPr="009055F8">
              <w:rPr>
                <w:rFonts w:ascii="仿宋_GB2312" w:eastAsia="仿宋_GB2312" w:cs="仿宋_GB2312"/>
              </w:rPr>
              <w:t>43</w:t>
            </w:r>
            <w:r w:rsidRPr="009055F8">
              <w:rPr>
                <w:rFonts w:ascii="仿宋_GB2312" w:eastAsia="仿宋_GB2312" w:cs="仿宋_GB2312" w:hint="eastAsia"/>
              </w:rPr>
              <w:t>．哲学</w:t>
            </w:r>
          </w:p>
        </w:tc>
        <w:tc>
          <w:tcPr>
            <w:tcW w:w="1067"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rPr>
              <w:t>010101</w:t>
            </w:r>
          </w:p>
        </w:tc>
        <w:tc>
          <w:tcPr>
            <w:tcW w:w="840"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rPr>
              <w:t>2004</w:t>
            </w:r>
          </w:p>
        </w:tc>
        <w:tc>
          <w:tcPr>
            <w:tcW w:w="786" w:type="dxa"/>
            <w:vAlign w:val="center"/>
          </w:tcPr>
          <w:p w:rsidR="00A316B6" w:rsidRDefault="00A316B6" w:rsidP="00B640F5">
            <w:pPr>
              <w:jc w:val="center"/>
              <w:rPr>
                <w:rFonts w:ascii="仿宋_GB2312" w:eastAsia="仿宋_GB2312"/>
                <w:sz w:val="24"/>
                <w:szCs w:val="24"/>
              </w:rPr>
            </w:pPr>
          </w:p>
        </w:tc>
        <w:tc>
          <w:tcPr>
            <w:tcW w:w="850"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hint="eastAsia"/>
              </w:rPr>
              <w:t>哲学</w:t>
            </w:r>
          </w:p>
        </w:tc>
        <w:tc>
          <w:tcPr>
            <w:tcW w:w="736"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hint="eastAsia"/>
              </w:rPr>
              <w:t>日照</w:t>
            </w:r>
          </w:p>
        </w:tc>
      </w:tr>
      <w:tr w:rsidR="00A316B6">
        <w:tblPrEx>
          <w:tblCellMar>
            <w:top w:w="0" w:type="dxa"/>
            <w:bottom w:w="0" w:type="dxa"/>
          </w:tblCellMar>
        </w:tblPrEx>
        <w:trPr>
          <w:trHeight w:hRule="exact" w:val="340"/>
          <w:jc w:val="center"/>
        </w:trPr>
        <w:tc>
          <w:tcPr>
            <w:tcW w:w="1532" w:type="dxa"/>
            <w:vMerge/>
            <w:vAlign w:val="center"/>
          </w:tcPr>
          <w:p w:rsidR="00A316B6" w:rsidRDefault="00A316B6" w:rsidP="002857BE">
            <w:pPr>
              <w:rPr>
                <w:rFonts w:ascii="仿宋_GB2312" w:eastAsia="仿宋_GB2312"/>
                <w:sz w:val="24"/>
                <w:szCs w:val="24"/>
              </w:rPr>
            </w:pPr>
          </w:p>
        </w:tc>
        <w:tc>
          <w:tcPr>
            <w:tcW w:w="2694" w:type="dxa"/>
            <w:vAlign w:val="center"/>
          </w:tcPr>
          <w:p w:rsidR="00A316B6" w:rsidRDefault="00A316B6" w:rsidP="008C008D">
            <w:pPr>
              <w:rPr>
                <w:rFonts w:ascii="仿宋_GB2312" w:eastAsia="仿宋_GB2312"/>
                <w:sz w:val="24"/>
                <w:szCs w:val="24"/>
              </w:rPr>
            </w:pPr>
            <w:r w:rsidRPr="009055F8">
              <w:rPr>
                <w:rFonts w:ascii="仿宋_GB2312" w:eastAsia="仿宋_GB2312" w:cs="仿宋_GB2312"/>
              </w:rPr>
              <w:t>44</w:t>
            </w:r>
            <w:r w:rsidRPr="009055F8">
              <w:rPr>
                <w:rFonts w:ascii="仿宋_GB2312" w:eastAsia="仿宋_GB2312" w:cs="仿宋_GB2312" w:hint="eastAsia"/>
              </w:rPr>
              <w:t>．行政管理</w:t>
            </w:r>
          </w:p>
        </w:tc>
        <w:tc>
          <w:tcPr>
            <w:tcW w:w="1067"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rPr>
              <w:t>120402</w:t>
            </w:r>
          </w:p>
        </w:tc>
        <w:tc>
          <w:tcPr>
            <w:tcW w:w="840"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rPr>
              <w:t>2005</w:t>
            </w:r>
          </w:p>
        </w:tc>
        <w:tc>
          <w:tcPr>
            <w:tcW w:w="786" w:type="dxa"/>
            <w:vAlign w:val="center"/>
          </w:tcPr>
          <w:p w:rsidR="00A316B6" w:rsidRDefault="00A316B6" w:rsidP="00B640F5">
            <w:pPr>
              <w:jc w:val="center"/>
              <w:rPr>
                <w:rFonts w:ascii="仿宋_GB2312" w:eastAsia="仿宋_GB2312"/>
                <w:sz w:val="24"/>
                <w:szCs w:val="24"/>
              </w:rPr>
            </w:pPr>
          </w:p>
        </w:tc>
        <w:tc>
          <w:tcPr>
            <w:tcW w:w="850"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hint="eastAsia"/>
              </w:rPr>
              <w:t>管理学</w:t>
            </w:r>
          </w:p>
        </w:tc>
        <w:tc>
          <w:tcPr>
            <w:tcW w:w="736"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hint="eastAsia"/>
              </w:rPr>
              <w:t>日照</w:t>
            </w:r>
          </w:p>
        </w:tc>
      </w:tr>
      <w:tr w:rsidR="00A316B6">
        <w:tblPrEx>
          <w:tblCellMar>
            <w:top w:w="0" w:type="dxa"/>
            <w:bottom w:w="0" w:type="dxa"/>
          </w:tblCellMar>
        </w:tblPrEx>
        <w:trPr>
          <w:trHeight w:hRule="exact" w:val="340"/>
          <w:jc w:val="center"/>
        </w:trPr>
        <w:tc>
          <w:tcPr>
            <w:tcW w:w="1532" w:type="dxa"/>
            <w:vMerge/>
            <w:vAlign w:val="center"/>
          </w:tcPr>
          <w:p w:rsidR="00A316B6" w:rsidRDefault="00A316B6" w:rsidP="002857BE">
            <w:pPr>
              <w:rPr>
                <w:rFonts w:ascii="仿宋_GB2312" w:eastAsia="仿宋_GB2312"/>
                <w:sz w:val="24"/>
                <w:szCs w:val="24"/>
              </w:rPr>
            </w:pPr>
          </w:p>
        </w:tc>
        <w:tc>
          <w:tcPr>
            <w:tcW w:w="2694" w:type="dxa"/>
            <w:vAlign w:val="center"/>
          </w:tcPr>
          <w:p w:rsidR="00A316B6" w:rsidRDefault="00A316B6" w:rsidP="008C008D">
            <w:pPr>
              <w:rPr>
                <w:rFonts w:ascii="仿宋_GB2312" w:eastAsia="仿宋_GB2312"/>
                <w:sz w:val="24"/>
                <w:szCs w:val="24"/>
              </w:rPr>
            </w:pPr>
            <w:r w:rsidRPr="009055F8">
              <w:rPr>
                <w:rFonts w:ascii="仿宋_GB2312" w:eastAsia="仿宋_GB2312" w:cs="仿宋_GB2312"/>
              </w:rPr>
              <w:t>45</w:t>
            </w:r>
            <w:r w:rsidRPr="009055F8">
              <w:rPr>
                <w:rFonts w:ascii="仿宋_GB2312" w:eastAsia="仿宋_GB2312" w:cs="仿宋_GB2312" w:hint="eastAsia"/>
              </w:rPr>
              <w:t>．政治学与行政学</w:t>
            </w:r>
          </w:p>
        </w:tc>
        <w:tc>
          <w:tcPr>
            <w:tcW w:w="1067"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rPr>
              <w:t>030201</w:t>
            </w:r>
          </w:p>
        </w:tc>
        <w:tc>
          <w:tcPr>
            <w:tcW w:w="840"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rPr>
              <w:t>2009</w:t>
            </w:r>
          </w:p>
        </w:tc>
        <w:tc>
          <w:tcPr>
            <w:tcW w:w="786" w:type="dxa"/>
            <w:vAlign w:val="center"/>
          </w:tcPr>
          <w:p w:rsidR="00A316B6" w:rsidRDefault="00A316B6" w:rsidP="00B640F5">
            <w:pPr>
              <w:jc w:val="center"/>
              <w:rPr>
                <w:rFonts w:ascii="仿宋_GB2312" w:eastAsia="仿宋_GB2312"/>
                <w:sz w:val="24"/>
                <w:szCs w:val="24"/>
              </w:rPr>
            </w:pPr>
          </w:p>
        </w:tc>
        <w:tc>
          <w:tcPr>
            <w:tcW w:w="850"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hint="eastAsia"/>
              </w:rPr>
              <w:t>法学</w:t>
            </w:r>
          </w:p>
        </w:tc>
        <w:tc>
          <w:tcPr>
            <w:tcW w:w="736" w:type="dxa"/>
            <w:vAlign w:val="center"/>
          </w:tcPr>
          <w:p w:rsidR="00A316B6" w:rsidRDefault="00A316B6" w:rsidP="00B640F5">
            <w:pPr>
              <w:jc w:val="center"/>
              <w:rPr>
                <w:rFonts w:ascii="仿宋_GB2312" w:eastAsia="仿宋_GB2312"/>
                <w:sz w:val="24"/>
                <w:szCs w:val="24"/>
              </w:rPr>
            </w:pPr>
            <w:r w:rsidRPr="009055F8">
              <w:rPr>
                <w:rFonts w:ascii="仿宋_GB2312" w:eastAsia="仿宋_GB2312" w:cs="仿宋_GB2312" w:hint="eastAsia"/>
              </w:rPr>
              <w:t>日照</w:t>
            </w:r>
          </w:p>
        </w:tc>
      </w:tr>
      <w:tr w:rsidR="0031225B">
        <w:tblPrEx>
          <w:tblCellMar>
            <w:top w:w="0" w:type="dxa"/>
            <w:bottom w:w="0" w:type="dxa"/>
          </w:tblCellMar>
        </w:tblPrEx>
        <w:trPr>
          <w:trHeight w:hRule="exact" w:val="340"/>
          <w:jc w:val="center"/>
        </w:trPr>
        <w:tc>
          <w:tcPr>
            <w:tcW w:w="1532" w:type="dxa"/>
            <w:vMerge w:val="restart"/>
            <w:vAlign w:val="center"/>
          </w:tcPr>
          <w:p w:rsidR="0031225B" w:rsidRPr="009055F8" w:rsidRDefault="0031225B" w:rsidP="00D86893">
            <w:pPr>
              <w:widowControl/>
              <w:jc w:val="center"/>
              <w:rPr>
                <w:rFonts w:ascii="仿宋_GB2312" w:eastAsia="仿宋_GB2312"/>
              </w:rPr>
            </w:pPr>
            <w:r w:rsidRPr="009055F8">
              <w:rPr>
                <w:rFonts w:ascii="仿宋_GB2312" w:eastAsia="仿宋_GB2312" w:cs="仿宋_GB2312" w:hint="eastAsia"/>
              </w:rPr>
              <w:t>经济学院</w:t>
            </w:r>
          </w:p>
        </w:tc>
        <w:tc>
          <w:tcPr>
            <w:tcW w:w="2694" w:type="dxa"/>
            <w:vAlign w:val="center"/>
          </w:tcPr>
          <w:p w:rsidR="0031225B" w:rsidRPr="009055F8" w:rsidRDefault="0031225B" w:rsidP="00D86893">
            <w:pPr>
              <w:widowControl/>
              <w:rPr>
                <w:rFonts w:ascii="仿宋_GB2312" w:eastAsia="仿宋_GB2312"/>
              </w:rPr>
            </w:pPr>
            <w:r w:rsidRPr="009055F8">
              <w:rPr>
                <w:rFonts w:ascii="仿宋_GB2312" w:eastAsia="仿宋_GB2312" w:cs="仿宋_GB2312"/>
              </w:rPr>
              <w:t>46</w:t>
            </w:r>
            <w:r w:rsidRPr="009055F8">
              <w:rPr>
                <w:rFonts w:ascii="仿宋_GB2312" w:eastAsia="仿宋_GB2312" w:cs="仿宋_GB2312" w:hint="eastAsia"/>
              </w:rPr>
              <w:t>．</w:t>
            </w:r>
            <w:hyperlink r:id="rId13" w:history="1">
              <w:r w:rsidRPr="009055F8">
                <w:rPr>
                  <w:rFonts w:ascii="仿宋_GB2312" w:eastAsia="仿宋_GB2312" w:cs="仿宋_GB2312" w:hint="eastAsia"/>
                </w:rPr>
                <w:t>经济学</w:t>
              </w:r>
            </w:hyperlink>
          </w:p>
        </w:tc>
        <w:tc>
          <w:tcPr>
            <w:tcW w:w="1067" w:type="dxa"/>
            <w:vAlign w:val="center"/>
          </w:tcPr>
          <w:p w:rsidR="0031225B" w:rsidRPr="009055F8" w:rsidRDefault="0031225B" w:rsidP="00B640F5">
            <w:pPr>
              <w:widowControl/>
              <w:jc w:val="center"/>
              <w:rPr>
                <w:rFonts w:ascii="仿宋_GB2312" w:eastAsia="仿宋_GB2312" w:cs="仿宋_GB2312"/>
              </w:rPr>
            </w:pPr>
            <w:r w:rsidRPr="009055F8">
              <w:rPr>
                <w:rFonts w:ascii="仿宋_GB2312" w:eastAsia="仿宋_GB2312" w:cs="仿宋_GB2312"/>
              </w:rPr>
              <w:t>020101</w:t>
            </w:r>
          </w:p>
        </w:tc>
        <w:tc>
          <w:tcPr>
            <w:tcW w:w="840" w:type="dxa"/>
            <w:vAlign w:val="center"/>
          </w:tcPr>
          <w:p w:rsidR="0031225B" w:rsidRPr="009055F8" w:rsidRDefault="0031225B" w:rsidP="00B640F5">
            <w:pPr>
              <w:widowControl/>
              <w:jc w:val="center"/>
              <w:rPr>
                <w:rFonts w:ascii="仿宋_GB2312" w:eastAsia="仿宋_GB2312" w:cs="仿宋_GB2312"/>
              </w:rPr>
            </w:pPr>
            <w:r w:rsidRPr="009055F8">
              <w:rPr>
                <w:rFonts w:ascii="仿宋_GB2312" w:eastAsia="仿宋_GB2312" w:cs="仿宋_GB2312"/>
              </w:rPr>
              <w:t>2000</w:t>
            </w:r>
          </w:p>
        </w:tc>
        <w:tc>
          <w:tcPr>
            <w:tcW w:w="786" w:type="dxa"/>
            <w:vAlign w:val="center"/>
          </w:tcPr>
          <w:p w:rsidR="0031225B" w:rsidRPr="009055F8" w:rsidRDefault="0031225B" w:rsidP="00B640F5">
            <w:pPr>
              <w:widowControl/>
              <w:jc w:val="center"/>
              <w:rPr>
                <w:rFonts w:ascii="仿宋_GB2312" w:eastAsia="仿宋_GB2312" w:cs="仿宋_GB2312"/>
              </w:rPr>
            </w:pPr>
          </w:p>
        </w:tc>
        <w:tc>
          <w:tcPr>
            <w:tcW w:w="850" w:type="dxa"/>
            <w:vAlign w:val="center"/>
          </w:tcPr>
          <w:p w:rsidR="0031225B" w:rsidRPr="009055F8" w:rsidRDefault="0031225B" w:rsidP="00B640F5">
            <w:pPr>
              <w:widowControl/>
              <w:jc w:val="center"/>
              <w:rPr>
                <w:rFonts w:ascii="仿宋_GB2312" w:eastAsia="仿宋_GB2312"/>
              </w:rPr>
            </w:pPr>
            <w:r w:rsidRPr="009055F8">
              <w:rPr>
                <w:rFonts w:ascii="仿宋_GB2312" w:eastAsia="仿宋_GB2312" w:cs="仿宋_GB2312" w:hint="eastAsia"/>
              </w:rPr>
              <w:t>经济学</w:t>
            </w:r>
          </w:p>
        </w:tc>
        <w:tc>
          <w:tcPr>
            <w:tcW w:w="736" w:type="dxa"/>
            <w:vAlign w:val="center"/>
          </w:tcPr>
          <w:p w:rsidR="0031225B" w:rsidRPr="009055F8" w:rsidRDefault="0031225B" w:rsidP="00B640F5">
            <w:pPr>
              <w:widowControl/>
              <w:jc w:val="center"/>
              <w:rPr>
                <w:rFonts w:ascii="仿宋_GB2312" w:eastAsia="仿宋_GB2312"/>
              </w:rPr>
            </w:pPr>
            <w:r w:rsidRPr="009055F8">
              <w:rPr>
                <w:rFonts w:ascii="仿宋_GB2312" w:eastAsia="仿宋_GB2312" w:cs="仿宋_GB2312" w:hint="eastAsia"/>
              </w:rPr>
              <w:t>日照</w:t>
            </w:r>
          </w:p>
        </w:tc>
      </w:tr>
      <w:tr w:rsidR="0031225B">
        <w:tblPrEx>
          <w:tblCellMar>
            <w:top w:w="0" w:type="dxa"/>
            <w:bottom w:w="0" w:type="dxa"/>
          </w:tblCellMar>
        </w:tblPrEx>
        <w:trPr>
          <w:trHeight w:hRule="exact" w:val="340"/>
          <w:jc w:val="center"/>
        </w:trPr>
        <w:tc>
          <w:tcPr>
            <w:tcW w:w="1532" w:type="dxa"/>
            <w:vMerge/>
            <w:vAlign w:val="center"/>
          </w:tcPr>
          <w:p w:rsidR="0031225B" w:rsidRDefault="0031225B" w:rsidP="002857BE">
            <w:pPr>
              <w:rPr>
                <w:rFonts w:ascii="仿宋_GB2312" w:eastAsia="仿宋_GB2312"/>
                <w:sz w:val="24"/>
                <w:szCs w:val="24"/>
              </w:rPr>
            </w:pPr>
          </w:p>
        </w:tc>
        <w:tc>
          <w:tcPr>
            <w:tcW w:w="2694" w:type="dxa"/>
            <w:vAlign w:val="center"/>
          </w:tcPr>
          <w:p w:rsidR="0031225B" w:rsidRDefault="0031225B" w:rsidP="008C008D">
            <w:pPr>
              <w:rPr>
                <w:rFonts w:ascii="仿宋_GB2312" w:eastAsia="仿宋_GB2312"/>
                <w:sz w:val="24"/>
                <w:szCs w:val="24"/>
              </w:rPr>
            </w:pPr>
            <w:r w:rsidRPr="009055F8">
              <w:rPr>
                <w:rFonts w:ascii="仿宋_GB2312" w:eastAsia="仿宋_GB2312" w:cs="仿宋_GB2312"/>
              </w:rPr>
              <w:t>47</w:t>
            </w:r>
            <w:r w:rsidRPr="009055F8">
              <w:rPr>
                <w:rFonts w:ascii="仿宋_GB2312" w:eastAsia="仿宋_GB2312" w:cs="仿宋_GB2312" w:hint="eastAsia"/>
              </w:rPr>
              <w:t>．经济统计学</w:t>
            </w:r>
          </w:p>
        </w:tc>
        <w:tc>
          <w:tcPr>
            <w:tcW w:w="1067" w:type="dxa"/>
            <w:vAlign w:val="center"/>
          </w:tcPr>
          <w:p w:rsidR="0031225B" w:rsidRDefault="0031225B" w:rsidP="00B640F5">
            <w:pPr>
              <w:jc w:val="center"/>
              <w:rPr>
                <w:rFonts w:ascii="仿宋_GB2312" w:eastAsia="仿宋_GB2312"/>
                <w:sz w:val="24"/>
                <w:szCs w:val="24"/>
              </w:rPr>
            </w:pPr>
            <w:r w:rsidRPr="009055F8">
              <w:rPr>
                <w:rFonts w:ascii="仿宋_GB2312" w:eastAsia="仿宋_GB2312" w:cs="仿宋_GB2312"/>
              </w:rPr>
              <w:t>020102</w:t>
            </w:r>
          </w:p>
        </w:tc>
        <w:tc>
          <w:tcPr>
            <w:tcW w:w="840" w:type="dxa"/>
            <w:vAlign w:val="center"/>
          </w:tcPr>
          <w:p w:rsidR="0031225B" w:rsidRDefault="0031225B" w:rsidP="00B640F5">
            <w:pPr>
              <w:jc w:val="center"/>
              <w:rPr>
                <w:rFonts w:ascii="仿宋_GB2312" w:eastAsia="仿宋_GB2312"/>
                <w:sz w:val="24"/>
                <w:szCs w:val="24"/>
              </w:rPr>
            </w:pPr>
            <w:r w:rsidRPr="009055F8">
              <w:rPr>
                <w:rFonts w:ascii="仿宋_GB2312" w:eastAsia="仿宋_GB2312" w:cs="仿宋_GB2312"/>
              </w:rPr>
              <w:t>2003</w:t>
            </w:r>
          </w:p>
        </w:tc>
        <w:tc>
          <w:tcPr>
            <w:tcW w:w="786" w:type="dxa"/>
            <w:vAlign w:val="center"/>
          </w:tcPr>
          <w:p w:rsidR="0031225B" w:rsidRDefault="0031225B" w:rsidP="00B640F5">
            <w:pPr>
              <w:jc w:val="center"/>
              <w:rPr>
                <w:rFonts w:ascii="仿宋_GB2312" w:eastAsia="仿宋_GB2312"/>
                <w:sz w:val="24"/>
                <w:szCs w:val="24"/>
              </w:rPr>
            </w:pPr>
          </w:p>
        </w:tc>
        <w:tc>
          <w:tcPr>
            <w:tcW w:w="850" w:type="dxa"/>
            <w:vAlign w:val="center"/>
          </w:tcPr>
          <w:p w:rsidR="0031225B" w:rsidRDefault="0031225B" w:rsidP="00B640F5">
            <w:pPr>
              <w:jc w:val="center"/>
              <w:rPr>
                <w:rFonts w:ascii="仿宋_GB2312" w:eastAsia="仿宋_GB2312"/>
                <w:sz w:val="24"/>
                <w:szCs w:val="24"/>
              </w:rPr>
            </w:pPr>
            <w:r w:rsidRPr="009055F8">
              <w:rPr>
                <w:rFonts w:ascii="仿宋_GB2312" w:eastAsia="仿宋_GB2312" w:cs="仿宋_GB2312" w:hint="eastAsia"/>
              </w:rPr>
              <w:t>经济学</w:t>
            </w:r>
          </w:p>
        </w:tc>
        <w:tc>
          <w:tcPr>
            <w:tcW w:w="736" w:type="dxa"/>
            <w:vAlign w:val="center"/>
          </w:tcPr>
          <w:p w:rsidR="0031225B" w:rsidRDefault="0031225B" w:rsidP="00B640F5">
            <w:pPr>
              <w:jc w:val="center"/>
              <w:rPr>
                <w:rFonts w:ascii="仿宋_GB2312" w:eastAsia="仿宋_GB2312"/>
                <w:sz w:val="24"/>
                <w:szCs w:val="24"/>
              </w:rPr>
            </w:pPr>
            <w:r w:rsidRPr="009055F8">
              <w:rPr>
                <w:rFonts w:ascii="仿宋_GB2312" w:eastAsia="仿宋_GB2312" w:cs="仿宋_GB2312" w:hint="eastAsia"/>
              </w:rPr>
              <w:t>日照</w:t>
            </w:r>
          </w:p>
        </w:tc>
      </w:tr>
      <w:tr w:rsidR="0031225B">
        <w:tblPrEx>
          <w:tblCellMar>
            <w:top w:w="0" w:type="dxa"/>
            <w:bottom w:w="0" w:type="dxa"/>
          </w:tblCellMar>
        </w:tblPrEx>
        <w:trPr>
          <w:trHeight w:hRule="exact" w:val="340"/>
          <w:jc w:val="center"/>
        </w:trPr>
        <w:tc>
          <w:tcPr>
            <w:tcW w:w="1532" w:type="dxa"/>
            <w:vMerge/>
            <w:vAlign w:val="center"/>
          </w:tcPr>
          <w:p w:rsidR="0031225B" w:rsidRDefault="0031225B" w:rsidP="002857BE">
            <w:pPr>
              <w:rPr>
                <w:rFonts w:ascii="仿宋_GB2312" w:eastAsia="仿宋_GB2312"/>
                <w:sz w:val="24"/>
                <w:szCs w:val="24"/>
              </w:rPr>
            </w:pPr>
          </w:p>
        </w:tc>
        <w:tc>
          <w:tcPr>
            <w:tcW w:w="2694" w:type="dxa"/>
            <w:vAlign w:val="center"/>
          </w:tcPr>
          <w:p w:rsidR="0031225B" w:rsidRDefault="0031225B" w:rsidP="008C008D">
            <w:pPr>
              <w:rPr>
                <w:rFonts w:ascii="仿宋_GB2312" w:eastAsia="仿宋_GB2312"/>
                <w:sz w:val="24"/>
                <w:szCs w:val="24"/>
              </w:rPr>
            </w:pPr>
            <w:r w:rsidRPr="009055F8">
              <w:rPr>
                <w:rFonts w:ascii="仿宋_GB2312" w:eastAsia="仿宋_GB2312" w:cs="仿宋_GB2312"/>
              </w:rPr>
              <w:t>48</w:t>
            </w:r>
            <w:r w:rsidRPr="009055F8">
              <w:rPr>
                <w:rFonts w:ascii="仿宋_GB2312" w:eastAsia="仿宋_GB2312" w:cs="仿宋_GB2312" w:hint="eastAsia"/>
              </w:rPr>
              <w:t>．</w:t>
            </w:r>
            <w:hyperlink r:id="rId14" w:history="1">
              <w:r w:rsidRPr="009055F8">
                <w:rPr>
                  <w:rFonts w:ascii="仿宋_GB2312" w:eastAsia="仿宋_GB2312" w:cs="仿宋_GB2312" w:hint="eastAsia"/>
                </w:rPr>
                <w:t>人力资源管理</w:t>
              </w:r>
            </w:hyperlink>
          </w:p>
        </w:tc>
        <w:tc>
          <w:tcPr>
            <w:tcW w:w="1067" w:type="dxa"/>
            <w:vAlign w:val="center"/>
          </w:tcPr>
          <w:p w:rsidR="0031225B" w:rsidRDefault="0031225B" w:rsidP="00B640F5">
            <w:pPr>
              <w:jc w:val="center"/>
              <w:rPr>
                <w:rFonts w:ascii="仿宋_GB2312" w:eastAsia="仿宋_GB2312"/>
                <w:sz w:val="24"/>
                <w:szCs w:val="24"/>
              </w:rPr>
            </w:pPr>
            <w:r w:rsidRPr="009055F8">
              <w:rPr>
                <w:rFonts w:ascii="仿宋_GB2312" w:eastAsia="仿宋_GB2312" w:cs="仿宋_GB2312"/>
              </w:rPr>
              <w:t>120206</w:t>
            </w:r>
          </w:p>
        </w:tc>
        <w:tc>
          <w:tcPr>
            <w:tcW w:w="840" w:type="dxa"/>
            <w:vAlign w:val="center"/>
          </w:tcPr>
          <w:p w:rsidR="0031225B" w:rsidRDefault="0031225B" w:rsidP="00B640F5">
            <w:pPr>
              <w:jc w:val="center"/>
              <w:rPr>
                <w:rFonts w:ascii="仿宋_GB2312" w:eastAsia="仿宋_GB2312"/>
                <w:sz w:val="24"/>
                <w:szCs w:val="24"/>
              </w:rPr>
            </w:pPr>
            <w:r w:rsidRPr="009055F8">
              <w:rPr>
                <w:rFonts w:ascii="仿宋_GB2312" w:eastAsia="仿宋_GB2312" w:cs="仿宋_GB2312"/>
              </w:rPr>
              <w:t>2005</w:t>
            </w:r>
          </w:p>
        </w:tc>
        <w:tc>
          <w:tcPr>
            <w:tcW w:w="786" w:type="dxa"/>
            <w:vAlign w:val="center"/>
          </w:tcPr>
          <w:p w:rsidR="0031225B" w:rsidRDefault="0031225B" w:rsidP="00B640F5">
            <w:pPr>
              <w:jc w:val="center"/>
              <w:rPr>
                <w:rFonts w:ascii="仿宋_GB2312" w:eastAsia="仿宋_GB2312"/>
                <w:sz w:val="24"/>
                <w:szCs w:val="24"/>
              </w:rPr>
            </w:pPr>
          </w:p>
        </w:tc>
        <w:tc>
          <w:tcPr>
            <w:tcW w:w="850" w:type="dxa"/>
            <w:vAlign w:val="center"/>
          </w:tcPr>
          <w:p w:rsidR="0031225B" w:rsidRDefault="0031225B" w:rsidP="00B640F5">
            <w:pPr>
              <w:jc w:val="center"/>
              <w:rPr>
                <w:rFonts w:ascii="仿宋_GB2312" w:eastAsia="仿宋_GB2312"/>
                <w:sz w:val="24"/>
                <w:szCs w:val="24"/>
              </w:rPr>
            </w:pPr>
            <w:r w:rsidRPr="009055F8">
              <w:rPr>
                <w:rFonts w:ascii="仿宋_GB2312" w:eastAsia="仿宋_GB2312" w:cs="仿宋_GB2312" w:hint="eastAsia"/>
              </w:rPr>
              <w:t>管理学</w:t>
            </w:r>
          </w:p>
        </w:tc>
        <w:tc>
          <w:tcPr>
            <w:tcW w:w="736" w:type="dxa"/>
            <w:vAlign w:val="center"/>
          </w:tcPr>
          <w:p w:rsidR="0031225B" w:rsidRDefault="0031225B" w:rsidP="00B640F5">
            <w:pPr>
              <w:jc w:val="center"/>
              <w:rPr>
                <w:rFonts w:ascii="仿宋_GB2312" w:eastAsia="仿宋_GB2312"/>
                <w:sz w:val="24"/>
                <w:szCs w:val="24"/>
              </w:rPr>
            </w:pPr>
            <w:r w:rsidRPr="009055F8">
              <w:rPr>
                <w:rFonts w:ascii="仿宋_GB2312" w:eastAsia="仿宋_GB2312" w:cs="仿宋_GB2312" w:hint="eastAsia"/>
              </w:rPr>
              <w:t>日照</w:t>
            </w:r>
          </w:p>
        </w:tc>
      </w:tr>
      <w:tr w:rsidR="0031225B">
        <w:tblPrEx>
          <w:tblCellMar>
            <w:top w:w="0" w:type="dxa"/>
            <w:bottom w:w="0" w:type="dxa"/>
          </w:tblCellMar>
        </w:tblPrEx>
        <w:trPr>
          <w:trHeight w:hRule="exact" w:val="340"/>
          <w:jc w:val="center"/>
        </w:trPr>
        <w:tc>
          <w:tcPr>
            <w:tcW w:w="1532" w:type="dxa"/>
            <w:vMerge/>
            <w:vAlign w:val="center"/>
          </w:tcPr>
          <w:p w:rsidR="0031225B" w:rsidRDefault="0031225B" w:rsidP="002857BE">
            <w:pPr>
              <w:rPr>
                <w:rFonts w:ascii="仿宋_GB2312" w:eastAsia="仿宋_GB2312"/>
                <w:sz w:val="24"/>
                <w:szCs w:val="24"/>
              </w:rPr>
            </w:pPr>
          </w:p>
        </w:tc>
        <w:tc>
          <w:tcPr>
            <w:tcW w:w="2694" w:type="dxa"/>
            <w:vAlign w:val="center"/>
          </w:tcPr>
          <w:p w:rsidR="0031225B" w:rsidRDefault="0031225B" w:rsidP="008C008D">
            <w:pPr>
              <w:rPr>
                <w:rFonts w:ascii="仿宋_GB2312" w:eastAsia="仿宋_GB2312"/>
                <w:sz w:val="24"/>
                <w:szCs w:val="24"/>
              </w:rPr>
            </w:pPr>
            <w:r w:rsidRPr="009055F8">
              <w:rPr>
                <w:rFonts w:ascii="仿宋_GB2312" w:eastAsia="仿宋_GB2312" w:cs="仿宋_GB2312"/>
              </w:rPr>
              <w:t>49</w:t>
            </w:r>
            <w:r w:rsidRPr="009055F8">
              <w:rPr>
                <w:rFonts w:ascii="仿宋_GB2312" w:eastAsia="仿宋_GB2312" w:cs="仿宋_GB2312" w:hint="eastAsia"/>
              </w:rPr>
              <w:t>．贸易经济</w:t>
            </w:r>
          </w:p>
        </w:tc>
        <w:tc>
          <w:tcPr>
            <w:tcW w:w="1067" w:type="dxa"/>
            <w:vAlign w:val="center"/>
          </w:tcPr>
          <w:p w:rsidR="0031225B" w:rsidRDefault="0031225B" w:rsidP="00B640F5">
            <w:pPr>
              <w:jc w:val="center"/>
              <w:rPr>
                <w:rFonts w:ascii="仿宋_GB2312" w:eastAsia="仿宋_GB2312"/>
                <w:sz w:val="24"/>
                <w:szCs w:val="24"/>
              </w:rPr>
            </w:pPr>
            <w:r w:rsidRPr="009055F8">
              <w:rPr>
                <w:rFonts w:ascii="仿宋_GB2312" w:eastAsia="仿宋_GB2312" w:cs="仿宋_GB2312"/>
              </w:rPr>
              <w:t>020402</w:t>
            </w:r>
          </w:p>
        </w:tc>
        <w:tc>
          <w:tcPr>
            <w:tcW w:w="840" w:type="dxa"/>
            <w:vAlign w:val="center"/>
          </w:tcPr>
          <w:p w:rsidR="0031225B" w:rsidRDefault="0031225B" w:rsidP="00B640F5">
            <w:pPr>
              <w:jc w:val="center"/>
              <w:rPr>
                <w:rFonts w:ascii="仿宋_GB2312" w:eastAsia="仿宋_GB2312"/>
                <w:sz w:val="24"/>
                <w:szCs w:val="24"/>
              </w:rPr>
            </w:pPr>
            <w:r w:rsidRPr="009055F8">
              <w:rPr>
                <w:rFonts w:ascii="仿宋_GB2312" w:eastAsia="仿宋_GB2312" w:cs="仿宋_GB2312"/>
              </w:rPr>
              <w:t>2006</w:t>
            </w:r>
          </w:p>
        </w:tc>
        <w:tc>
          <w:tcPr>
            <w:tcW w:w="786" w:type="dxa"/>
            <w:vAlign w:val="center"/>
          </w:tcPr>
          <w:p w:rsidR="0031225B" w:rsidRDefault="0031225B" w:rsidP="00B640F5">
            <w:pPr>
              <w:jc w:val="center"/>
              <w:rPr>
                <w:rFonts w:ascii="仿宋_GB2312" w:eastAsia="仿宋_GB2312"/>
                <w:sz w:val="24"/>
                <w:szCs w:val="24"/>
              </w:rPr>
            </w:pPr>
          </w:p>
        </w:tc>
        <w:tc>
          <w:tcPr>
            <w:tcW w:w="850" w:type="dxa"/>
            <w:vAlign w:val="center"/>
          </w:tcPr>
          <w:p w:rsidR="0031225B" w:rsidRDefault="0031225B" w:rsidP="00B640F5">
            <w:pPr>
              <w:jc w:val="center"/>
              <w:rPr>
                <w:rFonts w:ascii="仿宋_GB2312" w:eastAsia="仿宋_GB2312"/>
                <w:sz w:val="24"/>
                <w:szCs w:val="24"/>
              </w:rPr>
            </w:pPr>
            <w:r w:rsidRPr="009055F8">
              <w:rPr>
                <w:rFonts w:ascii="仿宋_GB2312" w:eastAsia="仿宋_GB2312" w:cs="仿宋_GB2312" w:hint="eastAsia"/>
              </w:rPr>
              <w:t>经济学</w:t>
            </w:r>
          </w:p>
        </w:tc>
        <w:tc>
          <w:tcPr>
            <w:tcW w:w="736" w:type="dxa"/>
            <w:vAlign w:val="center"/>
          </w:tcPr>
          <w:p w:rsidR="0031225B" w:rsidRDefault="0031225B" w:rsidP="00B640F5">
            <w:pPr>
              <w:jc w:val="center"/>
              <w:rPr>
                <w:rFonts w:ascii="仿宋_GB2312" w:eastAsia="仿宋_GB2312"/>
                <w:sz w:val="24"/>
                <w:szCs w:val="24"/>
              </w:rPr>
            </w:pPr>
            <w:r w:rsidRPr="009055F8">
              <w:rPr>
                <w:rFonts w:ascii="仿宋_GB2312" w:eastAsia="仿宋_GB2312" w:cs="仿宋_GB2312" w:hint="eastAsia"/>
              </w:rPr>
              <w:t>日照</w:t>
            </w:r>
          </w:p>
        </w:tc>
      </w:tr>
      <w:tr w:rsidR="006578D7">
        <w:tblPrEx>
          <w:tblCellMar>
            <w:top w:w="0" w:type="dxa"/>
            <w:bottom w:w="0" w:type="dxa"/>
          </w:tblCellMar>
        </w:tblPrEx>
        <w:trPr>
          <w:trHeight w:hRule="exact" w:val="340"/>
          <w:jc w:val="center"/>
        </w:trPr>
        <w:tc>
          <w:tcPr>
            <w:tcW w:w="1532" w:type="dxa"/>
            <w:vAlign w:val="center"/>
          </w:tcPr>
          <w:p w:rsidR="006578D7" w:rsidRPr="009055F8" w:rsidRDefault="006578D7" w:rsidP="003040DD">
            <w:pPr>
              <w:widowControl/>
              <w:jc w:val="center"/>
              <w:rPr>
                <w:rFonts w:ascii="仿宋_GB2312" w:eastAsia="仿宋_GB2312"/>
              </w:rPr>
            </w:pPr>
            <w:r w:rsidRPr="009055F8">
              <w:rPr>
                <w:rFonts w:ascii="仿宋_GB2312" w:eastAsia="仿宋_GB2312" w:cs="仿宋_GB2312" w:hint="eastAsia"/>
              </w:rPr>
              <w:t>法学院</w:t>
            </w:r>
          </w:p>
        </w:tc>
        <w:tc>
          <w:tcPr>
            <w:tcW w:w="2694" w:type="dxa"/>
            <w:vAlign w:val="center"/>
          </w:tcPr>
          <w:p w:rsidR="006578D7" w:rsidRPr="009055F8" w:rsidRDefault="006578D7" w:rsidP="003040DD">
            <w:pPr>
              <w:widowControl/>
              <w:rPr>
                <w:rFonts w:ascii="仿宋_GB2312" w:eastAsia="仿宋_GB2312"/>
              </w:rPr>
            </w:pPr>
            <w:r w:rsidRPr="009055F8">
              <w:rPr>
                <w:rFonts w:ascii="仿宋_GB2312" w:eastAsia="仿宋_GB2312" w:cs="仿宋_GB2312"/>
              </w:rPr>
              <w:t>50</w:t>
            </w:r>
            <w:r w:rsidRPr="009055F8">
              <w:rPr>
                <w:rFonts w:ascii="仿宋_GB2312" w:eastAsia="仿宋_GB2312" w:cs="仿宋_GB2312" w:hint="eastAsia"/>
              </w:rPr>
              <w:t>．法学</w:t>
            </w:r>
          </w:p>
        </w:tc>
        <w:tc>
          <w:tcPr>
            <w:tcW w:w="1067" w:type="dxa"/>
            <w:vAlign w:val="center"/>
          </w:tcPr>
          <w:p w:rsidR="006578D7" w:rsidRPr="009055F8" w:rsidRDefault="006578D7" w:rsidP="00B640F5">
            <w:pPr>
              <w:widowControl/>
              <w:jc w:val="center"/>
              <w:rPr>
                <w:rFonts w:ascii="仿宋_GB2312" w:eastAsia="仿宋_GB2312" w:cs="仿宋_GB2312"/>
              </w:rPr>
            </w:pPr>
            <w:r w:rsidRPr="009055F8">
              <w:rPr>
                <w:rFonts w:ascii="仿宋_GB2312" w:eastAsia="仿宋_GB2312" w:cs="仿宋_GB2312"/>
              </w:rPr>
              <w:t>030101K</w:t>
            </w:r>
          </w:p>
        </w:tc>
        <w:tc>
          <w:tcPr>
            <w:tcW w:w="840" w:type="dxa"/>
            <w:vAlign w:val="center"/>
          </w:tcPr>
          <w:p w:rsidR="006578D7" w:rsidRPr="009055F8" w:rsidRDefault="006578D7" w:rsidP="00B640F5">
            <w:pPr>
              <w:widowControl/>
              <w:jc w:val="center"/>
              <w:rPr>
                <w:rFonts w:ascii="仿宋_GB2312" w:eastAsia="仿宋_GB2312" w:cs="仿宋_GB2312"/>
              </w:rPr>
            </w:pPr>
            <w:r w:rsidRPr="009055F8">
              <w:rPr>
                <w:rFonts w:ascii="仿宋_GB2312" w:eastAsia="仿宋_GB2312" w:cs="仿宋_GB2312"/>
              </w:rPr>
              <w:t>2002</w:t>
            </w:r>
          </w:p>
        </w:tc>
        <w:tc>
          <w:tcPr>
            <w:tcW w:w="786" w:type="dxa"/>
            <w:vAlign w:val="center"/>
          </w:tcPr>
          <w:p w:rsidR="006578D7" w:rsidRPr="009055F8" w:rsidRDefault="006578D7" w:rsidP="00B640F5">
            <w:pPr>
              <w:widowControl/>
              <w:jc w:val="center"/>
              <w:rPr>
                <w:rFonts w:ascii="仿宋_GB2312" w:eastAsia="仿宋_GB2312" w:cs="仿宋_GB2312"/>
              </w:rPr>
            </w:pPr>
          </w:p>
        </w:tc>
        <w:tc>
          <w:tcPr>
            <w:tcW w:w="850" w:type="dxa"/>
            <w:vAlign w:val="center"/>
          </w:tcPr>
          <w:p w:rsidR="006578D7" w:rsidRPr="009055F8" w:rsidRDefault="006578D7" w:rsidP="00B640F5">
            <w:pPr>
              <w:widowControl/>
              <w:jc w:val="center"/>
              <w:rPr>
                <w:rFonts w:ascii="仿宋_GB2312" w:eastAsia="仿宋_GB2312"/>
              </w:rPr>
            </w:pPr>
            <w:r w:rsidRPr="009055F8">
              <w:rPr>
                <w:rFonts w:ascii="仿宋_GB2312" w:eastAsia="仿宋_GB2312" w:cs="仿宋_GB2312" w:hint="eastAsia"/>
              </w:rPr>
              <w:t>法学</w:t>
            </w:r>
          </w:p>
        </w:tc>
        <w:tc>
          <w:tcPr>
            <w:tcW w:w="736" w:type="dxa"/>
            <w:vAlign w:val="center"/>
          </w:tcPr>
          <w:p w:rsidR="006578D7" w:rsidRPr="009055F8" w:rsidRDefault="006578D7" w:rsidP="00B640F5">
            <w:pPr>
              <w:widowControl/>
              <w:jc w:val="center"/>
              <w:rPr>
                <w:rFonts w:ascii="仿宋_GB2312" w:eastAsia="仿宋_GB2312"/>
              </w:rPr>
            </w:pPr>
            <w:r w:rsidRPr="009055F8">
              <w:rPr>
                <w:rFonts w:ascii="仿宋_GB2312" w:eastAsia="仿宋_GB2312" w:cs="仿宋_GB2312" w:hint="eastAsia"/>
              </w:rPr>
              <w:t>日照</w:t>
            </w:r>
          </w:p>
        </w:tc>
      </w:tr>
      <w:tr w:rsidR="00B87B54">
        <w:tblPrEx>
          <w:tblCellMar>
            <w:top w:w="0" w:type="dxa"/>
            <w:bottom w:w="0" w:type="dxa"/>
          </w:tblCellMar>
        </w:tblPrEx>
        <w:trPr>
          <w:trHeight w:hRule="exact" w:val="388"/>
          <w:jc w:val="center"/>
        </w:trPr>
        <w:tc>
          <w:tcPr>
            <w:tcW w:w="1532" w:type="dxa"/>
            <w:vMerge w:val="restart"/>
            <w:vAlign w:val="center"/>
          </w:tcPr>
          <w:p w:rsidR="00B87B54" w:rsidRPr="009055F8" w:rsidRDefault="00B87B54" w:rsidP="0092078A">
            <w:pPr>
              <w:widowControl/>
              <w:jc w:val="center"/>
              <w:rPr>
                <w:rFonts w:ascii="仿宋_GB2312" w:eastAsia="仿宋_GB2312"/>
              </w:rPr>
            </w:pPr>
            <w:r w:rsidRPr="009055F8">
              <w:rPr>
                <w:rFonts w:ascii="仿宋_GB2312" w:eastAsia="仿宋_GB2312" w:cs="仿宋_GB2312" w:hint="eastAsia"/>
              </w:rPr>
              <w:t>音乐学院</w:t>
            </w:r>
          </w:p>
        </w:tc>
        <w:tc>
          <w:tcPr>
            <w:tcW w:w="2694" w:type="dxa"/>
            <w:vAlign w:val="center"/>
          </w:tcPr>
          <w:p w:rsidR="00B87B54" w:rsidRPr="009055F8" w:rsidRDefault="00B87B54" w:rsidP="0092078A">
            <w:pPr>
              <w:widowControl/>
              <w:rPr>
                <w:rFonts w:ascii="仿宋_GB2312" w:eastAsia="仿宋_GB2312"/>
              </w:rPr>
            </w:pPr>
            <w:r w:rsidRPr="009055F8">
              <w:rPr>
                <w:rFonts w:ascii="仿宋_GB2312" w:eastAsia="仿宋_GB2312" w:cs="仿宋_GB2312"/>
              </w:rPr>
              <w:t>51</w:t>
            </w:r>
            <w:r w:rsidRPr="009055F8">
              <w:rPr>
                <w:rFonts w:ascii="仿宋_GB2312" w:eastAsia="仿宋_GB2312" w:cs="仿宋_GB2312" w:hint="eastAsia"/>
              </w:rPr>
              <w:t>．音乐学</w:t>
            </w:r>
          </w:p>
        </w:tc>
        <w:tc>
          <w:tcPr>
            <w:tcW w:w="1067" w:type="dxa"/>
            <w:vAlign w:val="center"/>
          </w:tcPr>
          <w:p w:rsidR="00B87B54" w:rsidRPr="009055F8" w:rsidRDefault="00B87B54" w:rsidP="00B640F5">
            <w:pPr>
              <w:widowControl/>
              <w:jc w:val="center"/>
              <w:rPr>
                <w:rFonts w:ascii="仿宋_GB2312" w:eastAsia="仿宋_GB2312" w:cs="仿宋_GB2312"/>
              </w:rPr>
            </w:pPr>
            <w:r w:rsidRPr="009055F8">
              <w:rPr>
                <w:rFonts w:ascii="仿宋_GB2312" w:eastAsia="仿宋_GB2312" w:cs="仿宋_GB2312"/>
              </w:rPr>
              <w:t>130202</w:t>
            </w:r>
          </w:p>
        </w:tc>
        <w:tc>
          <w:tcPr>
            <w:tcW w:w="840" w:type="dxa"/>
            <w:vAlign w:val="center"/>
          </w:tcPr>
          <w:p w:rsidR="00B87B54" w:rsidRPr="009055F8" w:rsidRDefault="00B87B54" w:rsidP="00B640F5">
            <w:pPr>
              <w:widowControl/>
              <w:jc w:val="center"/>
              <w:rPr>
                <w:rFonts w:ascii="仿宋_GB2312" w:eastAsia="仿宋_GB2312" w:cs="仿宋_GB2312"/>
              </w:rPr>
            </w:pPr>
            <w:r w:rsidRPr="009055F8">
              <w:rPr>
                <w:rFonts w:ascii="仿宋_GB2312" w:eastAsia="仿宋_GB2312" w:cs="仿宋_GB2312"/>
              </w:rPr>
              <w:t>1975</w:t>
            </w:r>
          </w:p>
        </w:tc>
        <w:tc>
          <w:tcPr>
            <w:tcW w:w="786" w:type="dxa"/>
            <w:vAlign w:val="center"/>
          </w:tcPr>
          <w:p w:rsidR="00B87B54" w:rsidRPr="009055F8" w:rsidRDefault="00B87B54" w:rsidP="00B640F5">
            <w:pPr>
              <w:widowControl/>
              <w:jc w:val="center"/>
              <w:rPr>
                <w:rFonts w:ascii="仿宋_GB2312" w:eastAsia="仿宋_GB2312"/>
              </w:rPr>
            </w:pPr>
            <w:r w:rsidRPr="009055F8">
              <w:rPr>
                <w:rFonts w:ascii="仿宋_GB2312" w:eastAsia="仿宋_GB2312" w:cs="仿宋_GB2312" w:hint="eastAsia"/>
              </w:rPr>
              <w:t>√</w:t>
            </w:r>
          </w:p>
        </w:tc>
        <w:tc>
          <w:tcPr>
            <w:tcW w:w="850" w:type="dxa"/>
            <w:vAlign w:val="center"/>
          </w:tcPr>
          <w:p w:rsidR="00B87B54" w:rsidRPr="009055F8" w:rsidRDefault="00B87B54" w:rsidP="00B640F5">
            <w:pPr>
              <w:widowControl/>
              <w:jc w:val="center"/>
              <w:rPr>
                <w:rFonts w:ascii="仿宋_GB2312" w:eastAsia="仿宋_GB2312"/>
              </w:rPr>
            </w:pPr>
            <w:r w:rsidRPr="009055F8">
              <w:rPr>
                <w:rFonts w:ascii="仿宋_GB2312" w:eastAsia="仿宋_GB2312" w:cs="仿宋_GB2312" w:hint="eastAsia"/>
              </w:rPr>
              <w:t>艺术学</w:t>
            </w:r>
          </w:p>
        </w:tc>
        <w:tc>
          <w:tcPr>
            <w:tcW w:w="736" w:type="dxa"/>
            <w:vAlign w:val="center"/>
          </w:tcPr>
          <w:p w:rsidR="00B87B54" w:rsidRPr="009055F8" w:rsidRDefault="00B87B54" w:rsidP="00B640F5">
            <w:pPr>
              <w:widowControl/>
              <w:jc w:val="center"/>
              <w:rPr>
                <w:rFonts w:ascii="仿宋_GB2312" w:eastAsia="仿宋_GB2312"/>
              </w:rPr>
            </w:pPr>
            <w:r w:rsidRPr="009055F8">
              <w:rPr>
                <w:rFonts w:ascii="仿宋_GB2312" w:eastAsia="仿宋_GB2312" w:cs="仿宋_GB2312" w:hint="eastAsia"/>
              </w:rPr>
              <w:t>日照</w:t>
            </w:r>
          </w:p>
        </w:tc>
      </w:tr>
      <w:tr w:rsidR="00B87B54">
        <w:tblPrEx>
          <w:tblCellMar>
            <w:top w:w="0" w:type="dxa"/>
            <w:bottom w:w="0" w:type="dxa"/>
          </w:tblCellMar>
        </w:tblPrEx>
        <w:trPr>
          <w:trHeight w:hRule="exact" w:val="421"/>
          <w:jc w:val="center"/>
        </w:trPr>
        <w:tc>
          <w:tcPr>
            <w:tcW w:w="1532" w:type="dxa"/>
            <w:vMerge/>
            <w:vAlign w:val="center"/>
          </w:tcPr>
          <w:p w:rsidR="00B87B54" w:rsidRDefault="00B87B54" w:rsidP="002857BE">
            <w:pPr>
              <w:rPr>
                <w:rFonts w:ascii="仿宋_GB2312" w:eastAsia="仿宋_GB2312"/>
                <w:sz w:val="24"/>
                <w:szCs w:val="24"/>
              </w:rPr>
            </w:pPr>
          </w:p>
        </w:tc>
        <w:tc>
          <w:tcPr>
            <w:tcW w:w="2694" w:type="dxa"/>
            <w:vAlign w:val="center"/>
          </w:tcPr>
          <w:p w:rsidR="00B87B54" w:rsidRDefault="00B87B54" w:rsidP="008C008D">
            <w:pPr>
              <w:rPr>
                <w:rFonts w:ascii="仿宋_GB2312" w:eastAsia="仿宋_GB2312"/>
                <w:sz w:val="24"/>
                <w:szCs w:val="24"/>
              </w:rPr>
            </w:pPr>
            <w:r w:rsidRPr="009055F8">
              <w:rPr>
                <w:rFonts w:ascii="仿宋_GB2312" w:eastAsia="仿宋_GB2312" w:cs="仿宋_GB2312"/>
              </w:rPr>
              <w:t>52</w:t>
            </w:r>
            <w:r w:rsidRPr="009055F8">
              <w:rPr>
                <w:rFonts w:ascii="仿宋_GB2312" w:eastAsia="仿宋_GB2312" w:cs="仿宋_GB2312" w:hint="eastAsia"/>
              </w:rPr>
              <w:t>．音乐表演</w:t>
            </w:r>
          </w:p>
        </w:tc>
        <w:tc>
          <w:tcPr>
            <w:tcW w:w="1067" w:type="dxa"/>
            <w:vAlign w:val="center"/>
          </w:tcPr>
          <w:p w:rsidR="00B87B54" w:rsidRDefault="00B87B54" w:rsidP="00B640F5">
            <w:pPr>
              <w:jc w:val="center"/>
              <w:rPr>
                <w:rFonts w:ascii="仿宋_GB2312" w:eastAsia="仿宋_GB2312"/>
                <w:sz w:val="24"/>
                <w:szCs w:val="24"/>
              </w:rPr>
            </w:pPr>
            <w:r w:rsidRPr="009055F8">
              <w:rPr>
                <w:rFonts w:ascii="仿宋_GB2312" w:eastAsia="仿宋_GB2312" w:cs="仿宋_GB2312"/>
              </w:rPr>
              <w:t>130201</w:t>
            </w:r>
          </w:p>
        </w:tc>
        <w:tc>
          <w:tcPr>
            <w:tcW w:w="840" w:type="dxa"/>
            <w:vAlign w:val="center"/>
          </w:tcPr>
          <w:p w:rsidR="00B87B54" w:rsidRDefault="00B87B54" w:rsidP="00B640F5">
            <w:pPr>
              <w:jc w:val="center"/>
              <w:rPr>
                <w:rFonts w:ascii="仿宋_GB2312" w:eastAsia="仿宋_GB2312"/>
                <w:sz w:val="24"/>
                <w:szCs w:val="24"/>
              </w:rPr>
            </w:pPr>
            <w:r w:rsidRPr="009055F8">
              <w:rPr>
                <w:rFonts w:ascii="仿宋_GB2312" w:eastAsia="仿宋_GB2312" w:cs="仿宋_GB2312"/>
              </w:rPr>
              <w:t>2003</w:t>
            </w:r>
          </w:p>
        </w:tc>
        <w:tc>
          <w:tcPr>
            <w:tcW w:w="786" w:type="dxa"/>
            <w:vAlign w:val="center"/>
          </w:tcPr>
          <w:p w:rsidR="00B87B54" w:rsidRDefault="00B87B54" w:rsidP="00B640F5">
            <w:pPr>
              <w:jc w:val="center"/>
              <w:rPr>
                <w:rFonts w:ascii="仿宋_GB2312" w:eastAsia="仿宋_GB2312"/>
                <w:sz w:val="24"/>
                <w:szCs w:val="24"/>
              </w:rPr>
            </w:pPr>
          </w:p>
        </w:tc>
        <w:tc>
          <w:tcPr>
            <w:tcW w:w="850" w:type="dxa"/>
            <w:vAlign w:val="center"/>
          </w:tcPr>
          <w:p w:rsidR="00B87B54" w:rsidRDefault="00B87B54" w:rsidP="00B640F5">
            <w:pPr>
              <w:jc w:val="center"/>
              <w:rPr>
                <w:rFonts w:ascii="仿宋_GB2312" w:eastAsia="仿宋_GB2312"/>
                <w:sz w:val="24"/>
                <w:szCs w:val="24"/>
              </w:rPr>
            </w:pPr>
            <w:r w:rsidRPr="009055F8">
              <w:rPr>
                <w:rFonts w:ascii="仿宋_GB2312" w:eastAsia="仿宋_GB2312" w:cs="仿宋_GB2312" w:hint="eastAsia"/>
              </w:rPr>
              <w:t>艺术学</w:t>
            </w:r>
          </w:p>
        </w:tc>
        <w:tc>
          <w:tcPr>
            <w:tcW w:w="736" w:type="dxa"/>
            <w:vAlign w:val="center"/>
          </w:tcPr>
          <w:p w:rsidR="00B87B54" w:rsidRDefault="00B87B54" w:rsidP="00B640F5">
            <w:pPr>
              <w:jc w:val="center"/>
              <w:rPr>
                <w:rFonts w:ascii="仿宋_GB2312" w:eastAsia="仿宋_GB2312"/>
                <w:sz w:val="24"/>
                <w:szCs w:val="24"/>
              </w:rPr>
            </w:pPr>
            <w:r w:rsidRPr="009055F8">
              <w:rPr>
                <w:rFonts w:ascii="仿宋_GB2312" w:eastAsia="仿宋_GB2312" w:cs="仿宋_GB2312" w:hint="eastAsia"/>
              </w:rPr>
              <w:t>日照</w:t>
            </w:r>
          </w:p>
        </w:tc>
      </w:tr>
      <w:tr w:rsidR="00B87B54">
        <w:tblPrEx>
          <w:tblCellMar>
            <w:top w:w="0" w:type="dxa"/>
            <w:bottom w:w="0" w:type="dxa"/>
          </w:tblCellMar>
        </w:tblPrEx>
        <w:trPr>
          <w:trHeight w:hRule="exact" w:val="428"/>
          <w:jc w:val="center"/>
        </w:trPr>
        <w:tc>
          <w:tcPr>
            <w:tcW w:w="1532" w:type="dxa"/>
            <w:vMerge/>
            <w:vAlign w:val="center"/>
          </w:tcPr>
          <w:p w:rsidR="00B87B54" w:rsidRDefault="00B87B54" w:rsidP="002857BE">
            <w:pPr>
              <w:rPr>
                <w:rFonts w:ascii="仿宋_GB2312" w:eastAsia="仿宋_GB2312"/>
                <w:sz w:val="24"/>
                <w:szCs w:val="24"/>
              </w:rPr>
            </w:pPr>
          </w:p>
        </w:tc>
        <w:tc>
          <w:tcPr>
            <w:tcW w:w="2694" w:type="dxa"/>
            <w:vAlign w:val="center"/>
          </w:tcPr>
          <w:p w:rsidR="00B87B54" w:rsidRDefault="00B87B54" w:rsidP="008C008D">
            <w:pPr>
              <w:rPr>
                <w:rFonts w:ascii="仿宋_GB2312" w:eastAsia="仿宋_GB2312"/>
                <w:sz w:val="24"/>
                <w:szCs w:val="24"/>
              </w:rPr>
            </w:pPr>
            <w:r w:rsidRPr="009055F8">
              <w:rPr>
                <w:rFonts w:ascii="仿宋_GB2312" w:eastAsia="仿宋_GB2312" w:cs="仿宋_GB2312"/>
              </w:rPr>
              <w:t>53</w:t>
            </w:r>
            <w:r w:rsidRPr="009055F8">
              <w:rPr>
                <w:rFonts w:ascii="仿宋_GB2312" w:eastAsia="仿宋_GB2312" w:cs="仿宋_GB2312" w:hint="eastAsia"/>
              </w:rPr>
              <w:t>．舞蹈学</w:t>
            </w:r>
          </w:p>
        </w:tc>
        <w:tc>
          <w:tcPr>
            <w:tcW w:w="1067" w:type="dxa"/>
            <w:vAlign w:val="center"/>
          </w:tcPr>
          <w:p w:rsidR="00B87B54" w:rsidRDefault="00B87B54" w:rsidP="00B640F5">
            <w:pPr>
              <w:jc w:val="center"/>
              <w:rPr>
                <w:rFonts w:ascii="仿宋_GB2312" w:eastAsia="仿宋_GB2312"/>
                <w:sz w:val="24"/>
                <w:szCs w:val="24"/>
              </w:rPr>
            </w:pPr>
            <w:r w:rsidRPr="009055F8">
              <w:rPr>
                <w:rFonts w:ascii="仿宋_GB2312" w:eastAsia="仿宋_GB2312" w:cs="仿宋_GB2312"/>
              </w:rPr>
              <w:t>130205</w:t>
            </w:r>
          </w:p>
        </w:tc>
        <w:tc>
          <w:tcPr>
            <w:tcW w:w="840" w:type="dxa"/>
            <w:vAlign w:val="center"/>
          </w:tcPr>
          <w:p w:rsidR="00B87B54" w:rsidRDefault="00B87B54" w:rsidP="00B640F5">
            <w:pPr>
              <w:jc w:val="center"/>
              <w:rPr>
                <w:rFonts w:ascii="仿宋_GB2312" w:eastAsia="仿宋_GB2312"/>
                <w:sz w:val="24"/>
                <w:szCs w:val="24"/>
              </w:rPr>
            </w:pPr>
            <w:r w:rsidRPr="009055F8">
              <w:rPr>
                <w:rFonts w:ascii="仿宋_GB2312" w:eastAsia="仿宋_GB2312" w:cs="仿宋_GB2312"/>
              </w:rPr>
              <w:t>2005</w:t>
            </w:r>
          </w:p>
        </w:tc>
        <w:tc>
          <w:tcPr>
            <w:tcW w:w="786" w:type="dxa"/>
            <w:vAlign w:val="center"/>
          </w:tcPr>
          <w:p w:rsidR="00B87B54" w:rsidRDefault="00B87B54" w:rsidP="00B640F5">
            <w:pPr>
              <w:jc w:val="center"/>
              <w:rPr>
                <w:rFonts w:ascii="仿宋_GB2312" w:eastAsia="仿宋_GB2312"/>
                <w:sz w:val="24"/>
                <w:szCs w:val="24"/>
              </w:rPr>
            </w:pPr>
          </w:p>
        </w:tc>
        <w:tc>
          <w:tcPr>
            <w:tcW w:w="850" w:type="dxa"/>
            <w:vAlign w:val="center"/>
          </w:tcPr>
          <w:p w:rsidR="00B87B54" w:rsidRDefault="00B87B54" w:rsidP="00B640F5">
            <w:pPr>
              <w:jc w:val="center"/>
              <w:rPr>
                <w:rFonts w:ascii="仿宋_GB2312" w:eastAsia="仿宋_GB2312"/>
                <w:sz w:val="24"/>
                <w:szCs w:val="24"/>
              </w:rPr>
            </w:pPr>
            <w:r w:rsidRPr="009055F8">
              <w:rPr>
                <w:rFonts w:ascii="仿宋_GB2312" w:eastAsia="仿宋_GB2312" w:cs="仿宋_GB2312" w:hint="eastAsia"/>
              </w:rPr>
              <w:t>艺术学</w:t>
            </w:r>
          </w:p>
        </w:tc>
        <w:tc>
          <w:tcPr>
            <w:tcW w:w="736" w:type="dxa"/>
            <w:vAlign w:val="center"/>
          </w:tcPr>
          <w:p w:rsidR="00B87B54" w:rsidRDefault="00B87B54" w:rsidP="00B640F5">
            <w:pPr>
              <w:jc w:val="center"/>
              <w:rPr>
                <w:rFonts w:ascii="仿宋_GB2312" w:eastAsia="仿宋_GB2312"/>
                <w:sz w:val="24"/>
                <w:szCs w:val="24"/>
              </w:rPr>
            </w:pPr>
            <w:r w:rsidRPr="009055F8">
              <w:rPr>
                <w:rFonts w:ascii="仿宋_GB2312" w:eastAsia="仿宋_GB2312" w:cs="仿宋_GB2312" w:hint="eastAsia"/>
              </w:rPr>
              <w:t>日照</w:t>
            </w:r>
          </w:p>
        </w:tc>
      </w:tr>
      <w:tr w:rsidR="00B87B54">
        <w:tblPrEx>
          <w:tblCellMar>
            <w:top w:w="0" w:type="dxa"/>
            <w:bottom w:w="0" w:type="dxa"/>
          </w:tblCellMar>
        </w:tblPrEx>
        <w:trPr>
          <w:trHeight w:hRule="exact" w:val="420"/>
          <w:jc w:val="center"/>
        </w:trPr>
        <w:tc>
          <w:tcPr>
            <w:tcW w:w="1532" w:type="dxa"/>
            <w:vMerge/>
            <w:vAlign w:val="center"/>
          </w:tcPr>
          <w:p w:rsidR="00B87B54" w:rsidRDefault="00B87B54" w:rsidP="002857BE">
            <w:pPr>
              <w:rPr>
                <w:rFonts w:ascii="仿宋_GB2312" w:eastAsia="仿宋_GB2312"/>
                <w:sz w:val="24"/>
                <w:szCs w:val="24"/>
              </w:rPr>
            </w:pPr>
          </w:p>
        </w:tc>
        <w:tc>
          <w:tcPr>
            <w:tcW w:w="2694" w:type="dxa"/>
            <w:vAlign w:val="center"/>
          </w:tcPr>
          <w:p w:rsidR="00B87B54" w:rsidRDefault="00B87B54" w:rsidP="008C008D">
            <w:pPr>
              <w:rPr>
                <w:rFonts w:ascii="仿宋_GB2312" w:eastAsia="仿宋_GB2312"/>
                <w:sz w:val="24"/>
                <w:szCs w:val="24"/>
              </w:rPr>
            </w:pPr>
            <w:r w:rsidRPr="009055F8">
              <w:rPr>
                <w:rFonts w:ascii="仿宋_GB2312" w:eastAsia="仿宋_GB2312" w:cs="仿宋_GB2312"/>
              </w:rPr>
              <w:t>54</w:t>
            </w:r>
            <w:r w:rsidRPr="009055F8">
              <w:rPr>
                <w:rFonts w:ascii="仿宋_GB2312" w:eastAsia="仿宋_GB2312" w:cs="仿宋_GB2312" w:hint="eastAsia"/>
              </w:rPr>
              <w:t>．舞蹈表演</w:t>
            </w:r>
          </w:p>
        </w:tc>
        <w:tc>
          <w:tcPr>
            <w:tcW w:w="1067" w:type="dxa"/>
            <w:vAlign w:val="center"/>
          </w:tcPr>
          <w:p w:rsidR="00B87B54" w:rsidRDefault="00B87B54" w:rsidP="00B640F5">
            <w:pPr>
              <w:jc w:val="center"/>
              <w:rPr>
                <w:rFonts w:ascii="仿宋_GB2312" w:eastAsia="仿宋_GB2312"/>
                <w:sz w:val="24"/>
                <w:szCs w:val="24"/>
              </w:rPr>
            </w:pPr>
            <w:r w:rsidRPr="009055F8">
              <w:rPr>
                <w:rFonts w:ascii="仿宋_GB2312" w:eastAsia="仿宋_GB2312" w:cs="仿宋_GB2312"/>
              </w:rPr>
              <w:t>130204</w:t>
            </w:r>
          </w:p>
        </w:tc>
        <w:tc>
          <w:tcPr>
            <w:tcW w:w="840" w:type="dxa"/>
            <w:vAlign w:val="center"/>
          </w:tcPr>
          <w:p w:rsidR="00B87B54" w:rsidRDefault="00B87B54" w:rsidP="00B640F5">
            <w:pPr>
              <w:jc w:val="center"/>
              <w:rPr>
                <w:rFonts w:ascii="仿宋_GB2312" w:eastAsia="仿宋_GB2312"/>
                <w:sz w:val="24"/>
                <w:szCs w:val="24"/>
              </w:rPr>
            </w:pPr>
            <w:r w:rsidRPr="009055F8">
              <w:rPr>
                <w:rFonts w:ascii="仿宋_GB2312" w:eastAsia="仿宋_GB2312" w:cs="仿宋_GB2312"/>
              </w:rPr>
              <w:t>2005</w:t>
            </w:r>
          </w:p>
        </w:tc>
        <w:tc>
          <w:tcPr>
            <w:tcW w:w="786" w:type="dxa"/>
            <w:vAlign w:val="center"/>
          </w:tcPr>
          <w:p w:rsidR="00B87B54" w:rsidRDefault="00B87B54" w:rsidP="00B640F5">
            <w:pPr>
              <w:jc w:val="center"/>
              <w:rPr>
                <w:rFonts w:ascii="仿宋_GB2312" w:eastAsia="仿宋_GB2312"/>
                <w:sz w:val="24"/>
                <w:szCs w:val="24"/>
              </w:rPr>
            </w:pPr>
          </w:p>
        </w:tc>
        <w:tc>
          <w:tcPr>
            <w:tcW w:w="850" w:type="dxa"/>
            <w:vAlign w:val="center"/>
          </w:tcPr>
          <w:p w:rsidR="00B87B54" w:rsidRDefault="00B87B54" w:rsidP="00B640F5">
            <w:pPr>
              <w:jc w:val="center"/>
              <w:rPr>
                <w:rFonts w:ascii="仿宋_GB2312" w:eastAsia="仿宋_GB2312"/>
                <w:sz w:val="24"/>
                <w:szCs w:val="24"/>
              </w:rPr>
            </w:pPr>
            <w:r w:rsidRPr="009055F8">
              <w:rPr>
                <w:rFonts w:ascii="仿宋_GB2312" w:eastAsia="仿宋_GB2312" w:cs="仿宋_GB2312" w:hint="eastAsia"/>
              </w:rPr>
              <w:t>艺术学</w:t>
            </w:r>
          </w:p>
        </w:tc>
        <w:tc>
          <w:tcPr>
            <w:tcW w:w="736" w:type="dxa"/>
            <w:vAlign w:val="center"/>
          </w:tcPr>
          <w:p w:rsidR="00B87B54" w:rsidRDefault="00B87B54"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426"/>
          <w:jc w:val="center"/>
        </w:trPr>
        <w:tc>
          <w:tcPr>
            <w:tcW w:w="1532" w:type="dxa"/>
            <w:vMerge w:val="restart"/>
            <w:vAlign w:val="center"/>
          </w:tcPr>
          <w:p w:rsidR="00B640F5" w:rsidRPr="009055F8" w:rsidRDefault="00B640F5" w:rsidP="004D1360">
            <w:pPr>
              <w:widowControl/>
              <w:jc w:val="center"/>
              <w:rPr>
                <w:rFonts w:ascii="仿宋_GB2312" w:eastAsia="仿宋_GB2312"/>
              </w:rPr>
            </w:pPr>
            <w:r w:rsidRPr="009055F8">
              <w:rPr>
                <w:rFonts w:ascii="仿宋_GB2312" w:eastAsia="仿宋_GB2312" w:cs="仿宋_GB2312" w:hint="eastAsia"/>
              </w:rPr>
              <w:t>美术学院</w:t>
            </w:r>
          </w:p>
        </w:tc>
        <w:tc>
          <w:tcPr>
            <w:tcW w:w="2694" w:type="dxa"/>
            <w:vAlign w:val="center"/>
          </w:tcPr>
          <w:p w:rsidR="00B640F5" w:rsidRPr="009055F8" w:rsidRDefault="00B640F5" w:rsidP="004D1360">
            <w:pPr>
              <w:widowControl/>
              <w:rPr>
                <w:rFonts w:ascii="仿宋_GB2312" w:eastAsia="仿宋_GB2312"/>
              </w:rPr>
            </w:pPr>
            <w:r w:rsidRPr="009055F8">
              <w:rPr>
                <w:rFonts w:ascii="仿宋_GB2312" w:eastAsia="仿宋_GB2312" w:cs="仿宋_GB2312"/>
              </w:rPr>
              <w:t>55</w:t>
            </w:r>
            <w:r w:rsidRPr="009055F8">
              <w:rPr>
                <w:rFonts w:ascii="仿宋_GB2312" w:eastAsia="仿宋_GB2312" w:cs="仿宋_GB2312" w:hint="eastAsia"/>
              </w:rPr>
              <w:t>．美术学</w:t>
            </w:r>
          </w:p>
        </w:tc>
        <w:tc>
          <w:tcPr>
            <w:tcW w:w="1067" w:type="dxa"/>
            <w:vAlign w:val="center"/>
          </w:tcPr>
          <w:p w:rsidR="00B640F5" w:rsidRPr="009055F8" w:rsidRDefault="00B640F5" w:rsidP="00B640F5">
            <w:pPr>
              <w:widowControl/>
              <w:jc w:val="center"/>
              <w:rPr>
                <w:rFonts w:ascii="仿宋_GB2312" w:eastAsia="仿宋_GB2312" w:cs="仿宋_GB2312"/>
              </w:rPr>
            </w:pPr>
            <w:r w:rsidRPr="009055F8">
              <w:rPr>
                <w:rFonts w:ascii="仿宋_GB2312" w:eastAsia="仿宋_GB2312" w:cs="仿宋_GB2312"/>
              </w:rPr>
              <w:t>130401</w:t>
            </w:r>
          </w:p>
        </w:tc>
        <w:tc>
          <w:tcPr>
            <w:tcW w:w="840" w:type="dxa"/>
            <w:vAlign w:val="center"/>
          </w:tcPr>
          <w:p w:rsidR="00B640F5" w:rsidRPr="009055F8" w:rsidRDefault="00B640F5" w:rsidP="00B640F5">
            <w:pPr>
              <w:widowControl/>
              <w:jc w:val="center"/>
              <w:rPr>
                <w:rFonts w:ascii="仿宋_GB2312" w:eastAsia="仿宋_GB2312" w:cs="仿宋_GB2312"/>
              </w:rPr>
            </w:pPr>
            <w:r w:rsidRPr="009055F8">
              <w:rPr>
                <w:rFonts w:ascii="仿宋_GB2312" w:eastAsia="仿宋_GB2312" w:cs="仿宋_GB2312"/>
              </w:rPr>
              <w:t>1975</w:t>
            </w:r>
          </w:p>
        </w:tc>
        <w:tc>
          <w:tcPr>
            <w:tcW w:w="786" w:type="dxa"/>
            <w:vAlign w:val="center"/>
          </w:tcPr>
          <w:p w:rsidR="00B640F5" w:rsidRPr="009055F8" w:rsidRDefault="00B640F5" w:rsidP="00B640F5">
            <w:pPr>
              <w:widowControl/>
              <w:jc w:val="center"/>
              <w:rPr>
                <w:rFonts w:ascii="仿宋_GB2312" w:eastAsia="仿宋_GB2312"/>
              </w:rPr>
            </w:pPr>
            <w:r w:rsidRPr="009055F8">
              <w:rPr>
                <w:rFonts w:ascii="仿宋_GB2312" w:eastAsia="仿宋_GB2312" w:cs="仿宋_GB2312" w:hint="eastAsia"/>
              </w:rPr>
              <w:t>√</w:t>
            </w:r>
          </w:p>
        </w:tc>
        <w:tc>
          <w:tcPr>
            <w:tcW w:w="850" w:type="dxa"/>
            <w:vAlign w:val="center"/>
          </w:tcPr>
          <w:p w:rsidR="00B640F5" w:rsidRPr="009055F8" w:rsidRDefault="00B640F5" w:rsidP="00B640F5">
            <w:pPr>
              <w:widowControl/>
              <w:jc w:val="center"/>
              <w:rPr>
                <w:rFonts w:ascii="仿宋_GB2312" w:eastAsia="仿宋_GB2312"/>
              </w:rPr>
            </w:pPr>
            <w:r w:rsidRPr="009055F8">
              <w:rPr>
                <w:rFonts w:ascii="仿宋_GB2312" w:eastAsia="仿宋_GB2312" w:cs="仿宋_GB2312" w:hint="eastAsia"/>
              </w:rPr>
              <w:t>艺术学</w:t>
            </w:r>
          </w:p>
        </w:tc>
        <w:tc>
          <w:tcPr>
            <w:tcW w:w="736" w:type="dxa"/>
            <w:vAlign w:val="center"/>
          </w:tcPr>
          <w:p w:rsidR="00B640F5" w:rsidRPr="009055F8" w:rsidRDefault="00B640F5" w:rsidP="00B640F5">
            <w:pPr>
              <w:widowControl/>
              <w:jc w:val="center"/>
              <w:rPr>
                <w:rFonts w:ascii="仿宋_GB2312" w:eastAsia="仿宋_GB2312"/>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431"/>
          <w:jc w:val="center"/>
        </w:trPr>
        <w:tc>
          <w:tcPr>
            <w:tcW w:w="1532" w:type="dxa"/>
            <w:vMerge/>
            <w:vAlign w:val="center"/>
          </w:tcPr>
          <w:p w:rsidR="00B640F5" w:rsidRDefault="00B640F5" w:rsidP="002857BE">
            <w:pPr>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56</w:t>
            </w:r>
            <w:r w:rsidRPr="009055F8">
              <w:rPr>
                <w:rFonts w:ascii="仿宋_GB2312" w:eastAsia="仿宋_GB2312" w:cs="仿宋_GB2312" w:hint="eastAsia"/>
              </w:rPr>
              <w:t>．视觉传达设计</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130502</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1993</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艺术学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423"/>
          <w:jc w:val="center"/>
        </w:trPr>
        <w:tc>
          <w:tcPr>
            <w:tcW w:w="1532" w:type="dxa"/>
            <w:vMerge/>
            <w:vAlign w:val="center"/>
          </w:tcPr>
          <w:p w:rsidR="00B640F5" w:rsidRDefault="00B640F5" w:rsidP="002857BE">
            <w:pPr>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57</w:t>
            </w:r>
            <w:r w:rsidRPr="009055F8">
              <w:rPr>
                <w:rFonts w:ascii="仿宋_GB2312" w:eastAsia="仿宋_GB2312" w:cs="仿宋_GB2312" w:hint="eastAsia"/>
              </w:rPr>
              <w:t>．环境设计</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130502</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1993</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艺术学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58"/>
          <w:jc w:val="center"/>
        </w:trPr>
        <w:tc>
          <w:tcPr>
            <w:tcW w:w="1532" w:type="dxa"/>
            <w:vMerge/>
            <w:vAlign w:val="center"/>
          </w:tcPr>
          <w:p w:rsidR="00B640F5" w:rsidRDefault="00B640F5" w:rsidP="002857BE">
            <w:pPr>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58</w:t>
            </w:r>
            <w:r w:rsidRPr="009055F8">
              <w:rPr>
                <w:rFonts w:ascii="仿宋_GB2312" w:eastAsia="仿宋_GB2312" w:cs="仿宋_GB2312" w:hint="eastAsia"/>
              </w:rPr>
              <w:t>．绘画</w:t>
            </w:r>
            <w:r w:rsidRPr="009055F8">
              <w:rPr>
                <w:rFonts w:ascii="仿宋_GB2312" w:eastAsia="仿宋_GB2312" w:cs="仿宋_GB2312"/>
              </w:rPr>
              <w:t xml:space="preserve"> </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130402</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2001</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艺术学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ign w:val="center"/>
          </w:tcPr>
          <w:p w:rsidR="00B640F5" w:rsidRDefault="00B640F5" w:rsidP="002857BE">
            <w:pPr>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59</w:t>
            </w:r>
            <w:r w:rsidRPr="009055F8">
              <w:rPr>
                <w:rFonts w:ascii="仿宋_GB2312" w:eastAsia="仿宋_GB2312" w:cs="仿宋_GB2312" w:hint="eastAsia"/>
              </w:rPr>
              <w:t>．动画</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130310</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2007</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艺术学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restart"/>
            <w:vAlign w:val="center"/>
          </w:tcPr>
          <w:p w:rsidR="00B640F5" w:rsidRPr="009055F8" w:rsidRDefault="00B640F5" w:rsidP="00E156AB">
            <w:pPr>
              <w:widowControl/>
              <w:jc w:val="center"/>
              <w:rPr>
                <w:rFonts w:ascii="仿宋_GB2312" w:eastAsia="仿宋_GB2312"/>
              </w:rPr>
            </w:pPr>
            <w:r w:rsidRPr="009055F8">
              <w:rPr>
                <w:rFonts w:ascii="仿宋_GB2312" w:eastAsia="仿宋_GB2312" w:cs="仿宋_GB2312" w:hint="eastAsia"/>
              </w:rPr>
              <w:lastRenderedPageBreak/>
              <w:t>信息科学与工程学院</w:t>
            </w:r>
          </w:p>
          <w:p w:rsidR="00B640F5" w:rsidRPr="009055F8" w:rsidRDefault="00B640F5" w:rsidP="00E156AB">
            <w:pPr>
              <w:widowControl/>
              <w:jc w:val="center"/>
              <w:rPr>
                <w:rFonts w:ascii="仿宋_GB2312" w:eastAsia="仿宋_GB2312"/>
              </w:rPr>
            </w:pPr>
            <w:r w:rsidRPr="009055F8">
              <w:rPr>
                <w:rFonts w:ascii="仿宋_GB2312" w:eastAsia="仿宋_GB2312" w:cs="仿宋_GB2312" w:hint="eastAsia"/>
              </w:rPr>
              <w:t>（软件学院）</w:t>
            </w:r>
          </w:p>
        </w:tc>
        <w:tc>
          <w:tcPr>
            <w:tcW w:w="2694" w:type="dxa"/>
            <w:vAlign w:val="center"/>
          </w:tcPr>
          <w:p w:rsidR="00B640F5" w:rsidRPr="009055F8" w:rsidRDefault="00B640F5" w:rsidP="00E156AB">
            <w:pPr>
              <w:widowControl/>
              <w:rPr>
                <w:rFonts w:ascii="仿宋_GB2312" w:eastAsia="仿宋_GB2312"/>
              </w:rPr>
            </w:pPr>
            <w:r w:rsidRPr="009055F8">
              <w:rPr>
                <w:rFonts w:ascii="仿宋_GB2312" w:eastAsia="仿宋_GB2312" w:cs="仿宋_GB2312"/>
              </w:rPr>
              <w:t>60</w:t>
            </w:r>
            <w:r w:rsidRPr="009055F8">
              <w:rPr>
                <w:rFonts w:ascii="仿宋_GB2312" w:eastAsia="仿宋_GB2312" w:cs="仿宋_GB2312" w:hint="eastAsia"/>
              </w:rPr>
              <w:t>．计算机科学与技术</w:t>
            </w:r>
          </w:p>
        </w:tc>
        <w:tc>
          <w:tcPr>
            <w:tcW w:w="1067" w:type="dxa"/>
            <w:vAlign w:val="center"/>
          </w:tcPr>
          <w:p w:rsidR="00B640F5" w:rsidRPr="009055F8" w:rsidRDefault="00B640F5" w:rsidP="00B640F5">
            <w:pPr>
              <w:widowControl/>
              <w:jc w:val="center"/>
              <w:rPr>
                <w:rFonts w:ascii="仿宋_GB2312" w:eastAsia="仿宋_GB2312" w:cs="仿宋_GB2312"/>
              </w:rPr>
            </w:pPr>
            <w:r w:rsidRPr="009055F8">
              <w:rPr>
                <w:rFonts w:ascii="仿宋_GB2312" w:eastAsia="仿宋_GB2312" w:cs="仿宋_GB2312"/>
              </w:rPr>
              <w:t>080901</w:t>
            </w:r>
          </w:p>
        </w:tc>
        <w:tc>
          <w:tcPr>
            <w:tcW w:w="840" w:type="dxa"/>
            <w:vAlign w:val="center"/>
          </w:tcPr>
          <w:p w:rsidR="00B640F5" w:rsidRPr="009055F8" w:rsidRDefault="00B640F5" w:rsidP="00B640F5">
            <w:pPr>
              <w:widowControl/>
              <w:jc w:val="center"/>
              <w:rPr>
                <w:rFonts w:ascii="仿宋_GB2312" w:eastAsia="仿宋_GB2312" w:cs="仿宋_GB2312"/>
              </w:rPr>
            </w:pPr>
            <w:r w:rsidRPr="009055F8">
              <w:rPr>
                <w:rFonts w:ascii="仿宋_GB2312" w:eastAsia="仿宋_GB2312" w:cs="仿宋_GB2312"/>
              </w:rPr>
              <w:t>1995</w:t>
            </w:r>
          </w:p>
        </w:tc>
        <w:tc>
          <w:tcPr>
            <w:tcW w:w="786" w:type="dxa"/>
            <w:vAlign w:val="center"/>
          </w:tcPr>
          <w:p w:rsidR="00B640F5" w:rsidRPr="009055F8" w:rsidRDefault="00B640F5" w:rsidP="00B640F5">
            <w:pPr>
              <w:widowControl/>
              <w:jc w:val="center"/>
              <w:rPr>
                <w:rFonts w:ascii="仿宋_GB2312" w:eastAsia="仿宋_GB2312"/>
              </w:rPr>
            </w:pPr>
            <w:r w:rsidRPr="009055F8">
              <w:rPr>
                <w:rFonts w:ascii="仿宋_GB2312" w:eastAsia="仿宋_GB2312" w:cs="仿宋_GB2312" w:hint="eastAsia"/>
              </w:rPr>
              <w:t>√</w:t>
            </w:r>
          </w:p>
        </w:tc>
        <w:tc>
          <w:tcPr>
            <w:tcW w:w="850" w:type="dxa"/>
            <w:vAlign w:val="center"/>
          </w:tcPr>
          <w:p w:rsidR="00B640F5" w:rsidRPr="009055F8" w:rsidRDefault="00B640F5" w:rsidP="00B640F5">
            <w:pPr>
              <w:widowControl/>
              <w:jc w:val="center"/>
              <w:rPr>
                <w:rFonts w:ascii="仿宋_GB2312" w:eastAsia="仿宋_GB2312"/>
              </w:rPr>
            </w:pPr>
            <w:r w:rsidRPr="009055F8">
              <w:rPr>
                <w:rFonts w:ascii="仿宋_GB2312" w:eastAsia="仿宋_GB2312" w:cs="仿宋_GB2312" w:hint="eastAsia"/>
              </w:rPr>
              <w:t>工学</w:t>
            </w:r>
          </w:p>
        </w:tc>
        <w:tc>
          <w:tcPr>
            <w:tcW w:w="736" w:type="dxa"/>
            <w:vAlign w:val="center"/>
          </w:tcPr>
          <w:p w:rsidR="00B640F5" w:rsidRPr="009055F8" w:rsidRDefault="00B640F5" w:rsidP="00B640F5">
            <w:pPr>
              <w:widowControl/>
              <w:jc w:val="center"/>
              <w:rPr>
                <w:rFonts w:ascii="仿宋_GB2312" w:eastAsia="仿宋_GB2312"/>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ign w:val="center"/>
          </w:tcPr>
          <w:p w:rsidR="00B640F5" w:rsidRDefault="00B640F5" w:rsidP="002857BE">
            <w:pPr>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61</w:t>
            </w:r>
            <w:r w:rsidRPr="009055F8">
              <w:rPr>
                <w:rFonts w:ascii="仿宋_GB2312" w:eastAsia="仿宋_GB2312" w:cs="仿宋_GB2312" w:hint="eastAsia"/>
              </w:rPr>
              <w:t>．网络工程</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080903</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2003</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工学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ign w:val="center"/>
          </w:tcPr>
          <w:p w:rsidR="00B640F5" w:rsidRDefault="00B640F5" w:rsidP="002857BE">
            <w:pPr>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62</w:t>
            </w:r>
            <w:r w:rsidRPr="009055F8">
              <w:rPr>
                <w:rFonts w:ascii="仿宋_GB2312" w:eastAsia="仿宋_GB2312" w:cs="仿宋_GB2312" w:hint="eastAsia"/>
              </w:rPr>
              <w:t>．电子信息科学与技术</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080714T</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2004</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理学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ign w:val="center"/>
          </w:tcPr>
          <w:p w:rsidR="00B640F5" w:rsidRDefault="00B640F5" w:rsidP="002857BE">
            <w:pPr>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63</w:t>
            </w:r>
            <w:r w:rsidRPr="009055F8">
              <w:rPr>
                <w:rFonts w:ascii="仿宋_GB2312" w:eastAsia="仿宋_GB2312" w:cs="仿宋_GB2312" w:hint="eastAsia"/>
              </w:rPr>
              <w:t>．软件工程</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080902</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2006</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工学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restart"/>
            <w:vAlign w:val="center"/>
          </w:tcPr>
          <w:p w:rsidR="00B640F5" w:rsidRPr="009055F8" w:rsidRDefault="00B640F5" w:rsidP="00753589">
            <w:pPr>
              <w:widowControl/>
              <w:jc w:val="center"/>
              <w:rPr>
                <w:rFonts w:ascii="仿宋_GB2312" w:eastAsia="仿宋_GB2312"/>
              </w:rPr>
            </w:pPr>
            <w:r w:rsidRPr="009055F8">
              <w:rPr>
                <w:rFonts w:ascii="仿宋_GB2312" w:eastAsia="仿宋_GB2312" w:cs="仿宋_GB2312" w:hint="eastAsia"/>
              </w:rPr>
              <w:t>传媒学院</w:t>
            </w:r>
          </w:p>
        </w:tc>
        <w:tc>
          <w:tcPr>
            <w:tcW w:w="2694" w:type="dxa"/>
            <w:vAlign w:val="center"/>
          </w:tcPr>
          <w:p w:rsidR="00B640F5" w:rsidRPr="009055F8" w:rsidRDefault="00B640F5" w:rsidP="00753589">
            <w:pPr>
              <w:widowControl/>
              <w:rPr>
                <w:rFonts w:ascii="仿宋_GB2312" w:eastAsia="仿宋_GB2312"/>
              </w:rPr>
            </w:pPr>
            <w:r w:rsidRPr="009055F8">
              <w:rPr>
                <w:rFonts w:ascii="仿宋_GB2312" w:eastAsia="仿宋_GB2312" w:cs="仿宋_GB2312"/>
              </w:rPr>
              <w:t>64</w:t>
            </w:r>
            <w:r w:rsidRPr="009055F8">
              <w:rPr>
                <w:rFonts w:ascii="仿宋_GB2312" w:eastAsia="仿宋_GB2312" w:cs="仿宋_GB2312" w:hint="eastAsia"/>
              </w:rPr>
              <w:t>．教育技术学</w:t>
            </w:r>
          </w:p>
        </w:tc>
        <w:tc>
          <w:tcPr>
            <w:tcW w:w="1067" w:type="dxa"/>
            <w:vAlign w:val="center"/>
          </w:tcPr>
          <w:p w:rsidR="00B640F5" w:rsidRPr="009055F8" w:rsidRDefault="00B640F5" w:rsidP="00B640F5">
            <w:pPr>
              <w:widowControl/>
              <w:jc w:val="center"/>
              <w:rPr>
                <w:rFonts w:ascii="仿宋_GB2312" w:eastAsia="仿宋_GB2312" w:cs="仿宋_GB2312"/>
              </w:rPr>
            </w:pPr>
            <w:r w:rsidRPr="009055F8">
              <w:rPr>
                <w:rFonts w:ascii="仿宋_GB2312" w:eastAsia="仿宋_GB2312" w:cs="仿宋_GB2312"/>
              </w:rPr>
              <w:t>040104</w:t>
            </w:r>
          </w:p>
        </w:tc>
        <w:tc>
          <w:tcPr>
            <w:tcW w:w="840" w:type="dxa"/>
            <w:vAlign w:val="center"/>
          </w:tcPr>
          <w:p w:rsidR="00B640F5" w:rsidRPr="009055F8" w:rsidRDefault="00B640F5" w:rsidP="00B640F5">
            <w:pPr>
              <w:widowControl/>
              <w:jc w:val="center"/>
              <w:rPr>
                <w:rFonts w:ascii="仿宋_GB2312" w:eastAsia="仿宋_GB2312" w:cs="仿宋_GB2312"/>
              </w:rPr>
            </w:pPr>
            <w:r w:rsidRPr="009055F8">
              <w:rPr>
                <w:rFonts w:ascii="仿宋_GB2312" w:eastAsia="仿宋_GB2312" w:cs="仿宋_GB2312"/>
              </w:rPr>
              <w:t>1994</w:t>
            </w:r>
          </w:p>
        </w:tc>
        <w:tc>
          <w:tcPr>
            <w:tcW w:w="786" w:type="dxa"/>
            <w:vAlign w:val="center"/>
          </w:tcPr>
          <w:p w:rsidR="00B640F5" w:rsidRPr="009055F8" w:rsidRDefault="00B640F5" w:rsidP="00B640F5">
            <w:pPr>
              <w:widowControl/>
              <w:jc w:val="center"/>
              <w:rPr>
                <w:rFonts w:ascii="仿宋_GB2312" w:eastAsia="仿宋_GB2312"/>
              </w:rPr>
            </w:pPr>
            <w:r w:rsidRPr="009055F8">
              <w:rPr>
                <w:rFonts w:ascii="仿宋_GB2312" w:eastAsia="仿宋_GB2312" w:cs="仿宋_GB2312" w:hint="eastAsia"/>
              </w:rPr>
              <w:t>√</w:t>
            </w:r>
          </w:p>
        </w:tc>
        <w:tc>
          <w:tcPr>
            <w:tcW w:w="850" w:type="dxa"/>
            <w:vAlign w:val="center"/>
          </w:tcPr>
          <w:p w:rsidR="00B640F5" w:rsidRPr="009055F8" w:rsidRDefault="00B640F5" w:rsidP="00B640F5">
            <w:pPr>
              <w:widowControl/>
              <w:jc w:val="center"/>
              <w:rPr>
                <w:rFonts w:ascii="仿宋_GB2312" w:eastAsia="仿宋_GB2312"/>
              </w:rPr>
            </w:pPr>
            <w:r w:rsidRPr="009055F8">
              <w:rPr>
                <w:rFonts w:ascii="仿宋_GB2312" w:eastAsia="仿宋_GB2312" w:cs="仿宋_GB2312" w:hint="eastAsia"/>
              </w:rPr>
              <w:t>理学</w:t>
            </w:r>
          </w:p>
        </w:tc>
        <w:tc>
          <w:tcPr>
            <w:tcW w:w="736" w:type="dxa"/>
            <w:vAlign w:val="center"/>
          </w:tcPr>
          <w:p w:rsidR="00B640F5" w:rsidRPr="009055F8" w:rsidRDefault="00B640F5" w:rsidP="00B640F5">
            <w:pPr>
              <w:widowControl/>
              <w:jc w:val="center"/>
              <w:rPr>
                <w:rFonts w:ascii="仿宋_GB2312" w:eastAsia="仿宋_GB2312"/>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ign w:val="center"/>
          </w:tcPr>
          <w:p w:rsidR="00B640F5" w:rsidRDefault="00B640F5" w:rsidP="002857BE">
            <w:pPr>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65</w:t>
            </w:r>
            <w:r w:rsidRPr="009055F8">
              <w:rPr>
                <w:rFonts w:ascii="仿宋_GB2312" w:eastAsia="仿宋_GB2312" w:cs="仿宋_GB2312" w:hint="eastAsia"/>
              </w:rPr>
              <w:t>．广告学</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050303</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2001</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文学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ign w:val="center"/>
          </w:tcPr>
          <w:p w:rsidR="00B640F5" w:rsidRDefault="00B640F5" w:rsidP="002857BE">
            <w:pPr>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66</w:t>
            </w:r>
            <w:r w:rsidRPr="009055F8">
              <w:rPr>
                <w:rFonts w:ascii="仿宋_GB2312" w:eastAsia="仿宋_GB2312" w:cs="仿宋_GB2312" w:hint="eastAsia"/>
              </w:rPr>
              <w:t>．新闻学</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050301</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2002</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文学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ign w:val="center"/>
          </w:tcPr>
          <w:p w:rsidR="00B640F5" w:rsidRDefault="00B640F5" w:rsidP="002857BE">
            <w:pPr>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67</w:t>
            </w:r>
            <w:r w:rsidRPr="009055F8">
              <w:rPr>
                <w:rFonts w:ascii="仿宋_GB2312" w:eastAsia="仿宋_GB2312" w:cs="仿宋_GB2312" w:hint="eastAsia"/>
              </w:rPr>
              <w:t>．数字媒体艺术</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130508</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2007</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艺术学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ign w:val="center"/>
          </w:tcPr>
          <w:p w:rsidR="00B640F5" w:rsidRDefault="00B640F5" w:rsidP="002857BE">
            <w:pPr>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68</w:t>
            </w:r>
            <w:r w:rsidRPr="009055F8">
              <w:rPr>
                <w:rFonts w:ascii="仿宋_GB2312" w:eastAsia="仿宋_GB2312" w:cs="仿宋_GB2312" w:hint="eastAsia"/>
              </w:rPr>
              <w:t>．数字出版</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050307T</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2013</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文学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restart"/>
            <w:vAlign w:val="center"/>
          </w:tcPr>
          <w:p w:rsidR="00B640F5" w:rsidRPr="009055F8" w:rsidRDefault="00B640F5" w:rsidP="006E410D">
            <w:pPr>
              <w:widowControl/>
              <w:jc w:val="center"/>
              <w:rPr>
                <w:rFonts w:ascii="仿宋_GB2312" w:eastAsia="仿宋_GB2312"/>
              </w:rPr>
            </w:pPr>
            <w:r w:rsidRPr="009055F8">
              <w:rPr>
                <w:rFonts w:ascii="仿宋_GB2312" w:eastAsia="仿宋_GB2312" w:cs="仿宋_GB2312" w:hint="eastAsia"/>
              </w:rPr>
              <w:t>工学院</w:t>
            </w:r>
          </w:p>
        </w:tc>
        <w:tc>
          <w:tcPr>
            <w:tcW w:w="2694" w:type="dxa"/>
            <w:vAlign w:val="center"/>
          </w:tcPr>
          <w:p w:rsidR="00B640F5" w:rsidRPr="009055F8" w:rsidRDefault="00B640F5" w:rsidP="006E410D">
            <w:pPr>
              <w:widowControl/>
              <w:rPr>
                <w:rFonts w:ascii="仿宋_GB2312" w:eastAsia="仿宋_GB2312"/>
              </w:rPr>
            </w:pPr>
            <w:r w:rsidRPr="009055F8">
              <w:rPr>
                <w:rFonts w:ascii="仿宋_GB2312" w:eastAsia="仿宋_GB2312" w:cs="仿宋_GB2312"/>
              </w:rPr>
              <w:t>69</w:t>
            </w:r>
            <w:r w:rsidRPr="009055F8">
              <w:rPr>
                <w:rFonts w:ascii="仿宋_GB2312" w:eastAsia="仿宋_GB2312" w:cs="仿宋_GB2312" w:hint="eastAsia"/>
              </w:rPr>
              <w:t>．自动化</w:t>
            </w:r>
          </w:p>
        </w:tc>
        <w:tc>
          <w:tcPr>
            <w:tcW w:w="1067" w:type="dxa"/>
            <w:vAlign w:val="center"/>
          </w:tcPr>
          <w:p w:rsidR="00B640F5" w:rsidRPr="009055F8" w:rsidRDefault="00B640F5" w:rsidP="00B640F5">
            <w:pPr>
              <w:widowControl/>
              <w:jc w:val="center"/>
              <w:rPr>
                <w:rFonts w:ascii="仿宋_GB2312" w:eastAsia="仿宋_GB2312" w:cs="仿宋_GB2312"/>
              </w:rPr>
            </w:pPr>
            <w:r w:rsidRPr="009055F8">
              <w:rPr>
                <w:rFonts w:ascii="仿宋_GB2312" w:eastAsia="仿宋_GB2312" w:cs="仿宋_GB2312"/>
              </w:rPr>
              <w:t>080801</w:t>
            </w:r>
          </w:p>
        </w:tc>
        <w:tc>
          <w:tcPr>
            <w:tcW w:w="840" w:type="dxa"/>
            <w:vAlign w:val="center"/>
          </w:tcPr>
          <w:p w:rsidR="00B640F5" w:rsidRPr="009055F8" w:rsidRDefault="00B640F5" w:rsidP="00B640F5">
            <w:pPr>
              <w:widowControl/>
              <w:jc w:val="center"/>
              <w:rPr>
                <w:rFonts w:ascii="仿宋_GB2312" w:eastAsia="仿宋_GB2312" w:cs="仿宋_GB2312"/>
              </w:rPr>
            </w:pPr>
            <w:r w:rsidRPr="009055F8">
              <w:rPr>
                <w:rFonts w:ascii="仿宋_GB2312" w:eastAsia="仿宋_GB2312" w:cs="仿宋_GB2312"/>
              </w:rPr>
              <w:t>2000</w:t>
            </w:r>
          </w:p>
        </w:tc>
        <w:tc>
          <w:tcPr>
            <w:tcW w:w="786" w:type="dxa"/>
            <w:vAlign w:val="center"/>
          </w:tcPr>
          <w:p w:rsidR="00B640F5" w:rsidRPr="009055F8" w:rsidRDefault="00B640F5" w:rsidP="00B640F5">
            <w:pPr>
              <w:widowControl/>
              <w:jc w:val="center"/>
              <w:rPr>
                <w:rFonts w:ascii="仿宋_GB2312" w:eastAsia="仿宋_GB2312" w:cs="仿宋_GB2312"/>
              </w:rPr>
            </w:pPr>
          </w:p>
        </w:tc>
        <w:tc>
          <w:tcPr>
            <w:tcW w:w="850" w:type="dxa"/>
            <w:vAlign w:val="center"/>
          </w:tcPr>
          <w:p w:rsidR="00B640F5" w:rsidRPr="009055F8" w:rsidRDefault="00B640F5" w:rsidP="00B640F5">
            <w:pPr>
              <w:widowControl/>
              <w:jc w:val="center"/>
              <w:rPr>
                <w:rFonts w:ascii="仿宋_GB2312" w:eastAsia="仿宋_GB2312"/>
              </w:rPr>
            </w:pPr>
            <w:r w:rsidRPr="009055F8">
              <w:rPr>
                <w:rFonts w:ascii="仿宋_GB2312" w:eastAsia="仿宋_GB2312" w:cs="仿宋_GB2312" w:hint="eastAsia"/>
              </w:rPr>
              <w:t>工学</w:t>
            </w:r>
          </w:p>
        </w:tc>
        <w:tc>
          <w:tcPr>
            <w:tcW w:w="736" w:type="dxa"/>
            <w:vAlign w:val="center"/>
          </w:tcPr>
          <w:p w:rsidR="00B640F5" w:rsidRPr="009055F8" w:rsidRDefault="00B640F5" w:rsidP="00B640F5">
            <w:pPr>
              <w:widowControl/>
              <w:jc w:val="center"/>
              <w:rPr>
                <w:rFonts w:ascii="仿宋_GB2312" w:eastAsia="仿宋_GB2312"/>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ign w:val="center"/>
          </w:tcPr>
          <w:p w:rsidR="00B640F5" w:rsidRDefault="00B640F5" w:rsidP="002857BE">
            <w:pPr>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70</w:t>
            </w:r>
            <w:r w:rsidRPr="009055F8">
              <w:rPr>
                <w:rFonts w:ascii="仿宋_GB2312" w:eastAsia="仿宋_GB2312" w:cs="仿宋_GB2312" w:hint="eastAsia"/>
              </w:rPr>
              <w:t>．印刷工程</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081703</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2001</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工学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ign w:val="center"/>
          </w:tcPr>
          <w:p w:rsidR="00B640F5" w:rsidRDefault="00B640F5" w:rsidP="002857BE">
            <w:pPr>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71</w:t>
            </w:r>
            <w:r w:rsidRPr="009055F8">
              <w:rPr>
                <w:rFonts w:ascii="仿宋_GB2312" w:eastAsia="仿宋_GB2312" w:cs="仿宋_GB2312" w:hint="eastAsia"/>
              </w:rPr>
              <w:t>．电气工程及其自动化</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080601</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2003</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工学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ign w:val="center"/>
          </w:tcPr>
          <w:p w:rsidR="00B640F5" w:rsidRDefault="00B640F5" w:rsidP="002857BE">
            <w:pPr>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72</w:t>
            </w:r>
            <w:r w:rsidRPr="009055F8">
              <w:rPr>
                <w:rFonts w:ascii="仿宋_GB2312" w:eastAsia="仿宋_GB2312" w:cs="仿宋_GB2312" w:hint="eastAsia"/>
              </w:rPr>
              <w:t>．测控技术与仪器</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080301</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2006</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工学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ign w:val="center"/>
          </w:tcPr>
          <w:p w:rsidR="00B640F5" w:rsidRDefault="00B640F5" w:rsidP="002857BE">
            <w:pPr>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73</w:t>
            </w:r>
            <w:r w:rsidRPr="009055F8">
              <w:rPr>
                <w:rFonts w:ascii="仿宋_GB2312" w:eastAsia="仿宋_GB2312" w:cs="仿宋_GB2312" w:hint="eastAsia"/>
              </w:rPr>
              <w:t>．包装工程</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081702</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2006</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工学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restart"/>
            <w:vAlign w:val="center"/>
          </w:tcPr>
          <w:p w:rsidR="00B640F5" w:rsidRPr="009055F8" w:rsidRDefault="00B640F5" w:rsidP="00FA6E9A">
            <w:pPr>
              <w:widowControl/>
              <w:jc w:val="center"/>
              <w:rPr>
                <w:rFonts w:ascii="仿宋_GB2312" w:eastAsia="仿宋_GB2312"/>
              </w:rPr>
            </w:pPr>
            <w:r w:rsidRPr="009055F8">
              <w:rPr>
                <w:rFonts w:ascii="仿宋_GB2312" w:eastAsia="仿宋_GB2312" w:cs="仿宋_GB2312" w:hint="eastAsia"/>
              </w:rPr>
              <w:t>管理学院</w:t>
            </w:r>
          </w:p>
        </w:tc>
        <w:tc>
          <w:tcPr>
            <w:tcW w:w="2694" w:type="dxa"/>
            <w:vAlign w:val="center"/>
          </w:tcPr>
          <w:p w:rsidR="00B640F5" w:rsidRPr="009055F8" w:rsidRDefault="00B640F5" w:rsidP="00FA6E9A">
            <w:pPr>
              <w:widowControl/>
              <w:rPr>
                <w:rFonts w:ascii="仿宋_GB2312" w:eastAsia="仿宋_GB2312"/>
              </w:rPr>
            </w:pPr>
            <w:r w:rsidRPr="009055F8">
              <w:rPr>
                <w:rFonts w:ascii="仿宋_GB2312" w:eastAsia="仿宋_GB2312" w:cs="仿宋_GB2312"/>
              </w:rPr>
              <w:t>74</w:t>
            </w:r>
            <w:r w:rsidRPr="009055F8">
              <w:rPr>
                <w:rFonts w:ascii="仿宋_GB2312" w:eastAsia="仿宋_GB2312" w:cs="仿宋_GB2312" w:hint="eastAsia"/>
              </w:rPr>
              <w:t>．信息管理与信息系统</w:t>
            </w:r>
          </w:p>
        </w:tc>
        <w:tc>
          <w:tcPr>
            <w:tcW w:w="1067" w:type="dxa"/>
            <w:vAlign w:val="center"/>
          </w:tcPr>
          <w:p w:rsidR="00B640F5" w:rsidRPr="009055F8" w:rsidRDefault="00B640F5" w:rsidP="00B640F5">
            <w:pPr>
              <w:widowControl/>
              <w:jc w:val="center"/>
              <w:rPr>
                <w:rFonts w:ascii="仿宋_GB2312" w:eastAsia="仿宋_GB2312" w:cs="仿宋_GB2312"/>
              </w:rPr>
            </w:pPr>
            <w:r w:rsidRPr="009055F8">
              <w:rPr>
                <w:rFonts w:ascii="仿宋_GB2312" w:eastAsia="仿宋_GB2312" w:cs="仿宋_GB2312"/>
              </w:rPr>
              <w:t>120102</w:t>
            </w:r>
          </w:p>
        </w:tc>
        <w:tc>
          <w:tcPr>
            <w:tcW w:w="840" w:type="dxa"/>
            <w:vAlign w:val="center"/>
          </w:tcPr>
          <w:p w:rsidR="00B640F5" w:rsidRPr="009055F8" w:rsidRDefault="00B640F5" w:rsidP="00B640F5">
            <w:pPr>
              <w:widowControl/>
              <w:jc w:val="center"/>
              <w:rPr>
                <w:rFonts w:ascii="仿宋_GB2312" w:eastAsia="仿宋_GB2312" w:cs="仿宋_GB2312"/>
              </w:rPr>
            </w:pPr>
            <w:r w:rsidRPr="009055F8">
              <w:rPr>
                <w:rFonts w:ascii="仿宋_GB2312" w:eastAsia="仿宋_GB2312" w:cs="仿宋_GB2312"/>
              </w:rPr>
              <w:t>2002</w:t>
            </w:r>
          </w:p>
        </w:tc>
        <w:tc>
          <w:tcPr>
            <w:tcW w:w="786" w:type="dxa"/>
            <w:vAlign w:val="center"/>
          </w:tcPr>
          <w:p w:rsidR="00B640F5" w:rsidRPr="009055F8" w:rsidRDefault="00B640F5" w:rsidP="00B640F5">
            <w:pPr>
              <w:widowControl/>
              <w:jc w:val="center"/>
              <w:rPr>
                <w:rFonts w:ascii="仿宋_GB2312" w:eastAsia="仿宋_GB2312" w:cs="仿宋_GB2312"/>
              </w:rPr>
            </w:pPr>
          </w:p>
        </w:tc>
        <w:tc>
          <w:tcPr>
            <w:tcW w:w="850" w:type="dxa"/>
            <w:vAlign w:val="center"/>
          </w:tcPr>
          <w:p w:rsidR="00B640F5" w:rsidRPr="009055F8" w:rsidRDefault="00B640F5" w:rsidP="00B640F5">
            <w:pPr>
              <w:widowControl/>
              <w:jc w:val="center"/>
              <w:rPr>
                <w:rFonts w:ascii="仿宋_GB2312" w:eastAsia="仿宋_GB2312"/>
              </w:rPr>
            </w:pPr>
            <w:r w:rsidRPr="009055F8">
              <w:rPr>
                <w:rFonts w:ascii="仿宋_GB2312" w:eastAsia="仿宋_GB2312" w:cs="仿宋_GB2312" w:hint="eastAsia"/>
              </w:rPr>
              <w:t>管理学</w:t>
            </w:r>
          </w:p>
        </w:tc>
        <w:tc>
          <w:tcPr>
            <w:tcW w:w="736" w:type="dxa"/>
            <w:vAlign w:val="center"/>
          </w:tcPr>
          <w:p w:rsidR="00B640F5" w:rsidRPr="009055F8" w:rsidRDefault="00B640F5" w:rsidP="00B640F5">
            <w:pPr>
              <w:widowControl/>
              <w:jc w:val="center"/>
              <w:rPr>
                <w:rFonts w:ascii="仿宋_GB2312" w:eastAsia="仿宋_GB2312"/>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ign w:val="center"/>
          </w:tcPr>
          <w:p w:rsidR="00B640F5" w:rsidRDefault="00B640F5" w:rsidP="002857BE">
            <w:pPr>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75</w:t>
            </w:r>
            <w:r w:rsidRPr="009055F8">
              <w:rPr>
                <w:rFonts w:ascii="仿宋_GB2312" w:eastAsia="仿宋_GB2312" w:cs="仿宋_GB2312" w:hint="eastAsia"/>
              </w:rPr>
              <w:t>．工商管理</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120201K</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2003</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管理学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ign w:val="center"/>
          </w:tcPr>
          <w:p w:rsidR="00B640F5" w:rsidRDefault="00B640F5" w:rsidP="002857BE">
            <w:pPr>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76</w:t>
            </w:r>
            <w:r w:rsidRPr="009055F8">
              <w:rPr>
                <w:rFonts w:ascii="仿宋_GB2312" w:eastAsia="仿宋_GB2312" w:cs="仿宋_GB2312" w:hint="eastAsia"/>
              </w:rPr>
              <w:t>．市场营销</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120202</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2005</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管理学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ign w:val="center"/>
          </w:tcPr>
          <w:p w:rsidR="00B640F5" w:rsidRDefault="00B640F5" w:rsidP="002857BE">
            <w:pPr>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77</w:t>
            </w:r>
            <w:r w:rsidRPr="009055F8">
              <w:rPr>
                <w:rFonts w:ascii="仿宋_GB2312" w:eastAsia="仿宋_GB2312" w:cs="仿宋_GB2312" w:hint="eastAsia"/>
              </w:rPr>
              <w:t>．物流管理</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120601</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2006</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管理学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ign w:val="center"/>
          </w:tcPr>
          <w:p w:rsidR="00B640F5" w:rsidRDefault="00B640F5" w:rsidP="002857BE">
            <w:pPr>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78</w:t>
            </w:r>
            <w:r w:rsidRPr="009055F8">
              <w:rPr>
                <w:rFonts w:ascii="仿宋_GB2312" w:eastAsia="仿宋_GB2312" w:cs="仿宋_GB2312" w:hint="eastAsia"/>
              </w:rPr>
              <w:t>．财务管理</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120204</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2011</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管理学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restart"/>
            <w:vAlign w:val="center"/>
          </w:tcPr>
          <w:p w:rsidR="00B640F5" w:rsidRPr="009055F8" w:rsidRDefault="00B640F5" w:rsidP="00D47F27">
            <w:pPr>
              <w:widowControl/>
              <w:jc w:val="center"/>
              <w:rPr>
                <w:rFonts w:ascii="仿宋_GB2312" w:eastAsia="仿宋_GB2312"/>
              </w:rPr>
            </w:pPr>
            <w:r w:rsidRPr="009055F8">
              <w:rPr>
                <w:rFonts w:ascii="仿宋_GB2312" w:eastAsia="仿宋_GB2312" w:cs="仿宋_GB2312" w:hint="eastAsia"/>
              </w:rPr>
              <w:t>翻译学院</w:t>
            </w:r>
          </w:p>
        </w:tc>
        <w:tc>
          <w:tcPr>
            <w:tcW w:w="2694" w:type="dxa"/>
            <w:vAlign w:val="center"/>
          </w:tcPr>
          <w:p w:rsidR="00B640F5" w:rsidRPr="009055F8" w:rsidRDefault="00B640F5" w:rsidP="00D47F27">
            <w:pPr>
              <w:widowControl/>
              <w:rPr>
                <w:rFonts w:ascii="仿宋_GB2312" w:eastAsia="仿宋_GB2312"/>
              </w:rPr>
            </w:pPr>
            <w:r w:rsidRPr="009055F8">
              <w:rPr>
                <w:rFonts w:ascii="仿宋_GB2312" w:eastAsia="仿宋_GB2312" w:cs="仿宋_GB2312"/>
              </w:rPr>
              <w:t>79</w:t>
            </w:r>
            <w:r w:rsidRPr="009055F8">
              <w:rPr>
                <w:rFonts w:ascii="仿宋_GB2312" w:eastAsia="仿宋_GB2312" w:cs="仿宋_GB2312" w:hint="eastAsia"/>
              </w:rPr>
              <w:t>．日语</w:t>
            </w:r>
          </w:p>
        </w:tc>
        <w:tc>
          <w:tcPr>
            <w:tcW w:w="1067" w:type="dxa"/>
            <w:vAlign w:val="center"/>
          </w:tcPr>
          <w:p w:rsidR="00B640F5" w:rsidRPr="009055F8" w:rsidRDefault="00B640F5" w:rsidP="00B640F5">
            <w:pPr>
              <w:widowControl/>
              <w:jc w:val="center"/>
              <w:rPr>
                <w:rFonts w:ascii="仿宋_GB2312" w:eastAsia="仿宋_GB2312" w:cs="仿宋_GB2312"/>
              </w:rPr>
            </w:pPr>
            <w:r w:rsidRPr="009055F8">
              <w:rPr>
                <w:rFonts w:ascii="仿宋_GB2312" w:eastAsia="仿宋_GB2312" w:cs="仿宋_GB2312"/>
              </w:rPr>
              <w:t>050207</w:t>
            </w:r>
          </w:p>
        </w:tc>
        <w:tc>
          <w:tcPr>
            <w:tcW w:w="840" w:type="dxa"/>
            <w:vAlign w:val="center"/>
          </w:tcPr>
          <w:p w:rsidR="00B640F5" w:rsidRPr="009055F8" w:rsidRDefault="00B640F5" w:rsidP="00B640F5">
            <w:pPr>
              <w:widowControl/>
              <w:jc w:val="center"/>
              <w:rPr>
                <w:rFonts w:ascii="仿宋_GB2312" w:eastAsia="仿宋_GB2312" w:cs="仿宋_GB2312"/>
              </w:rPr>
            </w:pPr>
            <w:r w:rsidRPr="009055F8">
              <w:rPr>
                <w:rFonts w:ascii="仿宋_GB2312" w:eastAsia="仿宋_GB2312" w:cs="仿宋_GB2312"/>
              </w:rPr>
              <w:t>2001</w:t>
            </w:r>
          </w:p>
        </w:tc>
        <w:tc>
          <w:tcPr>
            <w:tcW w:w="786" w:type="dxa"/>
            <w:vAlign w:val="center"/>
          </w:tcPr>
          <w:p w:rsidR="00B640F5" w:rsidRPr="009055F8" w:rsidRDefault="00B640F5" w:rsidP="00B640F5">
            <w:pPr>
              <w:widowControl/>
              <w:jc w:val="center"/>
              <w:rPr>
                <w:rFonts w:ascii="仿宋_GB2312" w:eastAsia="仿宋_GB2312" w:cs="仿宋_GB2312"/>
              </w:rPr>
            </w:pPr>
          </w:p>
        </w:tc>
        <w:tc>
          <w:tcPr>
            <w:tcW w:w="850" w:type="dxa"/>
            <w:vAlign w:val="center"/>
          </w:tcPr>
          <w:p w:rsidR="00B640F5" w:rsidRPr="009055F8" w:rsidRDefault="00B640F5" w:rsidP="00B640F5">
            <w:pPr>
              <w:widowControl/>
              <w:jc w:val="center"/>
              <w:rPr>
                <w:rFonts w:ascii="仿宋_GB2312" w:eastAsia="仿宋_GB2312"/>
              </w:rPr>
            </w:pPr>
            <w:r w:rsidRPr="009055F8">
              <w:rPr>
                <w:rFonts w:ascii="仿宋_GB2312" w:eastAsia="仿宋_GB2312" w:cs="仿宋_GB2312" w:hint="eastAsia"/>
              </w:rPr>
              <w:t>文学</w:t>
            </w:r>
          </w:p>
        </w:tc>
        <w:tc>
          <w:tcPr>
            <w:tcW w:w="736" w:type="dxa"/>
            <w:vAlign w:val="center"/>
          </w:tcPr>
          <w:p w:rsidR="00B640F5" w:rsidRPr="009055F8" w:rsidRDefault="00B640F5" w:rsidP="00B640F5">
            <w:pPr>
              <w:widowControl/>
              <w:jc w:val="center"/>
              <w:rPr>
                <w:rFonts w:ascii="仿宋_GB2312" w:eastAsia="仿宋_GB2312"/>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ign w:val="center"/>
          </w:tcPr>
          <w:p w:rsidR="00B640F5" w:rsidRDefault="00B640F5" w:rsidP="008C008D">
            <w:pPr>
              <w:ind w:left="-50"/>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80</w:t>
            </w:r>
            <w:r w:rsidRPr="009055F8">
              <w:rPr>
                <w:rFonts w:ascii="仿宋_GB2312" w:eastAsia="仿宋_GB2312" w:cs="仿宋_GB2312" w:hint="eastAsia"/>
              </w:rPr>
              <w:t>．朝鲜语</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050209</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2005</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文学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ign w:val="center"/>
          </w:tcPr>
          <w:p w:rsidR="00B640F5" w:rsidRDefault="00B640F5" w:rsidP="008C008D">
            <w:pPr>
              <w:ind w:left="-50"/>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81</w:t>
            </w:r>
            <w:r w:rsidRPr="009055F8">
              <w:rPr>
                <w:rFonts w:ascii="仿宋_GB2312" w:eastAsia="仿宋_GB2312" w:cs="仿宋_GB2312" w:hint="eastAsia"/>
              </w:rPr>
              <w:t>．翻译</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050261</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2009</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文学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r w:rsidR="00B640F5">
        <w:tblPrEx>
          <w:tblCellMar>
            <w:top w:w="0" w:type="dxa"/>
            <w:bottom w:w="0" w:type="dxa"/>
          </w:tblCellMar>
        </w:tblPrEx>
        <w:trPr>
          <w:trHeight w:hRule="exact" w:val="340"/>
          <w:jc w:val="center"/>
        </w:trPr>
        <w:tc>
          <w:tcPr>
            <w:tcW w:w="1532" w:type="dxa"/>
            <w:vMerge/>
            <w:vAlign w:val="center"/>
          </w:tcPr>
          <w:p w:rsidR="00B640F5" w:rsidRDefault="00B640F5" w:rsidP="008C008D">
            <w:pPr>
              <w:ind w:left="-50"/>
              <w:rPr>
                <w:rFonts w:ascii="仿宋_GB2312" w:eastAsia="仿宋_GB2312"/>
                <w:sz w:val="24"/>
                <w:szCs w:val="24"/>
              </w:rPr>
            </w:pPr>
          </w:p>
        </w:tc>
        <w:tc>
          <w:tcPr>
            <w:tcW w:w="2694" w:type="dxa"/>
            <w:vAlign w:val="center"/>
          </w:tcPr>
          <w:p w:rsidR="00B640F5" w:rsidRDefault="00B640F5" w:rsidP="008C008D">
            <w:pPr>
              <w:rPr>
                <w:rFonts w:ascii="仿宋_GB2312" w:eastAsia="仿宋_GB2312"/>
                <w:sz w:val="24"/>
                <w:szCs w:val="24"/>
              </w:rPr>
            </w:pPr>
            <w:r w:rsidRPr="009055F8">
              <w:rPr>
                <w:rFonts w:ascii="仿宋_GB2312" w:eastAsia="仿宋_GB2312" w:cs="仿宋_GB2312"/>
              </w:rPr>
              <w:t>82</w:t>
            </w:r>
            <w:r w:rsidRPr="009055F8">
              <w:rPr>
                <w:rFonts w:ascii="仿宋_GB2312" w:eastAsia="仿宋_GB2312" w:cs="仿宋_GB2312" w:hint="eastAsia"/>
              </w:rPr>
              <w:t>．商务英语</w:t>
            </w:r>
          </w:p>
        </w:tc>
        <w:tc>
          <w:tcPr>
            <w:tcW w:w="1067"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050262</w:t>
            </w:r>
          </w:p>
        </w:tc>
        <w:tc>
          <w:tcPr>
            <w:tcW w:w="84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rPr>
              <w:t>2012</w:t>
            </w:r>
          </w:p>
        </w:tc>
        <w:tc>
          <w:tcPr>
            <w:tcW w:w="786" w:type="dxa"/>
            <w:vAlign w:val="center"/>
          </w:tcPr>
          <w:p w:rsidR="00B640F5" w:rsidRDefault="00B640F5" w:rsidP="00B640F5">
            <w:pPr>
              <w:jc w:val="center"/>
              <w:rPr>
                <w:rFonts w:ascii="仿宋_GB2312" w:eastAsia="仿宋_GB2312"/>
                <w:sz w:val="24"/>
                <w:szCs w:val="24"/>
              </w:rPr>
            </w:pPr>
          </w:p>
        </w:tc>
        <w:tc>
          <w:tcPr>
            <w:tcW w:w="850"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文学</w:t>
            </w:r>
          </w:p>
        </w:tc>
        <w:tc>
          <w:tcPr>
            <w:tcW w:w="736" w:type="dxa"/>
            <w:vAlign w:val="center"/>
          </w:tcPr>
          <w:p w:rsidR="00B640F5" w:rsidRDefault="00B640F5" w:rsidP="00B640F5">
            <w:pPr>
              <w:jc w:val="center"/>
              <w:rPr>
                <w:rFonts w:ascii="仿宋_GB2312" w:eastAsia="仿宋_GB2312"/>
                <w:sz w:val="24"/>
                <w:szCs w:val="24"/>
              </w:rPr>
            </w:pPr>
            <w:r w:rsidRPr="009055F8">
              <w:rPr>
                <w:rFonts w:ascii="仿宋_GB2312" w:eastAsia="仿宋_GB2312" w:cs="仿宋_GB2312" w:hint="eastAsia"/>
              </w:rPr>
              <w:t>日照</w:t>
            </w:r>
          </w:p>
        </w:tc>
      </w:tr>
    </w:tbl>
    <w:p w:rsidR="00407A01" w:rsidRPr="009055F8" w:rsidRDefault="00407A01" w:rsidP="0001560B">
      <w:pPr>
        <w:rPr>
          <w:rFonts w:ascii="仿宋_GB2312" w:eastAsia="仿宋_GB2312"/>
          <w:sz w:val="24"/>
          <w:szCs w:val="24"/>
        </w:rPr>
      </w:pPr>
    </w:p>
    <w:p w:rsidR="00576FE9" w:rsidRPr="009055F8" w:rsidRDefault="00863624" w:rsidP="0001560B">
      <w:pPr>
        <w:ind w:firstLineChars="200" w:firstLine="482"/>
        <w:rPr>
          <w:rFonts w:ascii="仿宋_GB2312" w:eastAsia="仿宋_GB2312"/>
          <w:sz w:val="24"/>
          <w:szCs w:val="24"/>
        </w:rPr>
      </w:pPr>
      <w:r w:rsidRPr="009055F8">
        <w:rPr>
          <w:rFonts w:ascii="仿宋_GB2312" w:eastAsia="仿宋_GB2312" w:cs="仿宋_GB2312" w:hint="eastAsia"/>
          <w:b/>
          <w:bCs/>
          <w:sz w:val="24"/>
          <w:szCs w:val="24"/>
        </w:rPr>
        <w:t>（二</w:t>
      </w:r>
      <w:r w:rsidR="00407A01" w:rsidRPr="009055F8">
        <w:rPr>
          <w:rFonts w:ascii="仿宋_GB2312" w:eastAsia="仿宋_GB2312" w:cs="仿宋_GB2312" w:hint="eastAsia"/>
          <w:b/>
          <w:bCs/>
          <w:sz w:val="24"/>
          <w:szCs w:val="24"/>
        </w:rPr>
        <w:t>）培养方案</w:t>
      </w:r>
    </w:p>
    <w:p w:rsidR="0001560B" w:rsidRPr="009055F8" w:rsidRDefault="0001560B" w:rsidP="0001560B">
      <w:pPr>
        <w:ind w:firstLine="570"/>
        <w:rPr>
          <w:rFonts w:ascii="仿宋_GB2312" w:eastAsia="仿宋_GB2312"/>
          <w:sz w:val="24"/>
          <w:szCs w:val="24"/>
        </w:rPr>
      </w:pPr>
      <w:r w:rsidRPr="009055F8">
        <w:rPr>
          <w:rFonts w:ascii="仿宋_GB2312" w:eastAsia="仿宋_GB2312" w:cs="仿宋_GB2312"/>
          <w:sz w:val="24"/>
          <w:szCs w:val="24"/>
        </w:rPr>
        <w:t>2014</w:t>
      </w:r>
      <w:r w:rsidRPr="009055F8">
        <w:rPr>
          <w:rFonts w:ascii="仿宋_GB2312" w:eastAsia="仿宋_GB2312" w:cs="仿宋_GB2312" w:hint="eastAsia"/>
          <w:sz w:val="24"/>
          <w:szCs w:val="24"/>
        </w:rPr>
        <w:t>年，我校完成了新一轮人才培养方案的修订工作。新修订的才培养方案延续了上一轮培养方案的基本特征，同时进行了学程划分、课程设置、</w:t>
      </w:r>
      <w:r w:rsidR="002F3FE4">
        <w:rPr>
          <w:rFonts w:ascii="仿宋_GB2312" w:eastAsia="仿宋_GB2312" w:cs="仿宋_GB2312" w:hint="eastAsia"/>
          <w:sz w:val="24"/>
          <w:szCs w:val="24"/>
        </w:rPr>
        <w:t>公共课程教学、</w:t>
      </w:r>
      <w:r w:rsidRPr="009055F8">
        <w:rPr>
          <w:rFonts w:ascii="仿宋_GB2312" w:eastAsia="仿宋_GB2312" w:cs="仿宋_GB2312" w:hint="eastAsia"/>
          <w:sz w:val="24"/>
          <w:szCs w:val="24"/>
        </w:rPr>
        <w:t>教师教育、实践教学等方面的一系列改革。新培养方案的鲜明特色是“大类招生、二次分流、分段培养”，该方案是将相近的专业合并按学科大类招生，实施“</w:t>
      </w:r>
      <w:r w:rsidRPr="009055F8">
        <w:rPr>
          <w:rFonts w:ascii="仿宋_GB2312" w:eastAsia="仿宋_GB2312" w:cs="仿宋_GB2312"/>
          <w:sz w:val="24"/>
          <w:szCs w:val="24"/>
        </w:rPr>
        <w:t>1+1.5+1.5</w:t>
      </w:r>
      <w:r w:rsidRPr="009055F8">
        <w:rPr>
          <w:rFonts w:ascii="仿宋_GB2312" w:eastAsia="仿宋_GB2312" w:cs="仿宋_GB2312" w:hint="eastAsia"/>
          <w:sz w:val="24"/>
          <w:szCs w:val="24"/>
        </w:rPr>
        <w:t>”</w:t>
      </w:r>
      <w:r w:rsidR="002528FC" w:rsidRPr="009055F8">
        <w:rPr>
          <w:rFonts w:ascii="仿宋_GB2312" w:eastAsia="仿宋_GB2312" w:cs="仿宋_GB2312" w:hint="eastAsia"/>
          <w:sz w:val="24"/>
          <w:szCs w:val="24"/>
        </w:rPr>
        <w:t>学段</w:t>
      </w:r>
      <w:r w:rsidRPr="009055F8">
        <w:rPr>
          <w:rFonts w:ascii="仿宋_GB2312" w:eastAsia="仿宋_GB2312" w:cs="仿宋_GB2312" w:hint="eastAsia"/>
          <w:sz w:val="24"/>
          <w:szCs w:val="24"/>
        </w:rPr>
        <w:t>模式。</w:t>
      </w:r>
    </w:p>
    <w:p w:rsidR="00074FA4" w:rsidRPr="009055F8" w:rsidRDefault="0001560B" w:rsidP="0001560B">
      <w:pPr>
        <w:autoSpaceDE w:val="0"/>
        <w:autoSpaceDN w:val="0"/>
        <w:adjustRightInd w:val="0"/>
        <w:ind w:firstLineChars="200" w:firstLine="480"/>
        <w:jc w:val="left"/>
        <w:rPr>
          <w:rFonts w:ascii="仿宋_GB2312" w:eastAsia="仿宋_GB2312"/>
          <w:sz w:val="24"/>
          <w:szCs w:val="24"/>
        </w:rPr>
      </w:pPr>
      <w:r w:rsidRPr="009055F8">
        <w:rPr>
          <w:rFonts w:ascii="仿宋_GB2312" w:eastAsia="仿宋_GB2312" w:cs="仿宋_GB2312" w:hint="eastAsia"/>
          <w:sz w:val="24"/>
          <w:szCs w:val="24"/>
        </w:rPr>
        <w:t>新修订的培养方案学程学业安排如下：第一学年（第一、二学期），开设公共基础课和学科基础课，学年末依据个人志愿、学习成绩及专业计划，确定学生学习的专业，并进行师范生初选；第二学年与第三学年上半学年（第三、四、五学期），开设专业基础课，选学专业方向限选课（师范生学习教师教育必修课），同时继续开设未进行完的公共基础课和学科基础课，第五学期末依据个人志愿确定学生专业内的发展方向，同时完成师范生第二次选拔；第三学年下半学年与第四学年（第六、七、八学期）：主要开设专业方向限选课（师范生学习教师教育必修课）和专业任选课（师范生还需学习教师教育选修课），同时继续开设未进行完的专业基础课，并进行专业（教</w:t>
      </w:r>
      <w:r w:rsidRPr="009055F8">
        <w:rPr>
          <w:rFonts w:ascii="仿宋_GB2312" w:eastAsia="仿宋_GB2312" w:cs="仿宋_GB2312" w:hint="eastAsia"/>
          <w:sz w:val="24"/>
          <w:szCs w:val="24"/>
        </w:rPr>
        <w:lastRenderedPageBreak/>
        <w:t>育）实习，完成毕业论文（设计）。</w:t>
      </w:r>
    </w:p>
    <w:p w:rsidR="0038760B" w:rsidRPr="009055F8" w:rsidRDefault="00AA4152" w:rsidP="009F0866">
      <w:pPr>
        <w:pStyle w:val="a9"/>
        <w:snapToGrid w:val="0"/>
        <w:spacing w:beforeLines="50" w:before="156" w:afterLines="50" w:after="156" w:line="500" w:lineRule="exact"/>
        <w:ind w:firstLineChars="0" w:firstLine="0"/>
        <w:jc w:val="center"/>
        <w:rPr>
          <w:rFonts w:ascii="楷体" w:eastAsia="楷体" w:hAnsi="楷体"/>
          <w:b/>
          <w:bCs/>
          <w:sz w:val="24"/>
          <w:szCs w:val="24"/>
        </w:rPr>
      </w:pPr>
      <w:r w:rsidRPr="009055F8">
        <w:rPr>
          <w:rFonts w:ascii="楷体" w:eastAsia="楷体" w:hAnsi="楷体" w:cs="楷体" w:hint="eastAsia"/>
          <w:b/>
          <w:bCs/>
          <w:sz w:val="24"/>
          <w:szCs w:val="24"/>
        </w:rPr>
        <w:t>表</w:t>
      </w:r>
      <w:r w:rsidRPr="009055F8">
        <w:rPr>
          <w:rFonts w:ascii="楷体" w:eastAsia="楷体" w:hAnsi="楷体" w:cs="楷体"/>
          <w:b/>
          <w:bCs/>
          <w:sz w:val="24"/>
          <w:szCs w:val="24"/>
        </w:rPr>
        <w:t xml:space="preserve">3-5  </w:t>
      </w:r>
      <w:r w:rsidR="0038760B" w:rsidRPr="009055F8">
        <w:rPr>
          <w:rFonts w:ascii="楷体" w:eastAsia="楷体" w:hAnsi="楷体" w:cs="楷体" w:hint="eastAsia"/>
          <w:b/>
          <w:bCs/>
          <w:sz w:val="24"/>
          <w:szCs w:val="24"/>
        </w:rPr>
        <w:t>学段结构与修业内容安排一览表</w:t>
      </w:r>
    </w:p>
    <w:tbl>
      <w:tblPr>
        <w:tblW w:w="7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331"/>
        <w:gridCol w:w="567"/>
        <w:gridCol w:w="915"/>
        <w:gridCol w:w="850"/>
        <w:gridCol w:w="425"/>
        <w:gridCol w:w="521"/>
        <w:gridCol w:w="774"/>
        <w:gridCol w:w="900"/>
        <w:gridCol w:w="900"/>
      </w:tblGrid>
      <w:tr w:rsidR="0038760B" w:rsidRPr="009055F8">
        <w:tblPrEx>
          <w:tblCellMar>
            <w:top w:w="0" w:type="dxa"/>
            <w:bottom w:w="0" w:type="dxa"/>
          </w:tblCellMar>
        </w:tblPrEx>
        <w:trPr>
          <w:cantSplit/>
          <w:trHeight w:val="313"/>
          <w:jc w:val="center"/>
        </w:trPr>
        <w:tc>
          <w:tcPr>
            <w:tcW w:w="2268" w:type="dxa"/>
            <w:gridSpan w:val="3"/>
            <w:vAlign w:val="center"/>
          </w:tcPr>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第一学年</w:t>
            </w:r>
          </w:p>
        </w:tc>
        <w:tc>
          <w:tcPr>
            <w:tcW w:w="1765" w:type="dxa"/>
            <w:gridSpan w:val="2"/>
            <w:vAlign w:val="center"/>
          </w:tcPr>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第二学年</w:t>
            </w:r>
          </w:p>
        </w:tc>
        <w:tc>
          <w:tcPr>
            <w:tcW w:w="1720" w:type="dxa"/>
            <w:gridSpan w:val="3"/>
            <w:vAlign w:val="center"/>
          </w:tcPr>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第三学年</w:t>
            </w:r>
          </w:p>
        </w:tc>
        <w:tc>
          <w:tcPr>
            <w:tcW w:w="1800" w:type="dxa"/>
            <w:gridSpan w:val="2"/>
            <w:vAlign w:val="center"/>
          </w:tcPr>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第四学年</w:t>
            </w:r>
          </w:p>
        </w:tc>
      </w:tr>
      <w:tr w:rsidR="0038760B" w:rsidRPr="009055F8">
        <w:tblPrEx>
          <w:tblCellMar>
            <w:top w:w="0" w:type="dxa"/>
            <w:bottom w:w="0" w:type="dxa"/>
          </w:tblCellMar>
        </w:tblPrEx>
        <w:trPr>
          <w:cantSplit/>
          <w:trHeight w:val="276"/>
          <w:jc w:val="center"/>
        </w:trPr>
        <w:tc>
          <w:tcPr>
            <w:tcW w:w="2268" w:type="dxa"/>
            <w:gridSpan w:val="3"/>
            <w:vAlign w:val="center"/>
          </w:tcPr>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第一学段</w:t>
            </w:r>
          </w:p>
        </w:tc>
        <w:tc>
          <w:tcPr>
            <w:tcW w:w="2711" w:type="dxa"/>
            <w:gridSpan w:val="4"/>
            <w:vAlign w:val="center"/>
          </w:tcPr>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第二学段</w:t>
            </w:r>
          </w:p>
        </w:tc>
        <w:tc>
          <w:tcPr>
            <w:tcW w:w="2574" w:type="dxa"/>
            <w:gridSpan w:val="3"/>
            <w:vAlign w:val="center"/>
          </w:tcPr>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第三学段</w:t>
            </w:r>
          </w:p>
        </w:tc>
      </w:tr>
      <w:tr w:rsidR="0038760B" w:rsidRPr="009055F8">
        <w:tblPrEx>
          <w:tblCellMar>
            <w:top w:w="0" w:type="dxa"/>
            <w:bottom w:w="0" w:type="dxa"/>
          </w:tblCellMar>
        </w:tblPrEx>
        <w:trPr>
          <w:cantSplit/>
          <w:trHeight w:val="452"/>
          <w:jc w:val="center"/>
        </w:trPr>
        <w:tc>
          <w:tcPr>
            <w:tcW w:w="1370" w:type="dxa"/>
            <w:vAlign w:val="center"/>
          </w:tcPr>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第一</w:t>
            </w:r>
          </w:p>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学期</w:t>
            </w:r>
          </w:p>
        </w:tc>
        <w:tc>
          <w:tcPr>
            <w:tcW w:w="898" w:type="dxa"/>
            <w:gridSpan w:val="2"/>
            <w:vAlign w:val="center"/>
          </w:tcPr>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第二</w:t>
            </w:r>
          </w:p>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学期</w:t>
            </w:r>
          </w:p>
        </w:tc>
        <w:tc>
          <w:tcPr>
            <w:tcW w:w="915" w:type="dxa"/>
            <w:vAlign w:val="center"/>
          </w:tcPr>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第三</w:t>
            </w:r>
          </w:p>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学期</w:t>
            </w:r>
          </w:p>
        </w:tc>
        <w:tc>
          <w:tcPr>
            <w:tcW w:w="850" w:type="dxa"/>
            <w:vAlign w:val="center"/>
          </w:tcPr>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第四</w:t>
            </w:r>
          </w:p>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学期</w:t>
            </w:r>
          </w:p>
        </w:tc>
        <w:tc>
          <w:tcPr>
            <w:tcW w:w="946" w:type="dxa"/>
            <w:gridSpan w:val="2"/>
            <w:vAlign w:val="center"/>
          </w:tcPr>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第五</w:t>
            </w:r>
          </w:p>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学期</w:t>
            </w:r>
          </w:p>
        </w:tc>
        <w:tc>
          <w:tcPr>
            <w:tcW w:w="774" w:type="dxa"/>
            <w:vAlign w:val="center"/>
          </w:tcPr>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第六</w:t>
            </w:r>
          </w:p>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学期</w:t>
            </w:r>
          </w:p>
        </w:tc>
        <w:tc>
          <w:tcPr>
            <w:tcW w:w="900" w:type="dxa"/>
            <w:vAlign w:val="center"/>
          </w:tcPr>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第七</w:t>
            </w:r>
          </w:p>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学期</w:t>
            </w:r>
          </w:p>
        </w:tc>
        <w:tc>
          <w:tcPr>
            <w:tcW w:w="900" w:type="dxa"/>
            <w:vAlign w:val="center"/>
          </w:tcPr>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第八</w:t>
            </w:r>
          </w:p>
          <w:p w:rsidR="0038760B" w:rsidRPr="009055F8" w:rsidRDefault="0038760B" w:rsidP="0038760B">
            <w:pPr>
              <w:pStyle w:val="a9"/>
              <w:snapToGrid w:val="0"/>
              <w:spacing w:line="240" w:lineRule="exact"/>
              <w:ind w:firstLineChars="0" w:firstLine="0"/>
              <w:jc w:val="center"/>
              <w:rPr>
                <w:rFonts w:ascii="仿宋_GB2312" w:eastAsia="仿宋_GB2312"/>
              </w:rPr>
            </w:pPr>
            <w:r w:rsidRPr="009055F8">
              <w:rPr>
                <w:rFonts w:ascii="仿宋_GB2312" w:eastAsia="仿宋_GB2312" w:cs="仿宋_GB2312" w:hint="eastAsia"/>
              </w:rPr>
              <w:t>学期</w:t>
            </w:r>
          </w:p>
        </w:tc>
      </w:tr>
      <w:tr w:rsidR="0038760B" w:rsidRPr="009055F8">
        <w:tblPrEx>
          <w:tblCellMar>
            <w:top w:w="0" w:type="dxa"/>
            <w:bottom w:w="0" w:type="dxa"/>
          </w:tblCellMar>
        </w:tblPrEx>
        <w:trPr>
          <w:cantSplit/>
          <w:trHeight w:val="2062"/>
          <w:jc w:val="center"/>
        </w:trPr>
        <w:tc>
          <w:tcPr>
            <w:tcW w:w="1701" w:type="dxa"/>
            <w:gridSpan w:val="2"/>
          </w:tcPr>
          <w:p w:rsidR="0038760B" w:rsidRPr="009055F8" w:rsidRDefault="0038760B" w:rsidP="0038760B">
            <w:pPr>
              <w:widowControl/>
              <w:spacing w:line="240" w:lineRule="exact"/>
              <w:jc w:val="left"/>
              <w:rPr>
                <w:rFonts w:ascii="仿宋_GB2312" w:eastAsia="仿宋_GB2312"/>
              </w:rPr>
            </w:pPr>
            <w:r w:rsidRPr="009055F8">
              <w:rPr>
                <w:rFonts w:ascii="仿宋_GB2312" w:eastAsia="仿宋_GB2312" w:cs="仿宋_GB2312" w:hint="eastAsia"/>
              </w:rPr>
              <w:t>①公共基础课</w:t>
            </w:r>
          </w:p>
          <w:p w:rsidR="0038760B" w:rsidRPr="009055F8" w:rsidRDefault="0038760B" w:rsidP="0038760B">
            <w:pPr>
              <w:widowControl/>
              <w:spacing w:line="240" w:lineRule="exact"/>
              <w:jc w:val="left"/>
              <w:rPr>
                <w:rFonts w:ascii="仿宋_GB2312" w:eastAsia="仿宋_GB2312"/>
              </w:rPr>
            </w:pPr>
            <w:r w:rsidRPr="009055F8">
              <w:rPr>
                <w:rFonts w:ascii="仿宋_GB2312" w:eastAsia="仿宋_GB2312" w:cs="仿宋_GB2312" w:hint="eastAsia"/>
              </w:rPr>
              <w:t>②国学修养课</w:t>
            </w:r>
          </w:p>
          <w:p w:rsidR="0038760B" w:rsidRPr="009055F8" w:rsidRDefault="0038760B" w:rsidP="0038760B">
            <w:pPr>
              <w:widowControl/>
              <w:spacing w:line="240" w:lineRule="exact"/>
              <w:jc w:val="left"/>
              <w:rPr>
                <w:rFonts w:ascii="仿宋_GB2312" w:eastAsia="仿宋_GB2312"/>
              </w:rPr>
            </w:pPr>
            <w:r w:rsidRPr="009055F8">
              <w:rPr>
                <w:rFonts w:ascii="仿宋_GB2312" w:eastAsia="仿宋_GB2312" w:cs="仿宋_GB2312" w:hint="eastAsia"/>
              </w:rPr>
              <w:t>③学科基础课</w:t>
            </w:r>
          </w:p>
        </w:tc>
        <w:tc>
          <w:tcPr>
            <w:tcW w:w="567" w:type="dxa"/>
            <w:textDirection w:val="tbRlV"/>
            <w:vAlign w:val="center"/>
          </w:tcPr>
          <w:p w:rsidR="0038760B" w:rsidRPr="009055F8" w:rsidRDefault="0038760B" w:rsidP="00E42814">
            <w:pPr>
              <w:widowControl/>
              <w:spacing w:line="240" w:lineRule="exact"/>
              <w:jc w:val="left"/>
              <w:rPr>
                <w:rFonts w:ascii="仿宋_GB2312" w:eastAsia="仿宋_GB2312"/>
              </w:rPr>
            </w:pPr>
            <w:r w:rsidRPr="009055F8">
              <w:rPr>
                <w:rFonts w:ascii="仿宋_GB2312" w:eastAsia="仿宋_GB2312" w:cs="仿宋_GB2312" w:hint="eastAsia"/>
              </w:rPr>
              <w:t>第一次分流·确定专业与师范生初选</w:t>
            </w:r>
          </w:p>
        </w:tc>
        <w:tc>
          <w:tcPr>
            <w:tcW w:w="2190" w:type="dxa"/>
            <w:gridSpan w:val="3"/>
          </w:tcPr>
          <w:p w:rsidR="0038760B" w:rsidRPr="009055F8" w:rsidRDefault="0038760B" w:rsidP="0038760B">
            <w:pPr>
              <w:widowControl/>
              <w:spacing w:line="240" w:lineRule="exact"/>
              <w:jc w:val="left"/>
              <w:rPr>
                <w:rFonts w:ascii="仿宋_GB2312" w:eastAsia="仿宋_GB2312"/>
              </w:rPr>
            </w:pPr>
            <w:r w:rsidRPr="009055F8">
              <w:rPr>
                <w:rFonts w:ascii="仿宋_GB2312" w:eastAsia="仿宋_GB2312" w:cs="仿宋_GB2312" w:hint="eastAsia"/>
              </w:rPr>
              <w:t>①公共基础课</w:t>
            </w:r>
          </w:p>
          <w:p w:rsidR="0038760B" w:rsidRPr="009055F8" w:rsidRDefault="0038760B" w:rsidP="0038760B">
            <w:pPr>
              <w:pStyle w:val="a9"/>
              <w:spacing w:line="240" w:lineRule="exact"/>
              <w:ind w:firstLineChars="0" w:firstLine="0"/>
              <w:rPr>
                <w:rFonts w:ascii="仿宋_GB2312" w:eastAsia="仿宋_GB2312"/>
              </w:rPr>
            </w:pPr>
            <w:r w:rsidRPr="009055F8">
              <w:rPr>
                <w:rFonts w:ascii="仿宋_GB2312" w:eastAsia="仿宋_GB2312" w:cs="仿宋_GB2312" w:hint="eastAsia"/>
              </w:rPr>
              <w:t>②学科基础课</w:t>
            </w:r>
          </w:p>
          <w:p w:rsidR="0038760B" w:rsidRPr="009055F8" w:rsidRDefault="0038760B" w:rsidP="0038760B">
            <w:pPr>
              <w:pStyle w:val="a9"/>
              <w:snapToGrid w:val="0"/>
              <w:spacing w:line="240" w:lineRule="exact"/>
              <w:ind w:firstLineChars="0" w:firstLine="0"/>
              <w:jc w:val="left"/>
              <w:rPr>
                <w:rFonts w:ascii="仿宋_GB2312" w:eastAsia="仿宋_GB2312"/>
              </w:rPr>
            </w:pPr>
            <w:r w:rsidRPr="009055F8">
              <w:rPr>
                <w:rFonts w:ascii="仿宋_GB2312" w:eastAsia="仿宋_GB2312" w:cs="仿宋_GB2312" w:hint="eastAsia"/>
              </w:rPr>
              <w:t>③专业基础课</w:t>
            </w:r>
          </w:p>
          <w:p w:rsidR="0038760B" w:rsidRPr="009055F8" w:rsidRDefault="0038760B" w:rsidP="0038760B">
            <w:pPr>
              <w:pStyle w:val="a9"/>
              <w:snapToGrid w:val="0"/>
              <w:spacing w:line="240" w:lineRule="exact"/>
              <w:ind w:firstLineChars="0" w:firstLine="0"/>
              <w:jc w:val="left"/>
              <w:rPr>
                <w:rFonts w:ascii="仿宋_GB2312" w:eastAsia="仿宋_GB2312"/>
              </w:rPr>
            </w:pPr>
            <w:r w:rsidRPr="009055F8">
              <w:rPr>
                <w:rFonts w:ascii="仿宋_GB2312" w:eastAsia="仿宋_GB2312" w:cs="仿宋_GB2312" w:hint="eastAsia"/>
              </w:rPr>
              <w:t>④专业方向限选课</w:t>
            </w:r>
          </w:p>
          <w:p w:rsidR="0038760B" w:rsidRPr="009055F8" w:rsidRDefault="0038760B" w:rsidP="0081171B">
            <w:pPr>
              <w:pStyle w:val="a9"/>
              <w:snapToGrid w:val="0"/>
              <w:spacing w:line="240" w:lineRule="exact"/>
              <w:ind w:firstLineChars="100" w:firstLine="210"/>
              <w:jc w:val="left"/>
              <w:rPr>
                <w:rFonts w:ascii="仿宋_GB2312" w:eastAsia="仿宋_GB2312"/>
              </w:rPr>
            </w:pPr>
            <w:r w:rsidRPr="009055F8">
              <w:rPr>
                <w:rFonts w:ascii="仿宋_GB2312" w:eastAsia="仿宋_GB2312" w:cs="仿宋_GB2312" w:hint="eastAsia"/>
              </w:rPr>
              <w:t>教师教育必修课</w:t>
            </w:r>
          </w:p>
          <w:p w:rsidR="0038760B" w:rsidRPr="009055F8" w:rsidRDefault="0038760B" w:rsidP="0038760B">
            <w:pPr>
              <w:pStyle w:val="a9"/>
              <w:snapToGrid w:val="0"/>
              <w:spacing w:line="240" w:lineRule="exact"/>
              <w:ind w:firstLineChars="0" w:firstLine="0"/>
              <w:jc w:val="left"/>
              <w:rPr>
                <w:rFonts w:ascii="仿宋_GB2312" w:eastAsia="仿宋_GB2312"/>
              </w:rPr>
            </w:pPr>
            <w:r w:rsidRPr="009055F8">
              <w:rPr>
                <w:rFonts w:ascii="仿宋_GB2312" w:eastAsia="仿宋_GB2312" w:cs="仿宋_GB2312" w:hint="eastAsia"/>
              </w:rPr>
              <w:t>⑤公共选修课</w:t>
            </w:r>
          </w:p>
          <w:p w:rsidR="0038760B" w:rsidRPr="009055F8" w:rsidRDefault="0038760B" w:rsidP="0038760B">
            <w:pPr>
              <w:pStyle w:val="a9"/>
              <w:snapToGrid w:val="0"/>
              <w:spacing w:line="240" w:lineRule="exact"/>
              <w:ind w:firstLineChars="0" w:firstLine="0"/>
              <w:jc w:val="left"/>
              <w:rPr>
                <w:rFonts w:ascii="仿宋_GB2312" w:eastAsia="仿宋_GB2312"/>
              </w:rPr>
            </w:pPr>
            <w:r w:rsidRPr="009055F8">
              <w:rPr>
                <w:rFonts w:ascii="仿宋_GB2312" w:eastAsia="仿宋_GB2312" w:cs="仿宋_GB2312" w:hint="eastAsia"/>
              </w:rPr>
              <w:t>⑥课程论文（设计）</w:t>
            </w:r>
          </w:p>
          <w:p w:rsidR="0038760B" w:rsidRPr="009055F8" w:rsidRDefault="0038760B" w:rsidP="0038760B">
            <w:pPr>
              <w:pStyle w:val="a9"/>
              <w:snapToGrid w:val="0"/>
              <w:spacing w:line="240" w:lineRule="exact"/>
              <w:ind w:firstLineChars="0" w:firstLine="0"/>
              <w:jc w:val="left"/>
              <w:rPr>
                <w:rFonts w:ascii="仿宋_GB2312" w:eastAsia="仿宋_GB2312"/>
              </w:rPr>
            </w:pPr>
          </w:p>
        </w:tc>
        <w:tc>
          <w:tcPr>
            <w:tcW w:w="521" w:type="dxa"/>
            <w:textDirection w:val="tbRlV"/>
            <w:vAlign w:val="center"/>
          </w:tcPr>
          <w:p w:rsidR="0038760B" w:rsidRPr="009055F8" w:rsidRDefault="0038760B" w:rsidP="00E42814">
            <w:pPr>
              <w:widowControl/>
              <w:spacing w:line="240" w:lineRule="exact"/>
              <w:jc w:val="left"/>
              <w:rPr>
                <w:rFonts w:ascii="仿宋_GB2312" w:eastAsia="仿宋_GB2312"/>
              </w:rPr>
            </w:pPr>
            <w:r w:rsidRPr="009055F8">
              <w:rPr>
                <w:rFonts w:ascii="仿宋_GB2312" w:eastAsia="仿宋_GB2312" w:cs="仿宋_GB2312" w:hint="eastAsia"/>
              </w:rPr>
              <w:t>第二次分流·确定专业内的方向与师范生终选</w:t>
            </w:r>
          </w:p>
        </w:tc>
        <w:tc>
          <w:tcPr>
            <w:tcW w:w="2574" w:type="dxa"/>
            <w:gridSpan w:val="3"/>
          </w:tcPr>
          <w:p w:rsidR="0038760B" w:rsidRPr="009055F8" w:rsidRDefault="0038760B" w:rsidP="0038760B">
            <w:pPr>
              <w:widowControl/>
              <w:spacing w:line="240" w:lineRule="exact"/>
              <w:jc w:val="left"/>
              <w:rPr>
                <w:rFonts w:ascii="仿宋_GB2312" w:eastAsia="仿宋_GB2312"/>
              </w:rPr>
            </w:pPr>
            <w:r w:rsidRPr="009055F8">
              <w:rPr>
                <w:rFonts w:ascii="仿宋_GB2312" w:eastAsia="仿宋_GB2312" w:cs="仿宋_GB2312" w:hint="eastAsia"/>
              </w:rPr>
              <w:t>①专业基础课</w:t>
            </w:r>
          </w:p>
          <w:p w:rsidR="0038760B" w:rsidRPr="009055F8" w:rsidRDefault="0038760B" w:rsidP="0038760B">
            <w:pPr>
              <w:widowControl/>
              <w:spacing w:line="240" w:lineRule="exact"/>
              <w:jc w:val="left"/>
              <w:rPr>
                <w:rFonts w:ascii="仿宋_GB2312" w:eastAsia="仿宋_GB2312"/>
              </w:rPr>
            </w:pPr>
            <w:r w:rsidRPr="009055F8">
              <w:rPr>
                <w:rFonts w:ascii="仿宋_GB2312" w:eastAsia="仿宋_GB2312" w:cs="仿宋_GB2312" w:hint="eastAsia"/>
              </w:rPr>
              <w:t>②专业方向限选课</w:t>
            </w:r>
          </w:p>
          <w:p w:rsidR="0038760B" w:rsidRPr="009055F8" w:rsidRDefault="0038760B" w:rsidP="0081171B">
            <w:pPr>
              <w:widowControl/>
              <w:spacing w:line="240" w:lineRule="exact"/>
              <w:ind w:firstLineChars="100" w:firstLine="210"/>
              <w:jc w:val="left"/>
              <w:rPr>
                <w:rFonts w:ascii="仿宋_GB2312" w:eastAsia="仿宋_GB2312"/>
              </w:rPr>
            </w:pPr>
            <w:r w:rsidRPr="009055F8">
              <w:rPr>
                <w:rFonts w:ascii="仿宋_GB2312" w:eastAsia="仿宋_GB2312" w:cs="仿宋_GB2312" w:hint="eastAsia"/>
              </w:rPr>
              <w:t>教师教育必修课</w:t>
            </w:r>
          </w:p>
          <w:p w:rsidR="0038760B" w:rsidRPr="009055F8" w:rsidRDefault="0038760B" w:rsidP="0038760B">
            <w:pPr>
              <w:widowControl/>
              <w:spacing w:line="240" w:lineRule="exact"/>
              <w:jc w:val="left"/>
              <w:rPr>
                <w:rFonts w:ascii="仿宋_GB2312" w:eastAsia="仿宋_GB2312"/>
              </w:rPr>
            </w:pPr>
            <w:r w:rsidRPr="009055F8">
              <w:rPr>
                <w:rFonts w:ascii="仿宋_GB2312" w:eastAsia="仿宋_GB2312" w:cs="仿宋_GB2312" w:hint="eastAsia"/>
              </w:rPr>
              <w:t>③专业任选课</w:t>
            </w:r>
          </w:p>
          <w:p w:rsidR="0038760B" w:rsidRPr="009055F8" w:rsidRDefault="0038760B" w:rsidP="0038760B">
            <w:pPr>
              <w:widowControl/>
              <w:spacing w:line="240" w:lineRule="exact"/>
              <w:jc w:val="left"/>
              <w:rPr>
                <w:rFonts w:ascii="仿宋_GB2312" w:eastAsia="仿宋_GB2312"/>
              </w:rPr>
            </w:pPr>
            <w:r w:rsidRPr="009055F8">
              <w:rPr>
                <w:rFonts w:ascii="仿宋_GB2312" w:eastAsia="仿宋_GB2312" w:cs="仿宋_GB2312"/>
              </w:rPr>
              <w:t xml:space="preserve">  </w:t>
            </w:r>
            <w:r w:rsidRPr="009055F8">
              <w:rPr>
                <w:rFonts w:ascii="仿宋_GB2312" w:eastAsia="仿宋_GB2312" w:cs="仿宋_GB2312" w:hint="eastAsia"/>
              </w:rPr>
              <w:t>教师教育选修课</w:t>
            </w:r>
          </w:p>
          <w:p w:rsidR="0038760B" w:rsidRPr="009055F8" w:rsidRDefault="0038760B" w:rsidP="0038760B">
            <w:pPr>
              <w:widowControl/>
              <w:spacing w:line="240" w:lineRule="exact"/>
              <w:jc w:val="left"/>
              <w:rPr>
                <w:rFonts w:ascii="仿宋_GB2312" w:eastAsia="仿宋_GB2312"/>
              </w:rPr>
            </w:pPr>
            <w:r w:rsidRPr="009055F8">
              <w:rPr>
                <w:rFonts w:ascii="仿宋_GB2312" w:eastAsia="仿宋_GB2312" w:cs="仿宋_GB2312" w:hint="eastAsia"/>
              </w:rPr>
              <w:t>④公共选修课</w:t>
            </w:r>
          </w:p>
          <w:p w:rsidR="0038760B" w:rsidRPr="009055F8" w:rsidRDefault="0038760B" w:rsidP="0038760B">
            <w:pPr>
              <w:pStyle w:val="a9"/>
              <w:spacing w:line="240" w:lineRule="exact"/>
              <w:ind w:firstLineChars="0" w:firstLine="0"/>
              <w:rPr>
                <w:rFonts w:ascii="仿宋_GB2312" w:eastAsia="仿宋_GB2312"/>
              </w:rPr>
            </w:pPr>
            <w:r w:rsidRPr="009055F8">
              <w:rPr>
                <w:rFonts w:ascii="仿宋_GB2312" w:eastAsia="仿宋_GB2312" w:cs="仿宋_GB2312" w:hint="eastAsia"/>
              </w:rPr>
              <w:t>⑤课程论文（设计）</w:t>
            </w:r>
          </w:p>
          <w:p w:rsidR="0038760B" w:rsidRPr="009055F8" w:rsidRDefault="0038760B" w:rsidP="0038760B">
            <w:pPr>
              <w:pStyle w:val="a9"/>
              <w:snapToGrid w:val="0"/>
              <w:spacing w:line="240" w:lineRule="exact"/>
              <w:ind w:firstLineChars="0" w:firstLine="0"/>
              <w:jc w:val="left"/>
              <w:rPr>
                <w:rFonts w:ascii="仿宋_GB2312" w:eastAsia="仿宋_GB2312"/>
              </w:rPr>
            </w:pPr>
            <w:r w:rsidRPr="009055F8">
              <w:rPr>
                <w:rFonts w:ascii="仿宋_GB2312" w:eastAsia="仿宋_GB2312" w:cs="仿宋_GB2312" w:hint="eastAsia"/>
              </w:rPr>
              <w:t>⑥专业（教育）实习</w:t>
            </w:r>
          </w:p>
          <w:p w:rsidR="0038760B" w:rsidRPr="009055F8" w:rsidRDefault="0038760B" w:rsidP="0038760B">
            <w:pPr>
              <w:pStyle w:val="a9"/>
              <w:snapToGrid w:val="0"/>
              <w:spacing w:line="240" w:lineRule="exact"/>
              <w:ind w:firstLineChars="0" w:firstLine="0"/>
              <w:jc w:val="left"/>
              <w:rPr>
                <w:rFonts w:ascii="仿宋_GB2312" w:eastAsia="仿宋_GB2312"/>
              </w:rPr>
            </w:pPr>
            <w:r w:rsidRPr="009055F8">
              <w:rPr>
                <w:rFonts w:ascii="仿宋_GB2312" w:eastAsia="仿宋_GB2312" w:cs="仿宋_GB2312" w:hint="eastAsia"/>
              </w:rPr>
              <w:t>⑦毕业论文（设计）</w:t>
            </w:r>
          </w:p>
        </w:tc>
      </w:tr>
    </w:tbl>
    <w:p w:rsidR="0038760B" w:rsidRPr="009055F8" w:rsidRDefault="0038760B" w:rsidP="0001560B">
      <w:pPr>
        <w:autoSpaceDE w:val="0"/>
        <w:autoSpaceDN w:val="0"/>
        <w:adjustRightInd w:val="0"/>
        <w:ind w:firstLineChars="200" w:firstLine="480"/>
        <w:jc w:val="left"/>
        <w:rPr>
          <w:rFonts w:ascii="仿宋_GB2312" w:eastAsia="仿宋_GB2312"/>
          <w:sz w:val="24"/>
          <w:szCs w:val="24"/>
        </w:rPr>
      </w:pPr>
    </w:p>
    <w:p w:rsidR="00863624" w:rsidRPr="009055F8" w:rsidRDefault="00863624" w:rsidP="0001560B">
      <w:pPr>
        <w:ind w:firstLineChars="200" w:firstLine="480"/>
        <w:rPr>
          <w:rFonts w:ascii="黑体" w:eastAsia="黑体" w:hAnsi="黑体"/>
          <w:sz w:val="24"/>
          <w:szCs w:val="24"/>
        </w:rPr>
      </w:pPr>
      <w:r w:rsidRPr="009055F8">
        <w:rPr>
          <w:rFonts w:ascii="黑体" w:eastAsia="黑体" w:hAnsi="黑体" w:cs="黑体" w:hint="eastAsia"/>
          <w:sz w:val="24"/>
          <w:szCs w:val="24"/>
        </w:rPr>
        <w:t>六、课程资源与社会资源</w:t>
      </w:r>
    </w:p>
    <w:p w:rsidR="00576FE9" w:rsidRPr="009055F8" w:rsidRDefault="00863624" w:rsidP="002E444C">
      <w:pPr>
        <w:ind w:firstLineChars="200" w:firstLine="482"/>
        <w:outlineLvl w:val="0"/>
        <w:rPr>
          <w:rFonts w:ascii="仿宋_GB2312" w:eastAsia="仿宋_GB2312"/>
          <w:sz w:val="24"/>
          <w:szCs w:val="24"/>
        </w:rPr>
      </w:pPr>
      <w:r w:rsidRPr="009055F8">
        <w:rPr>
          <w:rFonts w:ascii="仿宋_GB2312" w:eastAsia="仿宋_GB2312" w:cs="仿宋_GB2312" w:hint="eastAsia"/>
          <w:b/>
          <w:bCs/>
          <w:sz w:val="24"/>
          <w:szCs w:val="24"/>
        </w:rPr>
        <w:t>（一）</w:t>
      </w:r>
      <w:r w:rsidR="009479B3" w:rsidRPr="009055F8">
        <w:rPr>
          <w:rFonts w:ascii="仿宋_GB2312" w:eastAsia="仿宋_GB2312" w:cs="仿宋_GB2312" w:hint="eastAsia"/>
          <w:b/>
          <w:bCs/>
          <w:sz w:val="24"/>
          <w:szCs w:val="24"/>
        </w:rPr>
        <w:t>课程资源</w:t>
      </w:r>
    </w:p>
    <w:p w:rsidR="00462498" w:rsidRPr="009055F8" w:rsidRDefault="003D384D" w:rsidP="00EC790D">
      <w:pPr>
        <w:ind w:firstLineChars="200" w:firstLine="480"/>
        <w:rPr>
          <w:rFonts w:ascii="仿宋_GB2312" w:eastAsia="仿宋_GB2312"/>
          <w:sz w:val="24"/>
          <w:szCs w:val="24"/>
        </w:rPr>
      </w:pPr>
      <w:r w:rsidRPr="009055F8">
        <w:rPr>
          <w:rFonts w:ascii="仿宋_GB2312" w:eastAsia="仿宋_GB2312" w:cs="仿宋_GB2312" w:hint="eastAsia"/>
          <w:sz w:val="24"/>
          <w:szCs w:val="24"/>
        </w:rPr>
        <w:t>全校有各类</w:t>
      </w:r>
      <w:r w:rsidR="00FE70C6" w:rsidRPr="009055F8">
        <w:rPr>
          <w:rFonts w:ascii="仿宋_GB2312" w:eastAsia="仿宋_GB2312" w:cs="仿宋_GB2312" w:hint="eastAsia"/>
          <w:sz w:val="24"/>
          <w:szCs w:val="24"/>
        </w:rPr>
        <w:t>本科生课程</w:t>
      </w:r>
      <w:r w:rsidR="00FE70C6" w:rsidRPr="009055F8">
        <w:rPr>
          <w:rFonts w:ascii="仿宋_GB2312" w:eastAsia="仿宋_GB2312" w:cs="仿宋_GB2312"/>
          <w:sz w:val="24"/>
          <w:szCs w:val="24"/>
        </w:rPr>
        <w:t>3000</w:t>
      </w:r>
      <w:r w:rsidR="00FE70C6" w:rsidRPr="009055F8">
        <w:rPr>
          <w:rFonts w:ascii="仿宋_GB2312" w:eastAsia="仿宋_GB2312" w:cs="仿宋_GB2312" w:hint="eastAsia"/>
          <w:sz w:val="24"/>
          <w:szCs w:val="24"/>
        </w:rPr>
        <w:t>多门，其中有国家级精品资源共享</w:t>
      </w:r>
      <w:r w:rsidR="008C08DD" w:rsidRPr="009055F8">
        <w:rPr>
          <w:rFonts w:ascii="仿宋_GB2312" w:eastAsia="仿宋_GB2312" w:cs="仿宋_GB2312" w:hint="eastAsia"/>
          <w:sz w:val="24"/>
          <w:szCs w:val="24"/>
        </w:rPr>
        <w:t>课</w:t>
      </w:r>
      <w:r w:rsidR="00FE70C6" w:rsidRPr="009055F8">
        <w:rPr>
          <w:rFonts w:ascii="仿宋_GB2312" w:eastAsia="仿宋_GB2312" w:cs="仿宋_GB2312" w:hint="eastAsia"/>
          <w:sz w:val="24"/>
          <w:szCs w:val="24"/>
        </w:rPr>
        <w:t>程</w:t>
      </w:r>
      <w:r w:rsidR="00FE70C6" w:rsidRPr="009055F8">
        <w:rPr>
          <w:rFonts w:ascii="仿宋_GB2312" w:eastAsia="仿宋_GB2312" w:cs="仿宋_GB2312"/>
          <w:sz w:val="24"/>
          <w:szCs w:val="24"/>
        </w:rPr>
        <w:t>1</w:t>
      </w:r>
      <w:r w:rsidR="008C08DD" w:rsidRPr="009055F8">
        <w:rPr>
          <w:rFonts w:ascii="仿宋_GB2312" w:eastAsia="仿宋_GB2312" w:cs="仿宋_GB2312" w:hint="eastAsia"/>
          <w:sz w:val="24"/>
          <w:szCs w:val="24"/>
        </w:rPr>
        <w:t>门，省</w:t>
      </w:r>
      <w:r w:rsidR="00FE70C6" w:rsidRPr="009055F8">
        <w:rPr>
          <w:rFonts w:ascii="仿宋_GB2312" w:eastAsia="仿宋_GB2312" w:cs="仿宋_GB2312" w:hint="eastAsia"/>
          <w:sz w:val="24"/>
          <w:szCs w:val="24"/>
        </w:rPr>
        <w:t>级</w:t>
      </w:r>
      <w:r w:rsidR="008C08DD" w:rsidRPr="009055F8">
        <w:rPr>
          <w:rFonts w:ascii="仿宋_GB2312" w:eastAsia="仿宋_GB2312" w:cs="仿宋_GB2312" w:hint="eastAsia"/>
          <w:sz w:val="24"/>
          <w:szCs w:val="24"/>
        </w:rPr>
        <w:t>精品课程</w:t>
      </w:r>
      <w:r w:rsidR="00FE70C6" w:rsidRPr="009055F8">
        <w:rPr>
          <w:rFonts w:ascii="仿宋_GB2312" w:eastAsia="仿宋_GB2312" w:cs="仿宋_GB2312"/>
          <w:sz w:val="24"/>
          <w:szCs w:val="24"/>
        </w:rPr>
        <w:t>36</w:t>
      </w:r>
      <w:r w:rsidR="008C08DD" w:rsidRPr="009055F8">
        <w:rPr>
          <w:rFonts w:ascii="仿宋_GB2312" w:eastAsia="仿宋_GB2312" w:cs="仿宋_GB2312" w:hint="eastAsia"/>
          <w:sz w:val="24"/>
          <w:szCs w:val="24"/>
        </w:rPr>
        <w:t>门，校级精品课程</w:t>
      </w:r>
      <w:r w:rsidR="00FE70C6" w:rsidRPr="009055F8">
        <w:rPr>
          <w:rFonts w:ascii="仿宋_GB2312" w:eastAsia="仿宋_GB2312" w:cs="仿宋_GB2312"/>
          <w:sz w:val="24"/>
          <w:szCs w:val="24"/>
        </w:rPr>
        <w:t>102</w:t>
      </w:r>
      <w:r w:rsidR="008C08DD" w:rsidRPr="009055F8">
        <w:rPr>
          <w:rFonts w:ascii="仿宋_GB2312" w:eastAsia="仿宋_GB2312" w:cs="仿宋_GB2312" w:hint="eastAsia"/>
          <w:sz w:val="24"/>
          <w:szCs w:val="24"/>
        </w:rPr>
        <w:t>门。</w:t>
      </w:r>
      <w:r w:rsidR="00C431D7" w:rsidRPr="009055F8">
        <w:rPr>
          <w:rFonts w:ascii="仿宋_GB2312" w:eastAsia="仿宋_GB2312" w:cs="仿宋_GB2312"/>
          <w:sz w:val="24"/>
          <w:szCs w:val="24"/>
        </w:rPr>
        <w:t>2014</w:t>
      </w:r>
      <w:r w:rsidR="00C431D7" w:rsidRPr="009055F8">
        <w:rPr>
          <w:rFonts w:ascii="仿宋_GB2312" w:eastAsia="仿宋_GB2312" w:cs="仿宋_GB2312" w:hint="eastAsia"/>
          <w:sz w:val="24"/>
          <w:szCs w:val="24"/>
        </w:rPr>
        <w:t>年</w:t>
      </w:r>
      <w:r w:rsidR="008A3D6A" w:rsidRPr="009055F8">
        <w:rPr>
          <w:rFonts w:ascii="仿宋_GB2312" w:eastAsia="仿宋_GB2312" w:cs="仿宋_GB2312" w:hint="eastAsia"/>
          <w:sz w:val="24"/>
          <w:szCs w:val="24"/>
        </w:rPr>
        <w:t>引进</w:t>
      </w:r>
      <w:r w:rsidR="00C431D7" w:rsidRPr="009055F8">
        <w:rPr>
          <w:rFonts w:ascii="仿宋_GB2312" w:eastAsia="仿宋_GB2312" w:cs="仿宋_GB2312" w:hint="eastAsia"/>
          <w:sz w:val="24"/>
          <w:szCs w:val="24"/>
        </w:rPr>
        <w:t>超星集团开发的尔雅通识</w:t>
      </w:r>
      <w:r w:rsidR="008A3D6A" w:rsidRPr="009055F8">
        <w:rPr>
          <w:rFonts w:ascii="仿宋_GB2312" w:eastAsia="仿宋_GB2312" w:cs="仿宋_GB2312" w:hint="eastAsia"/>
          <w:sz w:val="24"/>
          <w:szCs w:val="24"/>
        </w:rPr>
        <w:t>网络在线</w:t>
      </w:r>
      <w:r w:rsidR="00C431D7" w:rsidRPr="009055F8">
        <w:rPr>
          <w:rFonts w:ascii="仿宋_GB2312" w:eastAsia="仿宋_GB2312" w:cs="仿宋_GB2312" w:hint="eastAsia"/>
          <w:sz w:val="24"/>
          <w:szCs w:val="24"/>
        </w:rPr>
        <w:t>课</w:t>
      </w:r>
      <w:r w:rsidR="00B624A8" w:rsidRPr="009055F8">
        <w:rPr>
          <w:rFonts w:ascii="仿宋_GB2312" w:eastAsia="仿宋_GB2312" w:cs="仿宋_GB2312" w:hint="eastAsia"/>
          <w:sz w:val="24"/>
          <w:szCs w:val="24"/>
        </w:rPr>
        <w:t>程</w:t>
      </w:r>
      <w:r w:rsidR="00C431D7" w:rsidRPr="009055F8">
        <w:rPr>
          <w:rFonts w:ascii="仿宋_GB2312" w:eastAsia="仿宋_GB2312" w:cs="仿宋_GB2312"/>
          <w:sz w:val="24"/>
          <w:szCs w:val="24"/>
        </w:rPr>
        <w:t>10</w:t>
      </w:r>
      <w:r w:rsidRPr="009055F8">
        <w:rPr>
          <w:rFonts w:ascii="仿宋_GB2312" w:eastAsia="仿宋_GB2312" w:cs="仿宋_GB2312" w:hint="eastAsia"/>
          <w:sz w:val="24"/>
          <w:szCs w:val="24"/>
        </w:rPr>
        <w:t>门，以补充</w:t>
      </w:r>
      <w:r w:rsidR="008A3D6A" w:rsidRPr="009055F8">
        <w:rPr>
          <w:rFonts w:ascii="仿宋_GB2312" w:eastAsia="仿宋_GB2312" w:cs="仿宋_GB2312" w:hint="eastAsia"/>
          <w:sz w:val="24"/>
          <w:szCs w:val="24"/>
        </w:rPr>
        <w:t>公共选修课资源</w:t>
      </w:r>
      <w:r w:rsidR="008C08DD" w:rsidRPr="009055F8">
        <w:rPr>
          <w:rFonts w:ascii="仿宋_GB2312" w:eastAsia="仿宋_GB2312" w:cs="仿宋_GB2312" w:hint="eastAsia"/>
          <w:sz w:val="24"/>
          <w:szCs w:val="24"/>
        </w:rPr>
        <w:t>。</w:t>
      </w:r>
      <w:r w:rsidR="008A3D6A" w:rsidRPr="009055F8">
        <w:rPr>
          <w:rFonts w:ascii="仿宋_GB2312" w:eastAsia="仿宋_GB2312" w:cs="仿宋_GB2312" w:hint="eastAsia"/>
          <w:sz w:val="24"/>
          <w:szCs w:val="24"/>
        </w:rPr>
        <w:t>我校的课程体系，</w:t>
      </w:r>
      <w:r w:rsidR="00C431D7" w:rsidRPr="009055F8">
        <w:rPr>
          <w:rFonts w:ascii="仿宋_GB2312" w:eastAsia="仿宋_GB2312" w:cs="仿宋_GB2312" w:hint="eastAsia"/>
          <w:sz w:val="24"/>
          <w:szCs w:val="24"/>
        </w:rPr>
        <w:t>以精品课程为龙头，以网络在线课程为补充，由公共基础课、学科基础课、专业基础课、</w:t>
      </w:r>
      <w:r w:rsidR="008A3D6A" w:rsidRPr="009055F8">
        <w:rPr>
          <w:rFonts w:ascii="仿宋_GB2312" w:eastAsia="仿宋_GB2312" w:cs="仿宋_GB2312" w:hint="eastAsia"/>
          <w:sz w:val="24"/>
          <w:szCs w:val="24"/>
        </w:rPr>
        <w:t>专业限选课、专业任选课、公共选修课和教师教育课程等课程模块构成</w:t>
      </w:r>
      <w:r w:rsidR="00FE70C6" w:rsidRPr="009055F8">
        <w:rPr>
          <w:rFonts w:ascii="仿宋_GB2312" w:eastAsia="仿宋_GB2312" w:cs="仿宋_GB2312" w:hint="eastAsia"/>
          <w:sz w:val="24"/>
          <w:szCs w:val="24"/>
        </w:rPr>
        <w:t>。</w:t>
      </w:r>
    </w:p>
    <w:p w:rsidR="00A729DC" w:rsidRPr="009055F8" w:rsidRDefault="00AA4152" w:rsidP="0096104E">
      <w:pPr>
        <w:spacing w:beforeLines="50" w:before="156" w:afterLines="50" w:after="156"/>
        <w:jc w:val="center"/>
        <w:rPr>
          <w:rFonts w:ascii="楷体" w:eastAsia="楷体" w:hAnsi="楷体"/>
          <w:b/>
          <w:bCs/>
          <w:sz w:val="24"/>
          <w:szCs w:val="24"/>
        </w:rPr>
      </w:pPr>
      <w:r w:rsidRPr="009055F8">
        <w:rPr>
          <w:rFonts w:ascii="楷体" w:eastAsia="楷体" w:hAnsi="楷体" w:cs="楷体" w:hint="eastAsia"/>
          <w:b/>
          <w:bCs/>
          <w:sz w:val="24"/>
          <w:szCs w:val="24"/>
        </w:rPr>
        <w:t>表</w:t>
      </w:r>
      <w:r w:rsidRPr="009055F8">
        <w:rPr>
          <w:rFonts w:ascii="楷体" w:eastAsia="楷体" w:hAnsi="楷体" w:cs="楷体"/>
          <w:b/>
          <w:bCs/>
          <w:sz w:val="24"/>
          <w:szCs w:val="24"/>
        </w:rPr>
        <w:t xml:space="preserve">3-6  </w:t>
      </w:r>
      <w:r w:rsidR="00A729DC" w:rsidRPr="009055F8">
        <w:rPr>
          <w:rFonts w:ascii="楷体" w:eastAsia="楷体" w:hAnsi="楷体" w:cs="楷体" w:hint="eastAsia"/>
          <w:b/>
          <w:bCs/>
          <w:sz w:val="24"/>
          <w:szCs w:val="24"/>
        </w:rPr>
        <w:t>本科课程体系结构一览表</w:t>
      </w: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637"/>
        <w:gridCol w:w="2160"/>
        <w:gridCol w:w="1800"/>
        <w:gridCol w:w="2203"/>
      </w:tblGrid>
      <w:tr w:rsidR="00A729DC" w:rsidRPr="009055F8">
        <w:tblPrEx>
          <w:tblCellMar>
            <w:top w:w="0" w:type="dxa"/>
            <w:bottom w:w="0" w:type="dxa"/>
          </w:tblCellMar>
        </w:tblPrEx>
        <w:trPr>
          <w:trHeight w:val="585"/>
          <w:jc w:val="center"/>
        </w:trPr>
        <w:tc>
          <w:tcPr>
            <w:tcW w:w="1358" w:type="dxa"/>
            <w:vAlign w:val="center"/>
          </w:tcPr>
          <w:p w:rsidR="00A729DC" w:rsidRPr="009055F8" w:rsidRDefault="00805C3C" w:rsidP="00805C3C">
            <w:pPr>
              <w:pStyle w:val="a9"/>
              <w:ind w:firstLineChars="0" w:firstLine="0"/>
              <w:jc w:val="center"/>
              <w:rPr>
                <w:rFonts w:ascii="仿宋_GB2312" w:eastAsia="仿宋_GB2312"/>
              </w:rPr>
            </w:pPr>
            <w:r>
              <w:rPr>
                <w:rFonts w:ascii="仿宋_GB2312" w:eastAsia="仿宋_GB2312" w:cs="仿宋_GB2312" w:hint="eastAsia"/>
              </w:rPr>
              <w:t>课程平台</w:t>
            </w:r>
          </w:p>
        </w:tc>
        <w:tc>
          <w:tcPr>
            <w:tcW w:w="2797" w:type="dxa"/>
            <w:gridSpan w:val="2"/>
            <w:vAlign w:val="center"/>
          </w:tcPr>
          <w:p w:rsidR="00A729DC" w:rsidRPr="009055F8" w:rsidRDefault="00A729DC" w:rsidP="0096104E">
            <w:pPr>
              <w:pStyle w:val="a9"/>
              <w:ind w:firstLineChars="0" w:firstLine="0"/>
              <w:jc w:val="center"/>
              <w:rPr>
                <w:rFonts w:ascii="仿宋_GB2312" w:eastAsia="仿宋_GB2312"/>
              </w:rPr>
            </w:pPr>
            <w:r w:rsidRPr="009055F8">
              <w:rPr>
                <w:rFonts w:ascii="仿宋_GB2312" w:eastAsia="仿宋_GB2312" w:cs="仿宋_GB2312" w:hint="eastAsia"/>
              </w:rPr>
              <w:t>理论课程</w:t>
            </w:r>
          </w:p>
        </w:tc>
        <w:tc>
          <w:tcPr>
            <w:tcW w:w="4003" w:type="dxa"/>
            <w:gridSpan w:val="2"/>
            <w:vAlign w:val="center"/>
          </w:tcPr>
          <w:p w:rsidR="00A729DC" w:rsidRPr="009055F8" w:rsidRDefault="00A729DC" w:rsidP="0096104E">
            <w:pPr>
              <w:pStyle w:val="a9"/>
              <w:ind w:firstLineChars="0" w:firstLine="0"/>
              <w:jc w:val="center"/>
              <w:rPr>
                <w:rFonts w:ascii="仿宋_GB2312" w:eastAsia="仿宋_GB2312"/>
              </w:rPr>
            </w:pPr>
            <w:r w:rsidRPr="009055F8">
              <w:rPr>
                <w:rFonts w:ascii="仿宋_GB2312" w:eastAsia="仿宋_GB2312" w:cs="仿宋_GB2312" w:hint="eastAsia"/>
              </w:rPr>
              <w:t>实践环节</w:t>
            </w:r>
          </w:p>
        </w:tc>
      </w:tr>
      <w:tr w:rsidR="00A729DC" w:rsidRPr="009055F8">
        <w:tblPrEx>
          <w:tblCellMar>
            <w:top w:w="0" w:type="dxa"/>
            <w:bottom w:w="0" w:type="dxa"/>
          </w:tblCellMar>
        </w:tblPrEx>
        <w:trPr>
          <w:trHeight w:val="210"/>
          <w:jc w:val="center"/>
        </w:trPr>
        <w:tc>
          <w:tcPr>
            <w:tcW w:w="1358" w:type="dxa"/>
            <w:vMerge w:val="restart"/>
            <w:vAlign w:val="center"/>
          </w:tcPr>
          <w:p w:rsidR="00A729DC" w:rsidRPr="009055F8" w:rsidRDefault="00A729DC" w:rsidP="00462498">
            <w:pPr>
              <w:pStyle w:val="a9"/>
              <w:ind w:firstLineChars="100" w:firstLine="210"/>
              <w:rPr>
                <w:rFonts w:ascii="仿宋_GB2312" w:eastAsia="仿宋_GB2312"/>
              </w:rPr>
            </w:pPr>
            <w:r w:rsidRPr="009055F8">
              <w:rPr>
                <w:rFonts w:ascii="仿宋_GB2312" w:eastAsia="仿宋_GB2312" w:cs="仿宋_GB2312" w:hint="eastAsia"/>
              </w:rPr>
              <w:t>通识教</w:t>
            </w:r>
          </w:p>
          <w:p w:rsidR="00A729DC" w:rsidRPr="009055F8" w:rsidRDefault="00A729DC" w:rsidP="00462498">
            <w:pPr>
              <w:pStyle w:val="a9"/>
              <w:ind w:firstLineChars="100" w:firstLine="210"/>
              <w:rPr>
                <w:rFonts w:ascii="仿宋_GB2312" w:eastAsia="仿宋_GB2312"/>
              </w:rPr>
            </w:pPr>
            <w:r w:rsidRPr="009055F8">
              <w:rPr>
                <w:rFonts w:ascii="仿宋_GB2312" w:eastAsia="仿宋_GB2312" w:cs="仿宋_GB2312" w:hint="eastAsia"/>
              </w:rPr>
              <w:t>育平台</w:t>
            </w:r>
          </w:p>
        </w:tc>
        <w:tc>
          <w:tcPr>
            <w:tcW w:w="2797" w:type="dxa"/>
            <w:gridSpan w:val="2"/>
            <w:vAlign w:val="center"/>
          </w:tcPr>
          <w:p w:rsidR="00A729DC" w:rsidRPr="009055F8" w:rsidRDefault="00A729DC" w:rsidP="0096104E">
            <w:pPr>
              <w:pStyle w:val="a9"/>
              <w:ind w:firstLineChars="0" w:firstLine="0"/>
              <w:jc w:val="left"/>
              <w:rPr>
                <w:rFonts w:ascii="仿宋_GB2312" w:eastAsia="仿宋_GB2312"/>
              </w:rPr>
            </w:pPr>
            <w:r w:rsidRPr="009055F8">
              <w:rPr>
                <w:rFonts w:ascii="仿宋_GB2312" w:eastAsia="仿宋_GB2312" w:cs="仿宋_GB2312" w:hint="eastAsia"/>
              </w:rPr>
              <w:t>公共基础课程模块</w:t>
            </w:r>
          </w:p>
        </w:tc>
        <w:tc>
          <w:tcPr>
            <w:tcW w:w="1800" w:type="dxa"/>
            <w:vMerge w:val="restart"/>
            <w:tcBorders>
              <w:tl2br w:val="single" w:sz="4" w:space="0" w:color="auto"/>
            </w:tcBorders>
          </w:tcPr>
          <w:p w:rsidR="00A729DC" w:rsidRPr="009055F8" w:rsidRDefault="00A729DC" w:rsidP="00462498">
            <w:pPr>
              <w:widowControl/>
              <w:ind w:firstLineChars="300" w:firstLine="630"/>
              <w:rPr>
                <w:rFonts w:ascii="仿宋_GB2312" w:eastAsia="仿宋_GB2312"/>
              </w:rPr>
            </w:pPr>
            <w:r w:rsidRPr="009055F8">
              <w:rPr>
                <w:rFonts w:ascii="仿宋_GB2312" w:eastAsia="仿宋_GB2312" w:cs="仿宋_GB2312" w:hint="eastAsia"/>
              </w:rPr>
              <w:t>通识教育</w:t>
            </w:r>
          </w:p>
          <w:p w:rsidR="00A729DC" w:rsidRPr="009055F8" w:rsidRDefault="00A729DC" w:rsidP="00462498">
            <w:pPr>
              <w:widowControl/>
              <w:ind w:firstLineChars="400" w:firstLine="840"/>
              <w:rPr>
                <w:rFonts w:ascii="仿宋_GB2312" w:eastAsia="仿宋_GB2312"/>
              </w:rPr>
            </w:pPr>
            <w:r w:rsidRPr="009055F8">
              <w:rPr>
                <w:rFonts w:ascii="仿宋_GB2312" w:eastAsia="仿宋_GB2312" w:cs="仿宋_GB2312" w:hint="eastAsia"/>
              </w:rPr>
              <w:t>实践教</w:t>
            </w:r>
          </w:p>
          <w:p w:rsidR="00A729DC" w:rsidRPr="009055F8" w:rsidRDefault="00A729DC" w:rsidP="00462498">
            <w:pPr>
              <w:widowControl/>
              <w:ind w:firstLineChars="600" w:firstLine="1260"/>
              <w:rPr>
                <w:rFonts w:ascii="仿宋_GB2312" w:eastAsia="仿宋_GB2312"/>
              </w:rPr>
            </w:pPr>
            <w:r w:rsidRPr="009055F8">
              <w:rPr>
                <w:rFonts w:ascii="仿宋_GB2312" w:eastAsia="仿宋_GB2312" w:cs="仿宋_GB2312" w:hint="eastAsia"/>
              </w:rPr>
              <w:t>学</w:t>
            </w:r>
          </w:p>
          <w:p w:rsidR="00A729DC" w:rsidRPr="009055F8" w:rsidRDefault="00A729DC" w:rsidP="0096104E">
            <w:pPr>
              <w:widowControl/>
              <w:rPr>
                <w:rFonts w:ascii="仿宋_GB2312" w:eastAsia="仿宋_GB2312"/>
              </w:rPr>
            </w:pPr>
          </w:p>
          <w:p w:rsidR="00A729DC" w:rsidRPr="009055F8" w:rsidRDefault="00A729DC" w:rsidP="0096104E">
            <w:pPr>
              <w:widowControl/>
              <w:rPr>
                <w:rFonts w:ascii="仿宋_GB2312" w:eastAsia="仿宋_GB2312"/>
              </w:rPr>
            </w:pPr>
          </w:p>
          <w:p w:rsidR="00A729DC" w:rsidRPr="009055F8" w:rsidRDefault="00A729DC" w:rsidP="0096104E">
            <w:pPr>
              <w:widowControl/>
              <w:rPr>
                <w:rFonts w:ascii="仿宋_GB2312" w:eastAsia="仿宋_GB2312"/>
              </w:rPr>
            </w:pPr>
            <w:r w:rsidRPr="009055F8">
              <w:rPr>
                <w:rFonts w:ascii="仿宋_GB2312" w:eastAsia="仿宋_GB2312" w:cs="仿宋_GB2312" w:hint="eastAsia"/>
              </w:rPr>
              <w:t>实践教</w:t>
            </w:r>
          </w:p>
        </w:tc>
        <w:tc>
          <w:tcPr>
            <w:tcW w:w="2203" w:type="dxa"/>
            <w:vMerge w:val="restart"/>
            <w:vAlign w:val="center"/>
          </w:tcPr>
          <w:p w:rsidR="00A729DC" w:rsidRPr="009055F8" w:rsidRDefault="00A729DC" w:rsidP="00462498">
            <w:pPr>
              <w:widowControl/>
              <w:ind w:firstLineChars="200" w:firstLine="420"/>
              <w:jc w:val="left"/>
              <w:rPr>
                <w:rFonts w:ascii="仿宋_GB2312" w:eastAsia="仿宋_GB2312"/>
              </w:rPr>
            </w:pPr>
            <w:r w:rsidRPr="009055F8">
              <w:rPr>
                <w:rFonts w:ascii="仿宋_GB2312" w:eastAsia="仿宋_GB2312" w:cs="仿宋_GB2312" w:hint="eastAsia"/>
              </w:rPr>
              <w:t>军事训练、社会实践、职业规划与就业训练、第二课堂综合素质实践等。</w:t>
            </w:r>
          </w:p>
        </w:tc>
      </w:tr>
      <w:tr w:rsidR="00A729DC" w:rsidRPr="009055F8">
        <w:tblPrEx>
          <w:tblCellMar>
            <w:top w:w="0" w:type="dxa"/>
            <w:bottom w:w="0" w:type="dxa"/>
          </w:tblCellMar>
        </w:tblPrEx>
        <w:trPr>
          <w:trHeight w:val="263"/>
          <w:jc w:val="center"/>
        </w:trPr>
        <w:tc>
          <w:tcPr>
            <w:tcW w:w="1358" w:type="dxa"/>
            <w:vMerge/>
            <w:vAlign w:val="center"/>
          </w:tcPr>
          <w:p w:rsidR="00A729DC" w:rsidRPr="009055F8" w:rsidRDefault="00A729DC" w:rsidP="0096104E">
            <w:pPr>
              <w:pStyle w:val="a9"/>
              <w:ind w:firstLineChars="0" w:firstLine="0"/>
              <w:rPr>
                <w:rFonts w:ascii="仿宋_GB2312" w:eastAsia="仿宋_GB2312"/>
              </w:rPr>
            </w:pPr>
          </w:p>
        </w:tc>
        <w:tc>
          <w:tcPr>
            <w:tcW w:w="2797" w:type="dxa"/>
            <w:gridSpan w:val="2"/>
            <w:vAlign w:val="center"/>
          </w:tcPr>
          <w:p w:rsidR="00A729DC" w:rsidRPr="009055F8" w:rsidRDefault="00A729DC" w:rsidP="0096104E">
            <w:pPr>
              <w:pStyle w:val="a9"/>
              <w:ind w:firstLineChars="0" w:firstLine="0"/>
              <w:jc w:val="left"/>
              <w:rPr>
                <w:rFonts w:ascii="仿宋_GB2312" w:eastAsia="仿宋_GB2312"/>
              </w:rPr>
            </w:pPr>
            <w:r w:rsidRPr="009055F8">
              <w:rPr>
                <w:rFonts w:ascii="仿宋_GB2312" w:eastAsia="仿宋_GB2312" w:cs="仿宋_GB2312" w:hint="eastAsia"/>
              </w:rPr>
              <w:t>国学修养课程模块</w:t>
            </w:r>
          </w:p>
        </w:tc>
        <w:tc>
          <w:tcPr>
            <w:tcW w:w="1800" w:type="dxa"/>
            <w:vMerge/>
          </w:tcPr>
          <w:p w:rsidR="00A729DC" w:rsidRPr="009055F8" w:rsidRDefault="00A729DC" w:rsidP="0096104E">
            <w:pPr>
              <w:widowControl/>
              <w:rPr>
                <w:rFonts w:ascii="仿宋_GB2312" w:eastAsia="仿宋_GB2312"/>
              </w:rPr>
            </w:pPr>
          </w:p>
        </w:tc>
        <w:tc>
          <w:tcPr>
            <w:tcW w:w="2203" w:type="dxa"/>
            <w:vMerge/>
            <w:vAlign w:val="center"/>
          </w:tcPr>
          <w:p w:rsidR="00A729DC" w:rsidRPr="009055F8" w:rsidRDefault="00A729DC" w:rsidP="0096104E">
            <w:pPr>
              <w:widowControl/>
              <w:jc w:val="left"/>
              <w:rPr>
                <w:rFonts w:ascii="仿宋_GB2312" w:eastAsia="仿宋_GB2312"/>
              </w:rPr>
            </w:pPr>
          </w:p>
        </w:tc>
      </w:tr>
      <w:tr w:rsidR="00A729DC" w:rsidRPr="009055F8">
        <w:tblPrEx>
          <w:tblCellMar>
            <w:top w:w="0" w:type="dxa"/>
            <w:bottom w:w="0" w:type="dxa"/>
          </w:tblCellMar>
        </w:tblPrEx>
        <w:trPr>
          <w:trHeight w:val="270"/>
          <w:jc w:val="center"/>
        </w:trPr>
        <w:tc>
          <w:tcPr>
            <w:tcW w:w="1358" w:type="dxa"/>
            <w:vMerge/>
            <w:vAlign w:val="center"/>
          </w:tcPr>
          <w:p w:rsidR="00A729DC" w:rsidRPr="009055F8" w:rsidRDefault="00A729DC" w:rsidP="00462498">
            <w:pPr>
              <w:pStyle w:val="a9"/>
              <w:rPr>
                <w:rFonts w:ascii="仿宋_GB2312" w:eastAsia="仿宋_GB2312"/>
              </w:rPr>
            </w:pPr>
          </w:p>
        </w:tc>
        <w:tc>
          <w:tcPr>
            <w:tcW w:w="637" w:type="dxa"/>
            <w:vMerge w:val="restart"/>
            <w:vAlign w:val="center"/>
          </w:tcPr>
          <w:p w:rsidR="00A729DC" w:rsidRPr="009055F8" w:rsidRDefault="00A729DC" w:rsidP="0096104E">
            <w:pPr>
              <w:pStyle w:val="a9"/>
              <w:ind w:firstLineChars="0" w:firstLine="0"/>
              <w:jc w:val="left"/>
              <w:rPr>
                <w:rFonts w:ascii="仿宋_GB2312" w:eastAsia="仿宋_GB2312"/>
              </w:rPr>
            </w:pPr>
            <w:r w:rsidRPr="009055F8">
              <w:rPr>
                <w:rFonts w:ascii="仿宋_GB2312" w:eastAsia="仿宋_GB2312" w:cs="仿宋_GB2312" w:hint="eastAsia"/>
              </w:rPr>
              <w:t>公共</w:t>
            </w:r>
          </w:p>
          <w:p w:rsidR="00A729DC" w:rsidRPr="009055F8" w:rsidRDefault="00A729DC" w:rsidP="0096104E">
            <w:pPr>
              <w:pStyle w:val="a9"/>
              <w:ind w:firstLineChars="0" w:firstLine="0"/>
              <w:jc w:val="left"/>
              <w:rPr>
                <w:rFonts w:ascii="仿宋_GB2312" w:eastAsia="仿宋_GB2312"/>
              </w:rPr>
            </w:pPr>
            <w:r w:rsidRPr="009055F8">
              <w:rPr>
                <w:rFonts w:ascii="仿宋_GB2312" w:eastAsia="仿宋_GB2312" w:cs="仿宋_GB2312" w:hint="eastAsia"/>
              </w:rPr>
              <w:t>选修</w:t>
            </w:r>
          </w:p>
          <w:p w:rsidR="00A729DC" w:rsidRPr="009055F8" w:rsidRDefault="00A729DC" w:rsidP="0096104E">
            <w:pPr>
              <w:pStyle w:val="a9"/>
              <w:ind w:firstLineChars="0" w:firstLine="0"/>
              <w:jc w:val="left"/>
              <w:rPr>
                <w:rFonts w:ascii="仿宋_GB2312" w:eastAsia="仿宋_GB2312"/>
              </w:rPr>
            </w:pPr>
            <w:r w:rsidRPr="009055F8">
              <w:rPr>
                <w:rFonts w:ascii="仿宋_GB2312" w:eastAsia="仿宋_GB2312" w:cs="仿宋_GB2312" w:hint="eastAsia"/>
              </w:rPr>
              <w:t>课程模块</w:t>
            </w:r>
          </w:p>
        </w:tc>
        <w:tc>
          <w:tcPr>
            <w:tcW w:w="2160" w:type="dxa"/>
            <w:vAlign w:val="center"/>
          </w:tcPr>
          <w:p w:rsidR="00A729DC" w:rsidRPr="009055F8" w:rsidRDefault="00A729DC" w:rsidP="0096104E">
            <w:pPr>
              <w:pStyle w:val="a9"/>
              <w:ind w:firstLineChars="0" w:firstLine="0"/>
              <w:jc w:val="left"/>
              <w:rPr>
                <w:rFonts w:ascii="仿宋_GB2312" w:eastAsia="仿宋_GB2312"/>
              </w:rPr>
            </w:pPr>
            <w:r w:rsidRPr="009055F8">
              <w:rPr>
                <w:rFonts w:ascii="仿宋_GB2312" w:eastAsia="仿宋_GB2312" w:cs="仿宋_GB2312" w:hint="eastAsia"/>
              </w:rPr>
              <w:t>传统文化类课程模块</w:t>
            </w:r>
          </w:p>
        </w:tc>
        <w:tc>
          <w:tcPr>
            <w:tcW w:w="1800" w:type="dxa"/>
            <w:vMerge/>
          </w:tcPr>
          <w:p w:rsidR="00A729DC" w:rsidRPr="009055F8" w:rsidRDefault="00A729DC" w:rsidP="00462498">
            <w:pPr>
              <w:pStyle w:val="a9"/>
              <w:rPr>
                <w:rFonts w:ascii="仿宋_GB2312" w:eastAsia="仿宋_GB2312"/>
              </w:rPr>
            </w:pPr>
          </w:p>
        </w:tc>
        <w:tc>
          <w:tcPr>
            <w:tcW w:w="2203" w:type="dxa"/>
            <w:vMerge/>
            <w:vAlign w:val="center"/>
          </w:tcPr>
          <w:p w:rsidR="00A729DC" w:rsidRPr="009055F8" w:rsidRDefault="00A729DC" w:rsidP="0096104E">
            <w:pPr>
              <w:rPr>
                <w:rFonts w:ascii="仿宋_GB2312" w:eastAsia="仿宋_GB2312"/>
              </w:rPr>
            </w:pPr>
          </w:p>
        </w:tc>
      </w:tr>
      <w:tr w:rsidR="00A729DC" w:rsidRPr="009055F8">
        <w:tblPrEx>
          <w:tblCellMar>
            <w:top w:w="0" w:type="dxa"/>
            <w:bottom w:w="0" w:type="dxa"/>
          </w:tblCellMar>
        </w:tblPrEx>
        <w:trPr>
          <w:trHeight w:val="300"/>
          <w:jc w:val="center"/>
        </w:trPr>
        <w:tc>
          <w:tcPr>
            <w:tcW w:w="1358" w:type="dxa"/>
            <w:vMerge/>
            <w:vAlign w:val="center"/>
          </w:tcPr>
          <w:p w:rsidR="00A729DC" w:rsidRPr="009055F8" w:rsidRDefault="00A729DC" w:rsidP="00462498">
            <w:pPr>
              <w:pStyle w:val="a9"/>
              <w:rPr>
                <w:rFonts w:ascii="仿宋_GB2312" w:eastAsia="仿宋_GB2312"/>
              </w:rPr>
            </w:pPr>
          </w:p>
        </w:tc>
        <w:tc>
          <w:tcPr>
            <w:tcW w:w="637" w:type="dxa"/>
            <w:vMerge/>
            <w:vAlign w:val="center"/>
          </w:tcPr>
          <w:p w:rsidR="00A729DC" w:rsidRPr="009055F8" w:rsidRDefault="00A729DC" w:rsidP="0096104E">
            <w:pPr>
              <w:pStyle w:val="a9"/>
              <w:ind w:firstLineChars="0" w:firstLine="0"/>
              <w:jc w:val="left"/>
              <w:rPr>
                <w:rFonts w:ascii="仿宋_GB2312" w:eastAsia="仿宋_GB2312"/>
              </w:rPr>
            </w:pPr>
          </w:p>
        </w:tc>
        <w:tc>
          <w:tcPr>
            <w:tcW w:w="2160" w:type="dxa"/>
            <w:vAlign w:val="center"/>
          </w:tcPr>
          <w:p w:rsidR="00A729DC" w:rsidRPr="009055F8" w:rsidRDefault="00A729DC" w:rsidP="0096104E">
            <w:pPr>
              <w:pStyle w:val="a9"/>
              <w:ind w:firstLineChars="0" w:firstLine="0"/>
              <w:jc w:val="left"/>
              <w:rPr>
                <w:rFonts w:ascii="仿宋_GB2312" w:eastAsia="仿宋_GB2312"/>
              </w:rPr>
            </w:pPr>
            <w:r w:rsidRPr="009055F8">
              <w:rPr>
                <w:rFonts w:ascii="仿宋_GB2312" w:eastAsia="仿宋_GB2312" w:cs="仿宋_GB2312" w:hint="eastAsia"/>
              </w:rPr>
              <w:t>社会科学类课程模块</w:t>
            </w:r>
          </w:p>
        </w:tc>
        <w:tc>
          <w:tcPr>
            <w:tcW w:w="1800" w:type="dxa"/>
            <w:vMerge/>
          </w:tcPr>
          <w:p w:rsidR="00A729DC" w:rsidRPr="009055F8" w:rsidRDefault="00A729DC" w:rsidP="00462498">
            <w:pPr>
              <w:pStyle w:val="a9"/>
              <w:rPr>
                <w:rFonts w:ascii="仿宋_GB2312" w:eastAsia="仿宋_GB2312"/>
              </w:rPr>
            </w:pPr>
          </w:p>
        </w:tc>
        <w:tc>
          <w:tcPr>
            <w:tcW w:w="2203" w:type="dxa"/>
            <w:vMerge/>
            <w:vAlign w:val="center"/>
          </w:tcPr>
          <w:p w:rsidR="00A729DC" w:rsidRPr="009055F8" w:rsidRDefault="00A729DC" w:rsidP="0096104E">
            <w:pPr>
              <w:rPr>
                <w:rFonts w:ascii="仿宋_GB2312" w:eastAsia="仿宋_GB2312"/>
              </w:rPr>
            </w:pPr>
          </w:p>
        </w:tc>
      </w:tr>
      <w:tr w:rsidR="00A729DC" w:rsidRPr="009055F8">
        <w:tblPrEx>
          <w:tblCellMar>
            <w:top w:w="0" w:type="dxa"/>
            <w:bottom w:w="0" w:type="dxa"/>
          </w:tblCellMar>
        </w:tblPrEx>
        <w:trPr>
          <w:trHeight w:val="225"/>
          <w:jc w:val="center"/>
        </w:trPr>
        <w:tc>
          <w:tcPr>
            <w:tcW w:w="1358" w:type="dxa"/>
            <w:vMerge/>
            <w:vAlign w:val="center"/>
          </w:tcPr>
          <w:p w:rsidR="00A729DC" w:rsidRPr="009055F8" w:rsidRDefault="00A729DC" w:rsidP="00462498">
            <w:pPr>
              <w:pStyle w:val="a9"/>
              <w:rPr>
                <w:rFonts w:ascii="仿宋_GB2312" w:eastAsia="仿宋_GB2312"/>
              </w:rPr>
            </w:pPr>
          </w:p>
        </w:tc>
        <w:tc>
          <w:tcPr>
            <w:tcW w:w="637" w:type="dxa"/>
            <w:vMerge/>
            <w:vAlign w:val="center"/>
          </w:tcPr>
          <w:p w:rsidR="00A729DC" w:rsidRPr="009055F8" w:rsidRDefault="00A729DC" w:rsidP="0096104E">
            <w:pPr>
              <w:pStyle w:val="a9"/>
              <w:ind w:firstLineChars="0" w:firstLine="0"/>
              <w:jc w:val="left"/>
              <w:rPr>
                <w:rFonts w:ascii="仿宋_GB2312" w:eastAsia="仿宋_GB2312"/>
              </w:rPr>
            </w:pPr>
          </w:p>
        </w:tc>
        <w:tc>
          <w:tcPr>
            <w:tcW w:w="2160" w:type="dxa"/>
            <w:vAlign w:val="center"/>
          </w:tcPr>
          <w:p w:rsidR="00A729DC" w:rsidRPr="009055F8" w:rsidRDefault="00A729DC" w:rsidP="0096104E">
            <w:pPr>
              <w:pStyle w:val="a9"/>
              <w:ind w:firstLineChars="0" w:firstLine="0"/>
              <w:jc w:val="left"/>
              <w:rPr>
                <w:rFonts w:ascii="仿宋_GB2312" w:eastAsia="仿宋_GB2312"/>
              </w:rPr>
            </w:pPr>
            <w:r w:rsidRPr="009055F8">
              <w:rPr>
                <w:rFonts w:ascii="仿宋_GB2312" w:eastAsia="仿宋_GB2312" w:cs="仿宋_GB2312" w:hint="eastAsia"/>
              </w:rPr>
              <w:t>理工技术类课程模块</w:t>
            </w:r>
          </w:p>
        </w:tc>
        <w:tc>
          <w:tcPr>
            <w:tcW w:w="1800" w:type="dxa"/>
            <w:vMerge/>
          </w:tcPr>
          <w:p w:rsidR="00A729DC" w:rsidRPr="009055F8" w:rsidRDefault="00A729DC" w:rsidP="00462498">
            <w:pPr>
              <w:pStyle w:val="a9"/>
              <w:rPr>
                <w:rFonts w:ascii="仿宋_GB2312" w:eastAsia="仿宋_GB2312"/>
              </w:rPr>
            </w:pPr>
          </w:p>
        </w:tc>
        <w:tc>
          <w:tcPr>
            <w:tcW w:w="2203" w:type="dxa"/>
            <w:vMerge/>
            <w:vAlign w:val="center"/>
          </w:tcPr>
          <w:p w:rsidR="00A729DC" w:rsidRPr="009055F8" w:rsidRDefault="00A729DC" w:rsidP="0096104E">
            <w:pPr>
              <w:rPr>
                <w:rFonts w:ascii="仿宋_GB2312" w:eastAsia="仿宋_GB2312"/>
              </w:rPr>
            </w:pPr>
          </w:p>
        </w:tc>
      </w:tr>
      <w:tr w:rsidR="00A729DC" w:rsidRPr="009055F8">
        <w:tblPrEx>
          <w:tblCellMar>
            <w:top w:w="0" w:type="dxa"/>
            <w:bottom w:w="0" w:type="dxa"/>
          </w:tblCellMar>
        </w:tblPrEx>
        <w:trPr>
          <w:trHeight w:val="225"/>
          <w:jc w:val="center"/>
        </w:trPr>
        <w:tc>
          <w:tcPr>
            <w:tcW w:w="1358" w:type="dxa"/>
            <w:vMerge/>
            <w:vAlign w:val="center"/>
          </w:tcPr>
          <w:p w:rsidR="00A729DC" w:rsidRPr="009055F8" w:rsidRDefault="00A729DC" w:rsidP="00462498">
            <w:pPr>
              <w:pStyle w:val="a9"/>
              <w:rPr>
                <w:rFonts w:ascii="仿宋_GB2312" w:eastAsia="仿宋_GB2312"/>
              </w:rPr>
            </w:pPr>
          </w:p>
        </w:tc>
        <w:tc>
          <w:tcPr>
            <w:tcW w:w="637" w:type="dxa"/>
            <w:vMerge/>
            <w:vAlign w:val="center"/>
          </w:tcPr>
          <w:p w:rsidR="00A729DC" w:rsidRPr="009055F8" w:rsidRDefault="00A729DC" w:rsidP="0096104E">
            <w:pPr>
              <w:pStyle w:val="a9"/>
              <w:ind w:firstLineChars="0" w:firstLine="0"/>
              <w:jc w:val="left"/>
              <w:rPr>
                <w:rFonts w:ascii="仿宋_GB2312" w:eastAsia="仿宋_GB2312"/>
              </w:rPr>
            </w:pPr>
          </w:p>
        </w:tc>
        <w:tc>
          <w:tcPr>
            <w:tcW w:w="2160" w:type="dxa"/>
            <w:vAlign w:val="center"/>
          </w:tcPr>
          <w:p w:rsidR="00A729DC" w:rsidRPr="009055F8" w:rsidRDefault="00721772" w:rsidP="0096104E">
            <w:pPr>
              <w:pStyle w:val="a9"/>
              <w:ind w:firstLineChars="0" w:firstLine="0"/>
              <w:jc w:val="left"/>
              <w:rPr>
                <w:rFonts w:ascii="仿宋_GB2312" w:eastAsia="仿宋_GB2312"/>
              </w:rPr>
            </w:pPr>
            <w:r w:rsidRPr="009055F8">
              <w:rPr>
                <w:rFonts w:ascii="仿宋_GB2312" w:eastAsia="仿宋_GB2312" w:cs="仿宋_GB2312" w:hint="eastAsia"/>
              </w:rPr>
              <w:t>艺体外语</w:t>
            </w:r>
            <w:r w:rsidR="00A729DC" w:rsidRPr="009055F8">
              <w:rPr>
                <w:rFonts w:ascii="仿宋_GB2312" w:eastAsia="仿宋_GB2312" w:cs="仿宋_GB2312" w:hint="eastAsia"/>
              </w:rPr>
              <w:t>类课程模块</w:t>
            </w:r>
          </w:p>
        </w:tc>
        <w:tc>
          <w:tcPr>
            <w:tcW w:w="1800" w:type="dxa"/>
            <w:vMerge/>
            <w:tcBorders>
              <w:bottom w:val="single" w:sz="4" w:space="0" w:color="FFFFFF"/>
            </w:tcBorders>
          </w:tcPr>
          <w:p w:rsidR="00A729DC" w:rsidRPr="009055F8" w:rsidRDefault="00A729DC" w:rsidP="00462498">
            <w:pPr>
              <w:pStyle w:val="a9"/>
              <w:rPr>
                <w:rFonts w:ascii="仿宋_GB2312" w:eastAsia="仿宋_GB2312"/>
              </w:rPr>
            </w:pPr>
          </w:p>
        </w:tc>
        <w:tc>
          <w:tcPr>
            <w:tcW w:w="2203" w:type="dxa"/>
            <w:vMerge/>
            <w:vAlign w:val="center"/>
          </w:tcPr>
          <w:p w:rsidR="00A729DC" w:rsidRPr="009055F8" w:rsidRDefault="00A729DC" w:rsidP="0096104E">
            <w:pPr>
              <w:rPr>
                <w:rFonts w:ascii="仿宋_GB2312" w:eastAsia="仿宋_GB2312"/>
              </w:rPr>
            </w:pPr>
          </w:p>
        </w:tc>
      </w:tr>
      <w:tr w:rsidR="00A729DC" w:rsidRPr="009055F8">
        <w:tblPrEx>
          <w:tblCellMar>
            <w:top w:w="0" w:type="dxa"/>
            <w:bottom w:w="0" w:type="dxa"/>
          </w:tblCellMar>
        </w:tblPrEx>
        <w:trPr>
          <w:trHeight w:val="210"/>
          <w:jc w:val="center"/>
        </w:trPr>
        <w:tc>
          <w:tcPr>
            <w:tcW w:w="1358" w:type="dxa"/>
            <w:vMerge w:val="restart"/>
            <w:vAlign w:val="center"/>
          </w:tcPr>
          <w:p w:rsidR="00A729DC" w:rsidRPr="009055F8" w:rsidRDefault="00A729DC" w:rsidP="00462498">
            <w:pPr>
              <w:pStyle w:val="a9"/>
              <w:ind w:firstLineChars="100" w:firstLine="210"/>
              <w:rPr>
                <w:rFonts w:ascii="仿宋_GB2312" w:eastAsia="仿宋_GB2312"/>
              </w:rPr>
            </w:pPr>
            <w:r w:rsidRPr="009055F8">
              <w:rPr>
                <w:rFonts w:ascii="仿宋_GB2312" w:eastAsia="仿宋_GB2312" w:cs="仿宋_GB2312" w:hint="eastAsia"/>
              </w:rPr>
              <w:t>专业教</w:t>
            </w:r>
          </w:p>
          <w:p w:rsidR="00A729DC" w:rsidRPr="009055F8" w:rsidRDefault="00A729DC" w:rsidP="00462498">
            <w:pPr>
              <w:pStyle w:val="a9"/>
              <w:ind w:firstLineChars="100" w:firstLine="210"/>
              <w:rPr>
                <w:rFonts w:ascii="仿宋_GB2312" w:eastAsia="仿宋_GB2312"/>
              </w:rPr>
            </w:pPr>
            <w:r w:rsidRPr="009055F8">
              <w:rPr>
                <w:rFonts w:ascii="仿宋_GB2312" w:eastAsia="仿宋_GB2312" w:cs="仿宋_GB2312" w:hint="eastAsia"/>
              </w:rPr>
              <w:t>育平台</w:t>
            </w:r>
          </w:p>
        </w:tc>
        <w:tc>
          <w:tcPr>
            <w:tcW w:w="2797" w:type="dxa"/>
            <w:gridSpan w:val="2"/>
            <w:vAlign w:val="center"/>
          </w:tcPr>
          <w:p w:rsidR="00A729DC" w:rsidRPr="009055F8" w:rsidRDefault="00A729DC" w:rsidP="0096104E">
            <w:pPr>
              <w:jc w:val="left"/>
              <w:rPr>
                <w:rFonts w:ascii="仿宋_GB2312" w:eastAsia="仿宋_GB2312"/>
              </w:rPr>
            </w:pPr>
            <w:r w:rsidRPr="009055F8">
              <w:rPr>
                <w:rFonts w:ascii="仿宋_GB2312" w:eastAsia="仿宋_GB2312" w:cs="仿宋_GB2312" w:hint="eastAsia"/>
              </w:rPr>
              <w:t>学科基础课程模块</w:t>
            </w:r>
          </w:p>
        </w:tc>
        <w:tc>
          <w:tcPr>
            <w:tcW w:w="1800" w:type="dxa"/>
            <w:vMerge w:val="restart"/>
            <w:tcBorders>
              <w:top w:val="single" w:sz="4" w:space="0" w:color="FFFFFF"/>
              <w:tr2bl w:val="single" w:sz="4" w:space="0" w:color="auto"/>
            </w:tcBorders>
          </w:tcPr>
          <w:p w:rsidR="00A729DC" w:rsidRPr="009055F8" w:rsidRDefault="00A729DC" w:rsidP="0096104E">
            <w:pPr>
              <w:rPr>
                <w:rFonts w:ascii="仿宋_GB2312" w:eastAsia="仿宋_GB2312"/>
              </w:rPr>
            </w:pPr>
            <w:r w:rsidRPr="009055F8">
              <w:rPr>
                <w:rFonts w:ascii="仿宋_GB2312" w:eastAsia="仿宋_GB2312" w:cs="仿宋_GB2312" w:hint="eastAsia"/>
              </w:rPr>
              <w:t>学模块</w:t>
            </w:r>
          </w:p>
          <w:p w:rsidR="00A729DC" w:rsidRPr="009055F8" w:rsidRDefault="00A729DC" w:rsidP="0096104E">
            <w:pPr>
              <w:rPr>
                <w:rFonts w:ascii="仿宋_GB2312" w:eastAsia="仿宋_GB2312"/>
              </w:rPr>
            </w:pPr>
          </w:p>
          <w:p w:rsidR="00A729DC" w:rsidRPr="009055F8" w:rsidRDefault="00A729DC" w:rsidP="0096104E">
            <w:pPr>
              <w:rPr>
                <w:rFonts w:ascii="仿宋_GB2312" w:eastAsia="仿宋_GB2312"/>
              </w:rPr>
            </w:pPr>
          </w:p>
          <w:p w:rsidR="00A729DC" w:rsidRPr="009055F8" w:rsidRDefault="00A729DC" w:rsidP="00462498">
            <w:pPr>
              <w:ind w:firstLineChars="600" w:firstLine="1260"/>
              <w:rPr>
                <w:rFonts w:ascii="仿宋_GB2312" w:eastAsia="仿宋_GB2312"/>
              </w:rPr>
            </w:pPr>
            <w:r w:rsidRPr="009055F8">
              <w:rPr>
                <w:rFonts w:ascii="仿宋_GB2312" w:eastAsia="仿宋_GB2312" w:cs="仿宋_GB2312" w:hint="eastAsia"/>
              </w:rPr>
              <w:t>专</w:t>
            </w:r>
          </w:p>
          <w:p w:rsidR="00A729DC" w:rsidRPr="009055F8" w:rsidRDefault="00A729DC" w:rsidP="00462498">
            <w:pPr>
              <w:ind w:firstLineChars="400" w:firstLine="840"/>
              <w:rPr>
                <w:rFonts w:ascii="仿宋_GB2312" w:eastAsia="仿宋_GB2312"/>
              </w:rPr>
            </w:pPr>
            <w:r w:rsidRPr="009055F8">
              <w:rPr>
                <w:rFonts w:ascii="仿宋_GB2312" w:eastAsia="仿宋_GB2312" w:cs="仿宋_GB2312" w:hint="eastAsia"/>
              </w:rPr>
              <w:t>业教育</w:t>
            </w:r>
          </w:p>
          <w:p w:rsidR="00A729DC" w:rsidRPr="009055F8" w:rsidRDefault="00A729DC" w:rsidP="00462498">
            <w:pPr>
              <w:ind w:firstLineChars="300" w:firstLine="630"/>
              <w:rPr>
                <w:rFonts w:ascii="仿宋_GB2312" w:eastAsia="仿宋_GB2312"/>
              </w:rPr>
            </w:pPr>
            <w:r w:rsidRPr="009055F8">
              <w:rPr>
                <w:rFonts w:ascii="仿宋_GB2312" w:eastAsia="仿宋_GB2312" w:cs="仿宋_GB2312" w:hint="eastAsia"/>
              </w:rPr>
              <w:t>实践教学</w:t>
            </w:r>
          </w:p>
          <w:p w:rsidR="00A729DC" w:rsidRPr="009055F8" w:rsidRDefault="00A729DC" w:rsidP="0096104E">
            <w:pPr>
              <w:ind w:leftChars="500" w:left="1050"/>
              <w:rPr>
                <w:rFonts w:ascii="仿宋_GB2312" w:eastAsia="仿宋_GB2312"/>
              </w:rPr>
            </w:pPr>
          </w:p>
        </w:tc>
        <w:tc>
          <w:tcPr>
            <w:tcW w:w="2203" w:type="dxa"/>
            <w:vMerge w:val="restart"/>
            <w:vAlign w:val="center"/>
          </w:tcPr>
          <w:p w:rsidR="00A729DC" w:rsidRPr="009055F8" w:rsidRDefault="00B170E7" w:rsidP="00462498">
            <w:pPr>
              <w:ind w:firstLineChars="200" w:firstLine="420"/>
              <w:rPr>
                <w:rFonts w:ascii="仿宋_GB2312" w:eastAsia="仿宋_GB2312"/>
              </w:rPr>
            </w:pPr>
            <w:r>
              <w:rPr>
                <w:rFonts w:ascii="仿宋_GB2312" w:eastAsia="仿宋_GB2312" w:cs="仿宋_GB2312" w:hint="eastAsia"/>
              </w:rPr>
              <w:t>实验（实训）、课程论文（设计）、专业见</w:t>
            </w:r>
            <w:r w:rsidR="00A729DC" w:rsidRPr="009055F8">
              <w:rPr>
                <w:rFonts w:ascii="仿宋_GB2312" w:eastAsia="仿宋_GB2312" w:cs="仿宋_GB2312" w:hint="eastAsia"/>
              </w:rPr>
              <w:t>习、</w:t>
            </w:r>
            <w:r w:rsidRPr="009055F8">
              <w:rPr>
                <w:rFonts w:ascii="仿宋_GB2312" w:eastAsia="仿宋_GB2312" w:cs="仿宋_GB2312" w:hint="eastAsia"/>
              </w:rPr>
              <w:t>专业（教育）实习、</w:t>
            </w:r>
            <w:r w:rsidR="00A729DC" w:rsidRPr="009055F8">
              <w:rPr>
                <w:rFonts w:ascii="仿宋_GB2312" w:eastAsia="仿宋_GB2312" w:cs="仿宋_GB2312" w:hint="eastAsia"/>
              </w:rPr>
              <w:t>大学生科研训练计划项目、毕业论文（设计）、学科技能竞赛等。</w:t>
            </w:r>
          </w:p>
        </w:tc>
      </w:tr>
      <w:tr w:rsidR="00A729DC" w:rsidRPr="009055F8">
        <w:tblPrEx>
          <w:tblCellMar>
            <w:top w:w="0" w:type="dxa"/>
            <w:bottom w:w="0" w:type="dxa"/>
          </w:tblCellMar>
        </w:tblPrEx>
        <w:trPr>
          <w:trHeight w:val="70"/>
          <w:jc w:val="center"/>
        </w:trPr>
        <w:tc>
          <w:tcPr>
            <w:tcW w:w="1358" w:type="dxa"/>
            <w:vMerge/>
            <w:vAlign w:val="center"/>
          </w:tcPr>
          <w:p w:rsidR="00A729DC" w:rsidRPr="009055F8" w:rsidRDefault="00A729DC" w:rsidP="00462498">
            <w:pPr>
              <w:pStyle w:val="a9"/>
              <w:jc w:val="left"/>
              <w:rPr>
                <w:rFonts w:ascii="仿宋_GB2312" w:eastAsia="仿宋_GB2312"/>
              </w:rPr>
            </w:pPr>
          </w:p>
        </w:tc>
        <w:tc>
          <w:tcPr>
            <w:tcW w:w="2797" w:type="dxa"/>
            <w:gridSpan w:val="2"/>
            <w:vAlign w:val="center"/>
          </w:tcPr>
          <w:p w:rsidR="00A729DC" w:rsidRPr="009055F8" w:rsidRDefault="00A729DC" w:rsidP="0096104E">
            <w:pPr>
              <w:pStyle w:val="a9"/>
              <w:ind w:firstLineChars="0" w:firstLine="0"/>
              <w:jc w:val="left"/>
              <w:rPr>
                <w:rFonts w:ascii="仿宋_GB2312" w:eastAsia="仿宋_GB2312"/>
              </w:rPr>
            </w:pPr>
            <w:r w:rsidRPr="009055F8">
              <w:rPr>
                <w:rFonts w:ascii="仿宋_GB2312" w:eastAsia="仿宋_GB2312" w:cs="仿宋_GB2312" w:hint="eastAsia"/>
              </w:rPr>
              <w:t>专业基础课程模块</w:t>
            </w:r>
          </w:p>
        </w:tc>
        <w:tc>
          <w:tcPr>
            <w:tcW w:w="1800" w:type="dxa"/>
            <w:vMerge/>
            <w:vAlign w:val="center"/>
          </w:tcPr>
          <w:p w:rsidR="00A729DC" w:rsidRPr="009055F8" w:rsidRDefault="00A729DC" w:rsidP="0096104E">
            <w:pPr>
              <w:jc w:val="left"/>
              <w:rPr>
                <w:rFonts w:ascii="仿宋_GB2312" w:eastAsia="仿宋_GB2312"/>
              </w:rPr>
            </w:pPr>
          </w:p>
        </w:tc>
        <w:tc>
          <w:tcPr>
            <w:tcW w:w="2203" w:type="dxa"/>
            <w:vMerge/>
            <w:vAlign w:val="center"/>
          </w:tcPr>
          <w:p w:rsidR="00A729DC" w:rsidRPr="009055F8" w:rsidRDefault="00A729DC" w:rsidP="0096104E">
            <w:pPr>
              <w:rPr>
                <w:rFonts w:ascii="仿宋_GB2312" w:eastAsia="仿宋_GB2312"/>
              </w:rPr>
            </w:pPr>
          </w:p>
        </w:tc>
      </w:tr>
      <w:tr w:rsidR="00A729DC" w:rsidRPr="009055F8">
        <w:tblPrEx>
          <w:tblCellMar>
            <w:top w:w="0" w:type="dxa"/>
            <w:bottom w:w="0" w:type="dxa"/>
          </w:tblCellMar>
        </w:tblPrEx>
        <w:trPr>
          <w:trHeight w:val="780"/>
          <w:jc w:val="center"/>
        </w:trPr>
        <w:tc>
          <w:tcPr>
            <w:tcW w:w="1358" w:type="dxa"/>
            <w:vMerge/>
            <w:vAlign w:val="center"/>
          </w:tcPr>
          <w:p w:rsidR="00A729DC" w:rsidRPr="009055F8" w:rsidRDefault="00A729DC" w:rsidP="00462498">
            <w:pPr>
              <w:pStyle w:val="a9"/>
              <w:jc w:val="left"/>
              <w:rPr>
                <w:rFonts w:ascii="仿宋_GB2312" w:eastAsia="仿宋_GB2312"/>
              </w:rPr>
            </w:pPr>
          </w:p>
        </w:tc>
        <w:tc>
          <w:tcPr>
            <w:tcW w:w="637" w:type="dxa"/>
            <w:vMerge w:val="restart"/>
            <w:vAlign w:val="center"/>
          </w:tcPr>
          <w:p w:rsidR="00A729DC" w:rsidRPr="009055F8" w:rsidRDefault="00A729DC" w:rsidP="0096104E">
            <w:pPr>
              <w:pStyle w:val="a9"/>
              <w:ind w:firstLineChars="0" w:firstLine="0"/>
              <w:jc w:val="left"/>
              <w:rPr>
                <w:rFonts w:ascii="仿宋_GB2312" w:eastAsia="仿宋_GB2312"/>
              </w:rPr>
            </w:pPr>
            <w:r w:rsidRPr="009055F8">
              <w:rPr>
                <w:rFonts w:ascii="仿宋_GB2312" w:eastAsia="仿宋_GB2312" w:cs="仿宋_GB2312" w:hint="eastAsia"/>
              </w:rPr>
              <w:t>专业</w:t>
            </w:r>
          </w:p>
          <w:p w:rsidR="00A729DC" w:rsidRPr="009055F8" w:rsidRDefault="00A729DC" w:rsidP="0096104E">
            <w:pPr>
              <w:pStyle w:val="a9"/>
              <w:ind w:firstLineChars="0" w:firstLine="0"/>
              <w:jc w:val="left"/>
              <w:rPr>
                <w:rFonts w:ascii="仿宋_GB2312" w:eastAsia="仿宋_GB2312"/>
              </w:rPr>
            </w:pPr>
            <w:r w:rsidRPr="009055F8">
              <w:rPr>
                <w:rFonts w:ascii="仿宋_GB2312" w:eastAsia="仿宋_GB2312" w:cs="仿宋_GB2312" w:hint="eastAsia"/>
              </w:rPr>
              <w:t>选修</w:t>
            </w:r>
          </w:p>
          <w:p w:rsidR="00A729DC" w:rsidRPr="009055F8" w:rsidRDefault="00A729DC" w:rsidP="0096104E">
            <w:pPr>
              <w:pStyle w:val="a9"/>
              <w:ind w:firstLineChars="0" w:firstLine="0"/>
              <w:jc w:val="left"/>
              <w:rPr>
                <w:rFonts w:ascii="仿宋_GB2312" w:eastAsia="仿宋_GB2312"/>
              </w:rPr>
            </w:pPr>
            <w:r w:rsidRPr="009055F8">
              <w:rPr>
                <w:rFonts w:ascii="仿宋_GB2312" w:eastAsia="仿宋_GB2312" w:cs="仿宋_GB2312" w:hint="eastAsia"/>
              </w:rPr>
              <w:t>课程</w:t>
            </w:r>
          </w:p>
          <w:p w:rsidR="00A729DC" w:rsidRPr="009055F8" w:rsidRDefault="00A729DC" w:rsidP="0096104E">
            <w:pPr>
              <w:pStyle w:val="a9"/>
              <w:ind w:firstLineChars="0" w:firstLine="0"/>
              <w:jc w:val="left"/>
              <w:rPr>
                <w:rFonts w:ascii="仿宋_GB2312" w:eastAsia="仿宋_GB2312"/>
              </w:rPr>
            </w:pPr>
            <w:r w:rsidRPr="009055F8">
              <w:rPr>
                <w:rFonts w:ascii="仿宋_GB2312" w:eastAsia="仿宋_GB2312" w:cs="仿宋_GB2312" w:hint="eastAsia"/>
              </w:rPr>
              <w:t>模块</w:t>
            </w:r>
          </w:p>
        </w:tc>
        <w:tc>
          <w:tcPr>
            <w:tcW w:w="2160" w:type="dxa"/>
            <w:vAlign w:val="center"/>
          </w:tcPr>
          <w:p w:rsidR="00A729DC" w:rsidRPr="009055F8" w:rsidRDefault="00A729DC" w:rsidP="0096104E">
            <w:pPr>
              <w:pStyle w:val="a9"/>
              <w:ind w:firstLineChars="0" w:firstLine="0"/>
              <w:jc w:val="left"/>
              <w:rPr>
                <w:rFonts w:ascii="仿宋_GB2312" w:eastAsia="仿宋_GB2312"/>
              </w:rPr>
            </w:pPr>
            <w:r w:rsidRPr="009055F8">
              <w:rPr>
                <w:rFonts w:ascii="仿宋_GB2312" w:eastAsia="仿宋_GB2312" w:cs="仿宋_GB2312" w:hint="eastAsia"/>
              </w:rPr>
              <w:t>专业方向限选课模块</w:t>
            </w:r>
          </w:p>
          <w:p w:rsidR="00A729DC" w:rsidRPr="009055F8" w:rsidRDefault="00A729DC" w:rsidP="0096104E">
            <w:pPr>
              <w:pStyle w:val="a9"/>
              <w:ind w:firstLineChars="0" w:firstLine="0"/>
              <w:jc w:val="left"/>
              <w:rPr>
                <w:rFonts w:ascii="仿宋_GB2312" w:eastAsia="仿宋_GB2312"/>
              </w:rPr>
            </w:pPr>
            <w:r w:rsidRPr="009055F8">
              <w:rPr>
                <w:rFonts w:ascii="仿宋_GB2312" w:eastAsia="仿宋_GB2312" w:cs="仿宋_GB2312" w:hint="eastAsia"/>
              </w:rPr>
              <w:t>教师教育必修课模块</w:t>
            </w:r>
          </w:p>
        </w:tc>
        <w:tc>
          <w:tcPr>
            <w:tcW w:w="1800" w:type="dxa"/>
            <w:vMerge/>
            <w:vAlign w:val="center"/>
          </w:tcPr>
          <w:p w:rsidR="00A729DC" w:rsidRPr="009055F8" w:rsidRDefault="00A729DC" w:rsidP="00462498">
            <w:pPr>
              <w:pStyle w:val="a9"/>
              <w:rPr>
                <w:rFonts w:ascii="仿宋_GB2312" w:eastAsia="仿宋_GB2312"/>
              </w:rPr>
            </w:pPr>
          </w:p>
        </w:tc>
        <w:tc>
          <w:tcPr>
            <w:tcW w:w="2203" w:type="dxa"/>
            <w:vMerge/>
            <w:vAlign w:val="center"/>
          </w:tcPr>
          <w:p w:rsidR="00A729DC" w:rsidRPr="009055F8" w:rsidRDefault="00A729DC" w:rsidP="0096104E">
            <w:pPr>
              <w:rPr>
                <w:rFonts w:ascii="仿宋_GB2312" w:eastAsia="仿宋_GB2312"/>
              </w:rPr>
            </w:pPr>
          </w:p>
        </w:tc>
      </w:tr>
      <w:tr w:rsidR="00A729DC" w:rsidRPr="009055F8">
        <w:tblPrEx>
          <w:tblCellMar>
            <w:top w:w="0" w:type="dxa"/>
            <w:bottom w:w="0" w:type="dxa"/>
          </w:tblCellMar>
        </w:tblPrEx>
        <w:trPr>
          <w:trHeight w:val="435"/>
          <w:jc w:val="center"/>
        </w:trPr>
        <w:tc>
          <w:tcPr>
            <w:tcW w:w="1358" w:type="dxa"/>
            <w:vMerge/>
            <w:vAlign w:val="center"/>
          </w:tcPr>
          <w:p w:rsidR="00A729DC" w:rsidRPr="009055F8" w:rsidRDefault="00A729DC" w:rsidP="00462498">
            <w:pPr>
              <w:pStyle w:val="a9"/>
              <w:jc w:val="left"/>
              <w:rPr>
                <w:rFonts w:ascii="仿宋_GB2312" w:eastAsia="仿宋_GB2312"/>
              </w:rPr>
            </w:pPr>
          </w:p>
        </w:tc>
        <w:tc>
          <w:tcPr>
            <w:tcW w:w="637" w:type="dxa"/>
            <w:vMerge/>
            <w:vAlign w:val="center"/>
          </w:tcPr>
          <w:p w:rsidR="00A729DC" w:rsidRPr="009055F8" w:rsidRDefault="00A729DC" w:rsidP="0096104E">
            <w:pPr>
              <w:pStyle w:val="a9"/>
              <w:ind w:firstLineChars="0" w:firstLine="0"/>
              <w:jc w:val="left"/>
              <w:rPr>
                <w:rFonts w:ascii="仿宋_GB2312" w:eastAsia="仿宋_GB2312"/>
              </w:rPr>
            </w:pPr>
          </w:p>
        </w:tc>
        <w:tc>
          <w:tcPr>
            <w:tcW w:w="2160" w:type="dxa"/>
            <w:tcBorders>
              <w:top w:val="nil"/>
            </w:tcBorders>
            <w:vAlign w:val="center"/>
          </w:tcPr>
          <w:p w:rsidR="00A729DC" w:rsidRPr="009055F8" w:rsidRDefault="00A729DC" w:rsidP="0096104E">
            <w:pPr>
              <w:pStyle w:val="a9"/>
              <w:ind w:firstLineChars="0" w:firstLine="0"/>
              <w:jc w:val="left"/>
              <w:rPr>
                <w:rFonts w:ascii="仿宋_GB2312" w:eastAsia="仿宋_GB2312"/>
              </w:rPr>
            </w:pPr>
            <w:r w:rsidRPr="009055F8">
              <w:rPr>
                <w:rFonts w:ascii="仿宋_GB2312" w:eastAsia="仿宋_GB2312" w:cs="仿宋_GB2312" w:hint="eastAsia"/>
              </w:rPr>
              <w:t>专业任选课模块</w:t>
            </w:r>
          </w:p>
          <w:p w:rsidR="00A729DC" w:rsidRPr="009055F8" w:rsidRDefault="00A729DC" w:rsidP="0096104E">
            <w:pPr>
              <w:pStyle w:val="a9"/>
              <w:ind w:firstLineChars="0" w:firstLine="0"/>
              <w:jc w:val="left"/>
              <w:rPr>
                <w:rFonts w:ascii="仿宋_GB2312" w:eastAsia="仿宋_GB2312"/>
              </w:rPr>
            </w:pPr>
            <w:r w:rsidRPr="009055F8">
              <w:rPr>
                <w:rFonts w:ascii="仿宋_GB2312" w:eastAsia="仿宋_GB2312" w:cs="仿宋_GB2312" w:hint="eastAsia"/>
              </w:rPr>
              <w:t>教师教育选修课模块</w:t>
            </w:r>
          </w:p>
        </w:tc>
        <w:tc>
          <w:tcPr>
            <w:tcW w:w="1800" w:type="dxa"/>
            <w:vMerge/>
            <w:vAlign w:val="center"/>
          </w:tcPr>
          <w:p w:rsidR="00A729DC" w:rsidRPr="009055F8" w:rsidRDefault="00A729DC" w:rsidP="00462498">
            <w:pPr>
              <w:pStyle w:val="a9"/>
              <w:rPr>
                <w:rFonts w:ascii="仿宋_GB2312" w:eastAsia="仿宋_GB2312"/>
              </w:rPr>
            </w:pPr>
          </w:p>
        </w:tc>
        <w:tc>
          <w:tcPr>
            <w:tcW w:w="2203" w:type="dxa"/>
            <w:vMerge/>
            <w:vAlign w:val="center"/>
          </w:tcPr>
          <w:p w:rsidR="00A729DC" w:rsidRPr="009055F8" w:rsidRDefault="00A729DC" w:rsidP="00462498">
            <w:pPr>
              <w:pStyle w:val="a9"/>
              <w:rPr>
                <w:rFonts w:ascii="仿宋_GB2312" w:eastAsia="仿宋_GB2312"/>
              </w:rPr>
            </w:pPr>
          </w:p>
        </w:tc>
      </w:tr>
    </w:tbl>
    <w:p w:rsidR="00A729DC" w:rsidRPr="009055F8" w:rsidRDefault="00A729DC" w:rsidP="0096104E">
      <w:pPr>
        <w:rPr>
          <w:rFonts w:ascii="仿宋_GB2312" w:eastAsia="仿宋_GB2312"/>
          <w:sz w:val="24"/>
          <w:szCs w:val="24"/>
        </w:rPr>
      </w:pPr>
    </w:p>
    <w:p w:rsidR="008C08DD" w:rsidRPr="009055F8" w:rsidRDefault="00DD0CAB" w:rsidP="0096104E">
      <w:pPr>
        <w:ind w:firstLineChars="200" w:firstLine="480"/>
        <w:jc w:val="left"/>
        <w:rPr>
          <w:rFonts w:ascii="仿宋_GB2312" w:eastAsia="仿宋_GB2312"/>
          <w:sz w:val="24"/>
          <w:szCs w:val="24"/>
        </w:rPr>
      </w:pPr>
      <w:r w:rsidRPr="009055F8">
        <w:rPr>
          <w:rFonts w:ascii="仿宋_GB2312" w:eastAsia="仿宋_GB2312" w:cs="仿宋_GB2312" w:hint="eastAsia"/>
          <w:sz w:val="24"/>
          <w:szCs w:val="24"/>
        </w:rPr>
        <w:lastRenderedPageBreak/>
        <w:t>在我校新修订的培养方案中，</w:t>
      </w:r>
      <w:r w:rsidR="00A729DC" w:rsidRPr="009055F8">
        <w:rPr>
          <w:rFonts w:ascii="仿宋_GB2312" w:eastAsia="仿宋_GB2312" w:cs="仿宋_GB2312" w:hint="eastAsia"/>
          <w:sz w:val="24"/>
          <w:szCs w:val="24"/>
        </w:rPr>
        <w:t>实施</w:t>
      </w:r>
      <w:r w:rsidRPr="009055F8">
        <w:rPr>
          <w:rFonts w:ascii="仿宋_GB2312" w:eastAsia="仿宋_GB2312" w:cs="仿宋_GB2312" w:hint="eastAsia"/>
          <w:sz w:val="24"/>
          <w:szCs w:val="24"/>
        </w:rPr>
        <w:t>了</w:t>
      </w:r>
      <w:r w:rsidR="008C08DD" w:rsidRPr="009055F8">
        <w:rPr>
          <w:rFonts w:ascii="仿宋_GB2312" w:eastAsia="仿宋_GB2312" w:cs="仿宋_GB2312" w:hint="eastAsia"/>
          <w:sz w:val="24"/>
          <w:szCs w:val="24"/>
        </w:rPr>
        <w:t>《曲阜师范大学教师教育课程设</w:t>
      </w:r>
      <w:r w:rsidRPr="009055F8">
        <w:rPr>
          <w:rFonts w:ascii="仿宋_GB2312" w:eastAsia="仿宋_GB2312" w:cs="仿宋_GB2312" w:hint="eastAsia"/>
          <w:sz w:val="24"/>
          <w:szCs w:val="24"/>
        </w:rPr>
        <w:t>置与实施方案》</w:t>
      </w:r>
      <w:r w:rsidR="00A729DC" w:rsidRPr="009055F8">
        <w:rPr>
          <w:rFonts w:ascii="仿宋_GB2312" w:eastAsia="仿宋_GB2312" w:cs="仿宋_GB2312" w:hint="eastAsia"/>
          <w:sz w:val="24"/>
          <w:szCs w:val="24"/>
        </w:rPr>
        <w:t>。</w:t>
      </w:r>
      <w:r w:rsidR="00721772" w:rsidRPr="009055F8">
        <w:rPr>
          <w:rFonts w:ascii="仿宋_GB2312" w:eastAsia="仿宋_GB2312" w:cs="仿宋_GB2312" w:hint="eastAsia"/>
          <w:sz w:val="24"/>
          <w:szCs w:val="24"/>
        </w:rPr>
        <w:t>该方案的</w:t>
      </w:r>
      <w:r w:rsidR="008C08DD" w:rsidRPr="009055F8">
        <w:rPr>
          <w:rFonts w:ascii="仿宋_GB2312" w:eastAsia="仿宋_GB2312" w:cs="仿宋_GB2312" w:hint="eastAsia"/>
          <w:sz w:val="24"/>
          <w:szCs w:val="24"/>
        </w:rPr>
        <w:t>教师教育课程体系包括学生心理发展、中学教育基础、中学学科教育、教师专业发展、教育教学实践等</w:t>
      </w:r>
      <w:r w:rsidR="008C08DD" w:rsidRPr="009055F8">
        <w:rPr>
          <w:rFonts w:ascii="仿宋_GB2312" w:eastAsia="仿宋_GB2312" w:cs="仿宋_GB2312"/>
          <w:sz w:val="24"/>
          <w:szCs w:val="24"/>
        </w:rPr>
        <w:t>5</w:t>
      </w:r>
      <w:r w:rsidR="008C08DD" w:rsidRPr="009055F8">
        <w:rPr>
          <w:rFonts w:ascii="仿宋_GB2312" w:eastAsia="仿宋_GB2312" w:cs="仿宋_GB2312" w:hint="eastAsia"/>
          <w:sz w:val="24"/>
          <w:szCs w:val="24"/>
        </w:rPr>
        <w:t>个课程模块，共计</w:t>
      </w:r>
      <w:r w:rsidR="008C08DD" w:rsidRPr="009055F8">
        <w:rPr>
          <w:rFonts w:ascii="仿宋_GB2312" w:eastAsia="仿宋_GB2312" w:cs="仿宋_GB2312"/>
          <w:sz w:val="24"/>
          <w:szCs w:val="24"/>
        </w:rPr>
        <w:t>23</w:t>
      </w:r>
      <w:r w:rsidR="008C08DD" w:rsidRPr="009055F8">
        <w:rPr>
          <w:rFonts w:ascii="仿宋_GB2312" w:eastAsia="仿宋_GB2312" w:cs="仿宋_GB2312" w:hint="eastAsia"/>
          <w:sz w:val="24"/>
          <w:szCs w:val="24"/>
        </w:rPr>
        <w:t>学分，其中必修课</w:t>
      </w:r>
      <w:r w:rsidR="008C08DD" w:rsidRPr="009055F8">
        <w:rPr>
          <w:rFonts w:ascii="仿宋_GB2312" w:eastAsia="仿宋_GB2312" w:cs="仿宋_GB2312"/>
          <w:sz w:val="24"/>
          <w:szCs w:val="24"/>
        </w:rPr>
        <w:t>20</w:t>
      </w:r>
      <w:r w:rsidR="008C08DD" w:rsidRPr="009055F8">
        <w:rPr>
          <w:rFonts w:ascii="仿宋_GB2312" w:eastAsia="仿宋_GB2312" w:cs="仿宋_GB2312" w:hint="eastAsia"/>
          <w:sz w:val="24"/>
          <w:szCs w:val="24"/>
        </w:rPr>
        <w:t>学分，选修课</w:t>
      </w:r>
      <w:r w:rsidR="008C08DD" w:rsidRPr="009055F8">
        <w:rPr>
          <w:rFonts w:ascii="仿宋_GB2312" w:eastAsia="仿宋_GB2312" w:cs="仿宋_GB2312"/>
          <w:sz w:val="24"/>
          <w:szCs w:val="24"/>
        </w:rPr>
        <w:t>3</w:t>
      </w:r>
      <w:r w:rsidR="008C08DD" w:rsidRPr="009055F8">
        <w:rPr>
          <w:rFonts w:ascii="仿宋_GB2312" w:eastAsia="仿宋_GB2312" w:cs="仿宋_GB2312" w:hint="eastAsia"/>
          <w:sz w:val="24"/>
          <w:szCs w:val="24"/>
        </w:rPr>
        <w:t>学分。新的课程体系中包含教师教育必修课程</w:t>
      </w:r>
      <w:r w:rsidR="008C08DD" w:rsidRPr="009055F8">
        <w:rPr>
          <w:rFonts w:ascii="仿宋_GB2312" w:eastAsia="仿宋_GB2312" w:cs="仿宋_GB2312"/>
          <w:sz w:val="24"/>
          <w:szCs w:val="24"/>
        </w:rPr>
        <w:t>13</w:t>
      </w:r>
      <w:r w:rsidR="008C08DD" w:rsidRPr="009055F8">
        <w:rPr>
          <w:rFonts w:ascii="仿宋_GB2312" w:eastAsia="仿宋_GB2312" w:cs="仿宋_GB2312" w:hint="eastAsia"/>
          <w:sz w:val="24"/>
          <w:szCs w:val="24"/>
        </w:rPr>
        <w:t>门，教师教育选修课程</w:t>
      </w:r>
      <w:r w:rsidR="008C08DD" w:rsidRPr="009055F8">
        <w:rPr>
          <w:rFonts w:ascii="仿宋_GB2312" w:eastAsia="仿宋_GB2312" w:cs="仿宋_GB2312"/>
          <w:sz w:val="24"/>
          <w:szCs w:val="24"/>
        </w:rPr>
        <w:t>10</w:t>
      </w:r>
      <w:r w:rsidR="008C08DD" w:rsidRPr="009055F8">
        <w:rPr>
          <w:rFonts w:ascii="仿宋_GB2312" w:eastAsia="仿宋_GB2312" w:cs="仿宋_GB2312" w:hint="eastAsia"/>
          <w:sz w:val="24"/>
          <w:szCs w:val="24"/>
        </w:rPr>
        <w:t>门，增加了教育心理学、中外教育史、教育名著选读、教育研究方法、教师专业发展与名师成长研究、基础教育改革与实践、教师职业道德、教师礼仪、教师心理健康、班级管理、中学德育原理、中学生学习方法指导、中学生心理辅导等课程。</w:t>
      </w:r>
    </w:p>
    <w:p w:rsidR="00576FE9" w:rsidRPr="009055F8" w:rsidRDefault="008C08DD" w:rsidP="0096104E">
      <w:pPr>
        <w:ind w:firstLineChars="200" w:firstLine="480"/>
        <w:jc w:val="left"/>
        <w:rPr>
          <w:rFonts w:ascii="仿宋_GB2312" w:eastAsia="仿宋_GB2312"/>
          <w:sz w:val="24"/>
          <w:szCs w:val="24"/>
        </w:rPr>
      </w:pPr>
      <w:r w:rsidRPr="009055F8">
        <w:rPr>
          <w:rFonts w:ascii="仿宋_GB2312" w:eastAsia="仿宋_GB2312" w:cs="仿宋_GB2312"/>
          <w:sz w:val="24"/>
          <w:szCs w:val="24"/>
        </w:rPr>
        <w:t>2014</w:t>
      </w:r>
      <w:r w:rsidR="00721772" w:rsidRPr="009055F8">
        <w:rPr>
          <w:rFonts w:ascii="仿宋_GB2312" w:eastAsia="仿宋_GB2312" w:cs="仿宋_GB2312" w:hint="eastAsia"/>
          <w:sz w:val="24"/>
          <w:szCs w:val="24"/>
        </w:rPr>
        <w:t>年，我校还颁布了修订的</w:t>
      </w:r>
      <w:r w:rsidRPr="009055F8">
        <w:rPr>
          <w:rFonts w:ascii="仿宋_GB2312" w:eastAsia="仿宋_GB2312" w:cs="仿宋_GB2312" w:hint="eastAsia"/>
          <w:sz w:val="24"/>
          <w:szCs w:val="24"/>
        </w:rPr>
        <w:t>《公共选修课建设管理办法》（</w:t>
      </w:r>
      <w:r w:rsidR="0080199A" w:rsidRPr="009055F8">
        <w:rPr>
          <w:rFonts w:ascii="仿宋_GB2312" w:eastAsia="仿宋_GB2312" w:cs="仿宋_GB2312" w:hint="eastAsia"/>
          <w:sz w:val="24"/>
          <w:szCs w:val="24"/>
        </w:rPr>
        <w:t>曲师大</w:t>
      </w:r>
      <w:r w:rsidRPr="009055F8">
        <w:rPr>
          <w:rFonts w:ascii="仿宋_GB2312" w:eastAsia="仿宋_GB2312" w:cs="仿宋_GB2312" w:hint="eastAsia"/>
          <w:sz w:val="24"/>
          <w:szCs w:val="24"/>
        </w:rPr>
        <w:t>校字［</w:t>
      </w:r>
      <w:r w:rsidRPr="009055F8">
        <w:rPr>
          <w:rFonts w:ascii="仿宋_GB2312" w:eastAsia="仿宋_GB2312" w:cs="仿宋_GB2312"/>
          <w:sz w:val="24"/>
          <w:szCs w:val="24"/>
        </w:rPr>
        <w:t>2014</w:t>
      </w:r>
      <w:r w:rsidRPr="009055F8">
        <w:rPr>
          <w:rFonts w:ascii="仿宋_GB2312" w:eastAsia="仿宋_GB2312" w:cs="仿宋_GB2312" w:hint="eastAsia"/>
          <w:sz w:val="24"/>
          <w:szCs w:val="24"/>
        </w:rPr>
        <w:t>］</w:t>
      </w:r>
      <w:r w:rsidRPr="009055F8">
        <w:rPr>
          <w:rFonts w:ascii="仿宋_GB2312" w:eastAsia="仿宋_GB2312" w:cs="仿宋_GB2312"/>
          <w:sz w:val="24"/>
          <w:szCs w:val="24"/>
        </w:rPr>
        <w:t>69</w:t>
      </w:r>
      <w:r w:rsidRPr="009055F8">
        <w:rPr>
          <w:rFonts w:ascii="仿宋_GB2312" w:eastAsia="仿宋_GB2312" w:cs="仿宋_GB2312" w:hint="eastAsia"/>
          <w:sz w:val="24"/>
          <w:szCs w:val="24"/>
        </w:rPr>
        <w:t>号），总结几年来公选课的建设与管理经验，进一步细化了公选课的建设与管理办法。目前，我校的公选课分为传统文化类、社会科学类、理工技术类、艺体外语类四个课程群，至</w:t>
      </w:r>
      <w:r w:rsidRPr="009055F8">
        <w:rPr>
          <w:rFonts w:ascii="仿宋_GB2312" w:eastAsia="仿宋_GB2312" w:cs="仿宋_GB2312"/>
          <w:sz w:val="24"/>
          <w:szCs w:val="24"/>
        </w:rPr>
        <w:t>2014</w:t>
      </w:r>
      <w:r w:rsidRPr="009055F8">
        <w:rPr>
          <w:rFonts w:ascii="仿宋_GB2312" w:eastAsia="仿宋_GB2312" w:cs="仿宋_GB2312" w:hint="eastAsia"/>
          <w:sz w:val="24"/>
          <w:szCs w:val="24"/>
        </w:rPr>
        <w:t>年底，全校教师开发讲授各类公选课程共计</w:t>
      </w:r>
      <w:r w:rsidRPr="009055F8">
        <w:rPr>
          <w:rFonts w:ascii="仿宋_GB2312" w:eastAsia="仿宋_GB2312" w:cs="仿宋_GB2312"/>
          <w:sz w:val="24"/>
          <w:szCs w:val="24"/>
        </w:rPr>
        <w:t>150</w:t>
      </w:r>
      <w:r w:rsidRPr="009055F8">
        <w:rPr>
          <w:rFonts w:ascii="仿宋_GB2312" w:eastAsia="仿宋_GB2312" w:cs="仿宋_GB2312" w:hint="eastAsia"/>
          <w:sz w:val="24"/>
          <w:szCs w:val="24"/>
        </w:rPr>
        <w:t>余门，为进一步拓展学生</w:t>
      </w:r>
      <w:r w:rsidR="00DD0CAB" w:rsidRPr="009055F8">
        <w:rPr>
          <w:rFonts w:ascii="仿宋_GB2312" w:eastAsia="仿宋_GB2312" w:cs="仿宋_GB2312" w:hint="eastAsia"/>
          <w:sz w:val="24"/>
          <w:szCs w:val="24"/>
        </w:rPr>
        <w:t>的</w:t>
      </w:r>
      <w:r w:rsidRPr="009055F8">
        <w:rPr>
          <w:rFonts w:ascii="仿宋_GB2312" w:eastAsia="仿宋_GB2312" w:cs="仿宋_GB2312" w:hint="eastAsia"/>
          <w:sz w:val="24"/>
          <w:szCs w:val="24"/>
        </w:rPr>
        <w:t>知识面，实现学科交叉，提高学生的综合素质，创造了有利条件。</w:t>
      </w:r>
    </w:p>
    <w:p w:rsidR="00576FE9" w:rsidRPr="009055F8" w:rsidRDefault="009479B3" w:rsidP="002E444C">
      <w:pPr>
        <w:outlineLvl w:val="0"/>
        <w:rPr>
          <w:rFonts w:ascii="仿宋_GB2312" w:eastAsia="仿宋_GB2312"/>
          <w:b/>
          <w:bCs/>
          <w:sz w:val="24"/>
          <w:szCs w:val="24"/>
        </w:rPr>
      </w:pPr>
      <w:r w:rsidRPr="009055F8">
        <w:rPr>
          <w:rFonts w:ascii="仿宋_GB2312" w:eastAsia="仿宋_GB2312" w:cs="仿宋_GB2312"/>
          <w:sz w:val="24"/>
          <w:szCs w:val="24"/>
        </w:rPr>
        <w:t xml:space="preserve">    </w:t>
      </w:r>
      <w:r w:rsidRPr="009055F8">
        <w:rPr>
          <w:rFonts w:ascii="仿宋_GB2312" w:eastAsia="仿宋_GB2312" w:cs="仿宋_GB2312" w:hint="eastAsia"/>
          <w:b/>
          <w:bCs/>
          <w:sz w:val="24"/>
          <w:szCs w:val="24"/>
        </w:rPr>
        <w:t>（二）社会资源</w:t>
      </w:r>
    </w:p>
    <w:p w:rsidR="000F00CF" w:rsidRPr="009055F8" w:rsidRDefault="009763EE" w:rsidP="0096104E">
      <w:pPr>
        <w:ind w:firstLineChars="200" w:firstLine="480"/>
        <w:jc w:val="left"/>
        <w:rPr>
          <w:rFonts w:ascii="仿宋_GB2312" w:eastAsia="仿宋_GB2312"/>
          <w:sz w:val="24"/>
          <w:szCs w:val="24"/>
        </w:rPr>
      </w:pPr>
      <w:r w:rsidRPr="009055F8">
        <w:rPr>
          <w:rFonts w:ascii="仿宋_GB2312" w:eastAsia="仿宋_GB2312" w:cs="仿宋_GB2312" w:hint="eastAsia"/>
          <w:sz w:val="24"/>
          <w:szCs w:val="24"/>
        </w:rPr>
        <w:t>我</w:t>
      </w:r>
      <w:r w:rsidR="00313281" w:rsidRPr="009055F8">
        <w:rPr>
          <w:rFonts w:ascii="仿宋_GB2312" w:eastAsia="仿宋_GB2312" w:cs="仿宋_GB2312" w:hint="eastAsia"/>
          <w:sz w:val="24"/>
          <w:szCs w:val="24"/>
        </w:rPr>
        <w:t>校积极利用社会资源办学，</w:t>
      </w:r>
      <w:r w:rsidR="003E1D48" w:rsidRPr="009055F8">
        <w:rPr>
          <w:rFonts w:ascii="仿宋_GB2312" w:eastAsia="仿宋_GB2312" w:cs="仿宋_GB2312" w:hint="eastAsia"/>
          <w:sz w:val="24"/>
          <w:szCs w:val="24"/>
        </w:rPr>
        <w:t>在学校</w:t>
      </w:r>
      <w:r w:rsidRPr="009055F8">
        <w:rPr>
          <w:rFonts w:ascii="仿宋_GB2312" w:eastAsia="仿宋_GB2312" w:cs="仿宋_GB2312" w:hint="eastAsia"/>
          <w:sz w:val="24"/>
          <w:szCs w:val="24"/>
        </w:rPr>
        <w:t>、企业事业单位广泛建立各种类型的大学生实践教学基地，校企合作培养</w:t>
      </w:r>
      <w:r w:rsidR="003E1D48" w:rsidRPr="009055F8">
        <w:rPr>
          <w:rFonts w:ascii="仿宋_GB2312" w:eastAsia="仿宋_GB2312" w:cs="仿宋_GB2312" w:hint="eastAsia"/>
          <w:sz w:val="24"/>
          <w:szCs w:val="24"/>
        </w:rPr>
        <w:t>人才</w:t>
      </w:r>
      <w:r w:rsidR="00313281" w:rsidRPr="009055F8">
        <w:rPr>
          <w:rFonts w:ascii="仿宋_GB2312" w:eastAsia="仿宋_GB2312" w:cs="仿宋_GB2312" w:hint="eastAsia"/>
          <w:sz w:val="24"/>
          <w:szCs w:val="24"/>
        </w:rPr>
        <w:t>。</w:t>
      </w:r>
      <w:r w:rsidR="003E1D48" w:rsidRPr="009055F8">
        <w:rPr>
          <w:rFonts w:ascii="仿宋_GB2312" w:eastAsia="仿宋_GB2312" w:cs="仿宋_GB2312" w:hint="eastAsia"/>
          <w:sz w:val="24"/>
          <w:szCs w:val="24"/>
        </w:rPr>
        <w:t>截至</w:t>
      </w:r>
      <w:r w:rsidR="003E1D48" w:rsidRPr="009055F8">
        <w:rPr>
          <w:rFonts w:ascii="仿宋_GB2312" w:eastAsia="仿宋_GB2312" w:cs="仿宋_GB2312"/>
          <w:sz w:val="24"/>
          <w:szCs w:val="24"/>
        </w:rPr>
        <w:t>2014</w:t>
      </w:r>
      <w:r w:rsidR="003E1D48" w:rsidRPr="009055F8">
        <w:rPr>
          <w:rFonts w:ascii="仿宋_GB2312" w:eastAsia="仿宋_GB2312" w:cs="仿宋_GB2312" w:hint="eastAsia"/>
          <w:sz w:val="24"/>
          <w:szCs w:val="24"/>
        </w:rPr>
        <w:t>年底，</w:t>
      </w:r>
      <w:r w:rsidRPr="009055F8">
        <w:rPr>
          <w:rFonts w:ascii="仿宋_GB2312" w:eastAsia="仿宋_GB2312" w:cs="仿宋_GB2312" w:hint="eastAsia"/>
          <w:sz w:val="24"/>
          <w:szCs w:val="24"/>
        </w:rPr>
        <w:t>我校在</w:t>
      </w:r>
      <w:r w:rsidR="000F00CF" w:rsidRPr="009055F8">
        <w:rPr>
          <w:rFonts w:ascii="仿宋_GB2312" w:eastAsia="仿宋_GB2312" w:cs="仿宋_GB2312" w:hint="eastAsia"/>
          <w:sz w:val="24"/>
          <w:szCs w:val="24"/>
        </w:rPr>
        <w:t>中小学</w:t>
      </w:r>
      <w:r w:rsidRPr="009055F8">
        <w:rPr>
          <w:rFonts w:ascii="仿宋_GB2312" w:eastAsia="仿宋_GB2312" w:cs="仿宋_GB2312" w:hint="eastAsia"/>
          <w:sz w:val="24"/>
          <w:szCs w:val="24"/>
        </w:rPr>
        <w:t>校建设</w:t>
      </w:r>
      <w:r w:rsidR="000F00CF" w:rsidRPr="009055F8">
        <w:rPr>
          <w:rFonts w:ascii="仿宋_GB2312" w:eastAsia="仿宋_GB2312" w:cs="仿宋_GB2312" w:hint="eastAsia"/>
          <w:sz w:val="24"/>
          <w:szCs w:val="24"/>
        </w:rPr>
        <w:t>教育实习基地</w:t>
      </w:r>
      <w:r w:rsidR="000F00CF" w:rsidRPr="009055F8">
        <w:rPr>
          <w:rFonts w:ascii="仿宋_GB2312" w:eastAsia="仿宋_GB2312" w:cs="仿宋_GB2312"/>
          <w:sz w:val="24"/>
          <w:szCs w:val="24"/>
        </w:rPr>
        <w:t>110</w:t>
      </w:r>
      <w:r w:rsidR="000F00CF" w:rsidRPr="009055F8">
        <w:rPr>
          <w:rFonts w:ascii="仿宋_GB2312" w:eastAsia="仿宋_GB2312" w:cs="仿宋_GB2312" w:hint="eastAsia"/>
          <w:sz w:val="24"/>
          <w:szCs w:val="24"/>
        </w:rPr>
        <w:t>多处，</w:t>
      </w:r>
      <w:r w:rsidRPr="009055F8">
        <w:rPr>
          <w:rFonts w:ascii="仿宋_GB2312" w:eastAsia="仿宋_GB2312" w:cs="仿宋_GB2312" w:hint="eastAsia"/>
          <w:sz w:val="24"/>
          <w:szCs w:val="24"/>
        </w:rPr>
        <w:t>在企业、政府机关等单位建设专业</w:t>
      </w:r>
      <w:r w:rsidR="000F00CF" w:rsidRPr="009055F8">
        <w:rPr>
          <w:rFonts w:ascii="仿宋_GB2312" w:eastAsia="仿宋_GB2312" w:cs="仿宋_GB2312" w:hint="eastAsia"/>
          <w:sz w:val="24"/>
          <w:szCs w:val="24"/>
        </w:rPr>
        <w:t>实习基地近</w:t>
      </w:r>
      <w:r w:rsidR="000F00CF" w:rsidRPr="009055F8">
        <w:rPr>
          <w:rFonts w:ascii="仿宋_GB2312" w:eastAsia="仿宋_GB2312" w:cs="仿宋_GB2312"/>
          <w:sz w:val="24"/>
          <w:szCs w:val="24"/>
        </w:rPr>
        <w:t>140</w:t>
      </w:r>
      <w:r w:rsidR="000F00CF" w:rsidRPr="009055F8">
        <w:rPr>
          <w:rFonts w:ascii="仿宋_GB2312" w:eastAsia="仿宋_GB2312" w:cs="仿宋_GB2312" w:hint="eastAsia"/>
          <w:sz w:val="24"/>
          <w:szCs w:val="24"/>
        </w:rPr>
        <w:t>处，</w:t>
      </w:r>
      <w:r w:rsidRPr="009055F8">
        <w:rPr>
          <w:rFonts w:ascii="仿宋_GB2312" w:eastAsia="仿宋_GB2312" w:cs="仿宋_GB2312" w:hint="eastAsia"/>
          <w:sz w:val="24"/>
          <w:szCs w:val="24"/>
        </w:rPr>
        <w:t>另外还建设</w:t>
      </w:r>
      <w:r w:rsidR="000F00CF" w:rsidRPr="009055F8">
        <w:rPr>
          <w:rFonts w:ascii="仿宋_GB2312" w:eastAsia="仿宋_GB2312" w:cs="仿宋_GB2312" w:hint="eastAsia"/>
          <w:sz w:val="24"/>
          <w:szCs w:val="24"/>
        </w:rPr>
        <w:t>青春创业基地</w:t>
      </w:r>
      <w:r w:rsidR="000F00CF" w:rsidRPr="009055F8">
        <w:rPr>
          <w:rFonts w:ascii="仿宋_GB2312" w:eastAsia="仿宋_GB2312" w:cs="仿宋_GB2312"/>
          <w:sz w:val="24"/>
          <w:szCs w:val="24"/>
        </w:rPr>
        <w:t>20</w:t>
      </w:r>
      <w:r w:rsidR="000F00CF" w:rsidRPr="009055F8">
        <w:rPr>
          <w:rFonts w:ascii="仿宋_GB2312" w:eastAsia="仿宋_GB2312" w:cs="仿宋_GB2312" w:hint="eastAsia"/>
          <w:sz w:val="24"/>
          <w:szCs w:val="24"/>
        </w:rPr>
        <w:t>多处，学士后流动站</w:t>
      </w:r>
      <w:r w:rsidR="000F00CF" w:rsidRPr="009055F8">
        <w:rPr>
          <w:rFonts w:ascii="仿宋_GB2312" w:eastAsia="仿宋_GB2312" w:cs="仿宋_GB2312"/>
          <w:sz w:val="24"/>
          <w:szCs w:val="24"/>
        </w:rPr>
        <w:t>20</w:t>
      </w:r>
      <w:r w:rsidR="000F00CF" w:rsidRPr="009055F8">
        <w:rPr>
          <w:rFonts w:ascii="仿宋_GB2312" w:eastAsia="仿宋_GB2312" w:cs="仿宋_GB2312" w:hint="eastAsia"/>
          <w:sz w:val="24"/>
          <w:szCs w:val="24"/>
        </w:rPr>
        <w:t>多处。学校先后与</w:t>
      </w:r>
      <w:r w:rsidR="00022FB8" w:rsidRPr="009055F8">
        <w:rPr>
          <w:rFonts w:ascii="仿宋_GB2312" w:eastAsia="仿宋_GB2312" w:cs="仿宋_GB2312" w:hint="eastAsia"/>
          <w:sz w:val="24"/>
          <w:szCs w:val="24"/>
        </w:rPr>
        <w:t>多家企业、文化单位联合进行人才培养。从</w:t>
      </w:r>
      <w:r w:rsidR="00022FB8" w:rsidRPr="009055F8">
        <w:rPr>
          <w:rFonts w:ascii="仿宋_GB2312" w:eastAsia="仿宋_GB2312" w:cs="仿宋_GB2312"/>
          <w:sz w:val="24"/>
          <w:szCs w:val="24"/>
        </w:rPr>
        <w:t>2009</w:t>
      </w:r>
      <w:r w:rsidR="00022FB8" w:rsidRPr="009055F8">
        <w:rPr>
          <w:rFonts w:ascii="仿宋_GB2312" w:eastAsia="仿宋_GB2312" w:cs="仿宋_GB2312" w:hint="eastAsia"/>
          <w:sz w:val="24"/>
          <w:szCs w:val="24"/>
        </w:rPr>
        <w:t>年起</w:t>
      </w:r>
      <w:r w:rsidRPr="009055F8">
        <w:rPr>
          <w:rFonts w:ascii="仿宋_GB2312" w:eastAsia="仿宋_GB2312" w:cs="仿宋_GB2312" w:hint="eastAsia"/>
          <w:sz w:val="24"/>
          <w:szCs w:val="24"/>
        </w:rPr>
        <w:t>，我校</w:t>
      </w:r>
      <w:r w:rsidR="00022FB8" w:rsidRPr="009055F8">
        <w:rPr>
          <w:rFonts w:ascii="仿宋_GB2312" w:eastAsia="仿宋_GB2312" w:cs="仿宋_GB2312" w:hint="eastAsia"/>
          <w:sz w:val="24"/>
          <w:szCs w:val="24"/>
        </w:rPr>
        <w:t>与青岛东合</w:t>
      </w:r>
      <w:r w:rsidR="002616DA" w:rsidRPr="009055F8">
        <w:rPr>
          <w:rFonts w:ascii="仿宋_GB2312" w:eastAsia="仿宋_GB2312" w:cs="仿宋_GB2312" w:hint="eastAsia"/>
          <w:sz w:val="24"/>
          <w:szCs w:val="24"/>
        </w:rPr>
        <w:t>信息技术有限</w:t>
      </w:r>
      <w:r w:rsidR="00022FB8" w:rsidRPr="009055F8">
        <w:rPr>
          <w:rFonts w:ascii="仿宋_GB2312" w:eastAsia="仿宋_GB2312" w:cs="仿宋_GB2312" w:hint="eastAsia"/>
          <w:sz w:val="24"/>
          <w:szCs w:val="24"/>
        </w:rPr>
        <w:t>公司合作，进行软件工程、物联网工程等专业的本科生培养；自</w:t>
      </w:r>
      <w:r w:rsidR="00022FB8" w:rsidRPr="009055F8">
        <w:rPr>
          <w:rFonts w:ascii="仿宋_GB2312" w:eastAsia="仿宋_GB2312" w:cs="仿宋_GB2312"/>
          <w:sz w:val="24"/>
          <w:szCs w:val="24"/>
        </w:rPr>
        <w:t>2012</w:t>
      </w:r>
      <w:r w:rsidR="00022FB8" w:rsidRPr="009055F8">
        <w:rPr>
          <w:rFonts w:ascii="仿宋_GB2312" w:eastAsia="仿宋_GB2312" w:cs="仿宋_GB2312" w:hint="eastAsia"/>
          <w:sz w:val="24"/>
          <w:szCs w:val="24"/>
        </w:rPr>
        <w:t>年始，与山东孔府制药有限公司、曲阜市弘利化工有限公司合作，建设制药工程本科专业；与日照昌华海产食品有限公司、山东阿掖山集团有限公司合作，建设食品质量与安全本科专业；</w:t>
      </w:r>
      <w:r w:rsidR="007E23A3" w:rsidRPr="009055F8">
        <w:rPr>
          <w:rFonts w:ascii="仿宋_GB2312" w:eastAsia="仿宋_GB2312" w:cs="仿宋_GB2312"/>
          <w:sz w:val="24"/>
          <w:szCs w:val="24"/>
        </w:rPr>
        <w:t>2014</w:t>
      </w:r>
      <w:r w:rsidR="007E23A3" w:rsidRPr="009055F8">
        <w:rPr>
          <w:rFonts w:ascii="仿宋_GB2312" w:eastAsia="仿宋_GB2312" w:cs="仿宋_GB2312" w:hint="eastAsia"/>
          <w:sz w:val="24"/>
          <w:szCs w:val="24"/>
        </w:rPr>
        <w:t>年，学校与</w:t>
      </w:r>
      <w:r w:rsidR="00C311BA" w:rsidRPr="009055F8">
        <w:rPr>
          <w:rFonts w:ascii="仿宋_GB2312" w:eastAsia="仿宋_GB2312" w:cs="仿宋_GB2312" w:hint="eastAsia"/>
          <w:sz w:val="24"/>
          <w:szCs w:val="24"/>
        </w:rPr>
        <w:t>惠普（济宁）国际软件人才及产业基地鉴定合作协议，联合培养软件</w:t>
      </w:r>
      <w:r w:rsidR="007179B8" w:rsidRPr="009055F8">
        <w:rPr>
          <w:rFonts w:ascii="仿宋_GB2312" w:eastAsia="仿宋_GB2312" w:cs="仿宋_GB2312" w:hint="eastAsia"/>
          <w:sz w:val="24"/>
          <w:szCs w:val="24"/>
        </w:rPr>
        <w:t>工程</w:t>
      </w:r>
      <w:r w:rsidR="00C311BA" w:rsidRPr="009055F8">
        <w:rPr>
          <w:rFonts w:ascii="仿宋_GB2312" w:eastAsia="仿宋_GB2312" w:cs="仿宋_GB2312" w:hint="eastAsia"/>
          <w:sz w:val="24"/>
          <w:szCs w:val="24"/>
        </w:rPr>
        <w:t>专业</w:t>
      </w:r>
      <w:r w:rsidR="007179B8" w:rsidRPr="009055F8">
        <w:rPr>
          <w:rFonts w:ascii="仿宋_GB2312" w:eastAsia="仿宋_GB2312" w:cs="仿宋_GB2312" w:hint="eastAsia"/>
          <w:sz w:val="24"/>
          <w:szCs w:val="24"/>
        </w:rPr>
        <w:t>方面</w:t>
      </w:r>
      <w:r w:rsidRPr="009055F8">
        <w:rPr>
          <w:rFonts w:ascii="仿宋_GB2312" w:eastAsia="仿宋_GB2312" w:cs="仿宋_GB2312" w:hint="eastAsia"/>
          <w:sz w:val="24"/>
          <w:szCs w:val="24"/>
        </w:rPr>
        <w:t>的</w:t>
      </w:r>
      <w:r w:rsidR="00C311BA" w:rsidRPr="009055F8">
        <w:rPr>
          <w:rFonts w:ascii="仿宋_GB2312" w:eastAsia="仿宋_GB2312" w:cs="仿宋_GB2312" w:hint="eastAsia"/>
          <w:sz w:val="24"/>
          <w:szCs w:val="24"/>
        </w:rPr>
        <w:t>人才。</w:t>
      </w:r>
    </w:p>
    <w:p w:rsidR="003E1D48" w:rsidRPr="009055F8" w:rsidRDefault="009763EE" w:rsidP="0096104E">
      <w:pPr>
        <w:ind w:firstLineChars="200" w:firstLine="480"/>
        <w:rPr>
          <w:rFonts w:ascii="仿宋_GB2312" w:eastAsia="仿宋_GB2312"/>
          <w:sz w:val="24"/>
          <w:szCs w:val="24"/>
        </w:rPr>
      </w:pPr>
      <w:r w:rsidRPr="009055F8">
        <w:rPr>
          <w:rFonts w:ascii="仿宋_GB2312" w:eastAsia="仿宋_GB2312" w:cs="仿宋_GB2312" w:hint="eastAsia"/>
          <w:sz w:val="24"/>
          <w:szCs w:val="24"/>
        </w:rPr>
        <w:t>为学习国外先进的办学经验，利用国外优质</w:t>
      </w:r>
      <w:r w:rsidR="001F6CF6" w:rsidRPr="009055F8">
        <w:rPr>
          <w:rFonts w:ascii="仿宋_GB2312" w:eastAsia="仿宋_GB2312" w:cs="仿宋_GB2312" w:hint="eastAsia"/>
          <w:sz w:val="24"/>
          <w:szCs w:val="24"/>
        </w:rPr>
        <w:t>的高等教育资源，学校先后与韩国平泽大学、日本岩手大学、美国明尼苏达大学、俄罗斯秋明国立大学、丹麦罗斯基勒大学、澳大利亚查尔斯</w:t>
      </w:r>
      <w:r w:rsidRPr="009055F8">
        <w:rPr>
          <w:rFonts w:ascii="仿宋_GB2312" w:eastAsia="仿宋_GB2312" w:cs="仿宋_GB2312" w:hint="eastAsia"/>
          <w:sz w:val="24"/>
          <w:szCs w:val="24"/>
        </w:rPr>
        <w:t>·</w:t>
      </w:r>
      <w:r w:rsidR="001F6CF6" w:rsidRPr="009055F8">
        <w:rPr>
          <w:rFonts w:ascii="仿宋_GB2312" w:eastAsia="仿宋_GB2312" w:cs="仿宋_GB2312" w:hint="eastAsia"/>
          <w:sz w:val="24"/>
          <w:szCs w:val="24"/>
        </w:rPr>
        <w:t>斯图特大学、加拿大皇家大学等</w:t>
      </w:r>
      <w:r w:rsidR="001F6CF6" w:rsidRPr="009055F8">
        <w:rPr>
          <w:rFonts w:ascii="仿宋_GB2312" w:eastAsia="仿宋_GB2312" w:cs="仿宋_GB2312"/>
          <w:sz w:val="24"/>
          <w:szCs w:val="24"/>
        </w:rPr>
        <w:t>10</w:t>
      </w:r>
      <w:r w:rsidR="001F6CF6" w:rsidRPr="009055F8">
        <w:rPr>
          <w:rFonts w:ascii="仿宋_GB2312" w:eastAsia="仿宋_GB2312" w:cs="仿宋_GB2312" w:hint="eastAsia"/>
          <w:sz w:val="24"/>
          <w:szCs w:val="24"/>
        </w:rPr>
        <w:t>多个国家</w:t>
      </w:r>
      <w:r w:rsidRPr="009055F8">
        <w:rPr>
          <w:rFonts w:ascii="仿宋_GB2312" w:eastAsia="仿宋_GB2312" w:cs="仿宋_GB2312" w:hint="eastAsia"/>
          <w:sz w:val="24"/>
          <w:szCs w:val="24"/>
        </w:rPr>
        <w:t>的</w:t>
      </w:r>
      <w:r w:rsidR="001F6CF6" w:rsidRPr="009055F8">
        <w:rPr>
          <w:rFonts w:ascii="仿宋_GB2312" w:eastAsia="仿宋_GB2312" w:cs="仿宋_GB2312"/>
          <w:sz w:val="24"/>
          <w:szCs w:val="24"/>
        </w:rPr>
        <w:t>50</w:t>
      </w:r>
      <w:r w:rsidR="001F6CF6" w:rsidRPr="009055F8">
        <w:rPr>
          <w:rFonts w:ascii="仿宋_GB2312" w:eastAsia="仿宋_GB2312" w:cs="仿宋_GB2312" w:hint="eastAsia"/>
          <w:sz w:val="24"/>
          <w:szCs w:val="24"/>
        </w:rPr>
        <w:t>余所高校建立了校际友好关系，在联合办学、教师和学生互派、文化学术交流等领域</w:t>
      </w:r>
      <w:r w:rsidRPr="009055F8">
        <w:rPr>
          <w:rFonts w:ascii="仿宋_GB2312" w:eastAsia="仿宋_GB2312" w:cs="仿宋_GB2312" w:hint="eastAsia"/>
          <w:sz w:val="24"/>
          <w:szCs w:val="24"/>
        </w:rPr>
        <w:t>，</w:t>
      </w:r>
      <w:r w:rsidR="001F6CF6" w:rsidRPr="009055F8">
        <w:rPr>
          <w:rFonts w:ascii="仿宋_GB2312" w:eastAsia="仿宋_GB2312" w:cs="仿宋_GB2312" w:hint="eastAsia"/>
          <w:sz w:val="24"/>
          <w:szCs w:val="24"/>
        </w:rPr>
        <w:t>建立了广泛而深入的合作</w:t>
      </w:r>
      <w:r w:rsidRPr="009055F8">
        <w:rPr>
          <w:rFonts w:ascii="仿宋_GB2312" w:eastAsia="仿宋_GB2312" w:cs="仿宋_GB2312" w:hint="eastAsia"/>
          <w:sz w:val="24"/>
          <w:szCs w:val="24"/>
        </w:rPr>
        <w:t>关系</w:t>
      </w:r>
      <w:r w:rsidR="001F6CF6" w:rsidRPr="009055F8">
        <w:rPr>
          <w:rFonts w:ascii="仿宋_GB2312" w:eastAsia="仿宋_GB2312" w:cs="仿宋_GB2312" w:hint="eastAsia"/>
          <w:sz w:val="24"/>
          <w:szCs w:val="24"/>
        </w:rPr>
        <w:t>。</w:t>
      </w:r>
    </w:p>
    <w:p w:rsidR="00356F15" w:rsidRPr="009055F8" w:rsidRDefault="00356F15" w:rsidP="009763EE">
      <w:pPr>
        <w:pStyle w:val="aa"/>
        <w:jc w:val="center"/>
        <w:rPr>
          <w:rFonts w:ascii="方正小标宋_GBK" w:eastAsia="方正小标宋_GBK" w:hAnsi="黑体" w:cs="Times New Roman"/>
          <w:kern w:val="44"/>
          <w:sz w:val="30"/>
          <w:szCs w:val="30"/>
        </w:rPr>
      </w:pPr>
      <w:r w:rsidRPr="009055F8">
        <w:rPr>
          <w:rFonts w:ascii="方正小标宋_GBK" w:eastAsia="方正小标宋_GBK" w:hAnsi="黑体" w:cs="方正小标宋_GBK" w:hint="eastAsia"/>
          <w:kern w:val="44"/>
          <w:sz w:val="30"/>
          <w:szCs w:val="30"/>
        </w:rPr>
        <w:t>第四部分</w:t>
      </w:r>
      <w:r w:rsidRPr="009055F8">
        <w:rPr>
          <w:rFonts w:ascii="方正小标宋_GBK" w:eastAsia="方正小标宋_GBK" w:hAnsi="黑体" w:cs="方正小标宋_GBK"/>
          <w:kern w:val="44"/>
          <w:sz w:val="30"/>
          <w:szCs w:val="30"/>
        </w:rPr>
        <w:t xml:space="preserve"> </w:t>
      </w:r>
      <w:r w:rsidRPr="009055F8">
        <w:rPr>
          <w:rFonts w:ascii="方正小标宋_GBK" w:eastAsia="方正小标宋_GBK" w:hAnsi="黑体" w:cs="方正小标宋_GBK" w:hint="eastAsia"/>
          <w:kern w:val="44"/>
          <w:sz w:val="30"/>
          <w:szCs w:val="30"/>
        </w:rPr>
        <w:t>人才培养</w:t>
      </w:r>
      <w:r w:rsidR="002F1FA6" w:rsidRPr="009055F8">
        <w:rPr>
          <w:rFonts w:ascii="方正小标宋_GBK" w:eastAsia="方正小标宋_GBK" w:hAnsi="黑体" w:cs="方正小标宋_GBK" w:hint="eastAsia"/>
          <w:kern w:val="44"/>
          <w:sz w:val="30"/>
          <w:szCs w:val="30"/>
        </w:rPr>
        <w:t>过程</w:t>
      </w:r>
    </w:p>
    <w:p w:rsidR="002F1FA6" w:rsidRPr="009055F8" w:rsidRDefault="002F1FA6" w:rsidP="0096104E">
      <w:pPr>
        <w:ind w:firstLineChars="200" w:firstLine="480"/>
        <w:rPr>
          <w:rFonts w:ascii="仿宋_GB2312" w:eastAsia="仿宋_GB2312"/>
          <w:sz w:val="24"/>
          <w:szCs w:val="24"/>
        </w:rPr>
      </w:pPr>
      <w:r w:rsidRPr="009055F8">
        <w:rPr>
          <w:rFonts w:ascii="仿宋_GB2312" w:eastAsia="仿宋_GB2312" w:cs="仿宋_GB2312"/>
          <w:sz w:val="24"/>
          <w:szCs w:val="24"/>
        </w:rPr>
        <w:t>2014</w:t>
      </w:r>
      <w:r w:rsidRPr="009055F8">
        <w:rPr>
          <w:rFonts w:ascii="仿宋_GB2312" w:eastAsia="仿宋_GB2312" w:cs="仿宋_GB2312" w:hint="eastAsia"/>
          <w:sz w:val="24"/>
          <w:szCs w:val="24"/>
        </w:rPr>
        <w:t>年，我校进一步开展人才培养模式改革，完善“大类招生、二次分流、分段培养”的人才培养模式与“合格</w:t>
      </w:r>
      <w:r w:rsidRPr="009055F8">
        <w:rPr>
          <w:rFonts w:ascii="仿宋_GB2312" w:eastAsia="仿宋_GB2312" w:cs="仿宋_GB2312"/>
          <w:sz w:val="24"/>
          <w:szCs w:val="24"/>
        </w:rPr>
        <w:t>+</w:t>
      </w:r>
      <w:r w:rsidRPr="009055F8">
        <w:rPr>
          <w:rFonts w:ascii="仿宋_GB2312" w:eastAsia="仿宋_GB2312" w:cs="仿宋_GB2312" w:hint="eastAsia"/>
          <w:sz w:val="24"/>
          <w:szCs w:val="24"/>
        </w:rPr>
        <w:t>特长”实践教学模式，积极探索多元、灵活的人才培养方式，顺利完成了全年人才培养的各项任务。</w:t>
      </w:r>
    </w:p>
    <w:p w:rsidR="009479B3" w:rsidRPr="009055F8" w:rsidRDefault="002F1FA6" w:rsidP="0001560B">
      <w:pPr>
        <w:ind w:firstLineChars="200" w:firstLine="480"/>
        <w:rPr>
          <w:rFonts w:ascii="黑体" w:eastAsia="黑体" w:hAnsi="黑体"/>
          <w:sz w:val="24"/>
          <w:szCs w:val="24"/>
        </w:rPr>
      </w:pPr>
      <w:r w:rsidRPr="009055F8">
        <w:rPr>
          <w:rFonts w:ascii="黑体" w:eastAsia="黑体" w:hAnsi="黑体" w:cs="黑体" w:hint="eastAsia"/>
          <w:sz w:val="24"/>
          <w:szCs w:val="24"/>
        </w:rPr>
        <w:t>一、教学改革情况</w:t>
      </w:r>
    </w:p>
    <w:p w:rsidR="00FC7C79" w:rsidRPr="009055F8" w:rsidRDefault="00FC7C79" w:rsidP="002E444C">
      <w:pPr>
        <w:widowControl/>
        <w:snapToGrid w:val="0"/>
        <w:ind w:firstLine="480"/>
        <w:outlineLvl w:val="0"/>
        <w:rPr>
          <w:rFonts w:ascii="仿宋_GB2312" w:eastAsia="仿宋_GB2312"/>
          <w:b/>
          <w:bCs/>
          <w:sz w:val="24"/>
          <w:szCs w:val="24"/>
        </w:rPr>
      </w:pPr>
      <w:r w:rsidRPr="009055F8">
        <w:rPr>
          <w:rFonts w:ascii="仿宋_GB2312" w:eastAsia="仿宋_GB2312" w:cs="仿宋_GB2312" w:hint="eastAsia"/>
          <w:b/>
          <w:bCs/>
          <w:sz w:val="24"/>
          <w:szCs w:val="24"/>
        </w:rPr>
        <w:t>（一）完成本科人才培养方案修订</w:t>
      </w:r>
    </w:p>
    <w:p w:rsidR="0001560B" w:rsidRPr="009055F8" w:rsidRDefault="0001560B" w:rsidP="0001560B">
      <w:pPr>
        <w:autoSpaceDE w:val="0"/>
        <w:autoSpaceDN w:val="0"/>
        <w:adjustRightInd w:val="0"/>
        <w:ind w:firstLineChars="200" w:firstLine="480"/>
        <w:jc w:val="left"/>
        <w:rPr>
          <w:rFonts w:ascii="仿宋_GB2312" w:eastAsia="仿宋_GB2312"/>
          <w:sz w:val="24"/>
          <w:szCs w:val="24"/>
        </w:rPr>
      </w:pPr>
      <w:r w:rsidRPr="009055F8">
        <w:rPr>
          <w:rFonts w:ascii="仿宋_GB2312" w:eastAsia="仿宋_GB2312" w:cs="仿宋_GB2312" w:hint="eastAsia"/>
          <w:sz w:val="24"/>
          <w:szCs w:val="24"/>
        </w:rPr>
        <w:t>我校每四年左右组织开展一次本科培养方案的全面修订工作，</w:t>
      </w:r>
      <w:r w:rsidR="0080199A" w:rsidRPr="009055F8">
        <w:rPr>
          <w:rFonts w:ascii="仿宋_GB2312" w:eastAsia="仿宋_GB2312" w:cs="仿宋_GB2312" w:hint="eastAsia"/>
          <w:sz w:val="24"/>
          <w:szCs w:val="24"/>
        </w:rPr>
        <w:t>并</w:t>
      </w:r>
      <w:r w:rsidRPr="009055F8">
        <w:rPr>
          <w:rFonts w:ascii="仿宋_GB2312" w:eastAsia="仿宋_GB2312" w:cs="仿宋_GB2312" w:hint="eastAsia"/>
          <w:sz w:val="24"/>
          <w:szCs w:val="24"/>
        </w:rPr>
        <w:t>每</w:t>
      </w:r>
      <w:r w:rsidR="0080199A" w:rsidRPr="009055F8">
        <w:rPr>
          <w:rFonts w:ascii="仿宋_GB2312" w:eastAsia="仿宋_GB2312" w:cs="仿宋_GB2312" w:hint="eastAsia"/>
          <w:sz w:val="24"/>
          <w:szCs w:val="24"/>
        </w:rPr>
        <w:t>年为入校的新生制定全学程的</w:t>
      </w:r>
      <w:r w:rsidRPr="009055F8">
        <w:rPr>
          <w:rFonts w:ascii="仿宋_GB2312" w:eastAsia="仿宋_GB2312" w:cs="仿宋_GB2312" w:hint="eastAsia"/>
          <w:sz w:val="24"/>
          <w:szCs w:val="24"/>
        </w:rPr>
        <w:t>指导性教学计划。我校此轮人才培养方案的修订是</w:t>
      </w:r>
      <w:r w:rsidRPr="009055F8">
        <w:rPr>
          <w:rFonts w:ascii="仿宋_GB2312" w:eastAsia="仿宋_GB2312" w:cs="仿宋_GB2312"/>
          <w:sz w:val="24"/>
          <w:szCs w:val="24"/>
        </w:rPr>
        <w:t>2013</w:t>
      </w:r>
      <w:r w:rsidRPr="009055F8">
        <w:rPr>
          <w:rFonts w:ascii="仿宋_GB2312" w:eastAsia="仿宋_GB2312" w:cs="仿宋_GB2312" w:hint="eastAsia"/>
          <w:sz w:val="24"/>
          <w:szCs w:val="24"/>
        </w:rPr>
        <w:t>年启动的，历时一年多</w:t>
      </w:r>
      <w:r w:rsidR="00E332AB">
        <w:rPr>
          <w:rFonts w:ascii="仿宋_GB2312" w:eastAsia="仿宋_GB2312" w:cs="仿宋_GB2312" w:hint="eastAsia"/>
          <w:sz w:val="24"/>
          <w:szCs w:val="24"/>
        </w:rPr>
        <w:t>的时间</w:t>
      </w:r>
      <w:r w:rsidRPr="009055F8">
        <w:rPr>
          <w:rFonts w:ascii="仿宋_GB2312" w:eastAsia="仿宋_GB2312" w:cs="仿宋_GB2312" w:hint="eastAsia"/>
          <w:sz w:val="24"/>
          <w:szCs w:val="24"/>
        </w:rPr>
        <w:t>，</w:t>
      </w:r>
      <w:r w:rsidRPr="009055F8">
        <w:rPr>
          <w:rFonts w:ascii="仿宋_GB2312" w:eastAsia="仿宋_GB2312" w:cs="仿宋_GB2312"/>
          <w:sz w:val="24"/>
          <w:szCs w:val="24"/>
        </w:rPr>
        <w:t>2014</w:t>
      </w:r>
      <w:r w:rsidRPr="009055F8">
        <w:rPr>
          <w:rFonts w:ascii="仿宋_GB2312" w:eastAsia="仿宋_GB2312" w:cs="仿宋_GB2312" w:hint="eastAsia"/>
          <w:sz w:val="24"/>
          <w:szCs w:val="24"/>
        </w:rPr>
        <w:t>年底完成。</w:t>
      </w:r>
      <w:r w:rsidRPr="009055F8">
        <w:rPr>
          <w:rFonts w:ascii="仿宋_GB2312" w:eastAsia="仿宋_GB2312" w:cs="仿宋_GB2312"/>
          <w:sz w:val="24"/>
          <w:szCs w:val="24"/>
        </w:rPr>
        <w:t>2013</w:t>
      </w:r>
      <w:r w:rsidRPr="009055F8">
        <w:rPr>
          <w:rFonts w:ascii="仿宋_GB2312" w:eastAsia="仿宋_GB2312" w:cs="仿宋_GB2312" w:hint="eastAsia"/>
          <w:sz w:val="24"/>
          <w:szCs w:val="24"/>
        </w:rPr>
        <w:t>年</w:t>
      </w:r>
      <w:r w:rsidRPr="009055F8">
        <w:rPr>
          <w:rFonts w:ascii="仿宋_GB2312" w:eastAsia="仿宋_GB2312" w:cs="仿宋_GB2312"/>
          <w:sz w:val="24"/>
          <w:szCs w:val="24"/>
        </w:rPr>
        <w:t>5</w:t>
      </w:r>
      <w:r w:rsidRPr="009055F8">
        <w:rPr>
          <w:rFonts w:ascii="仿宋_GB2312" w:eastAsia="仿宋_GB2312" w:cs="仿宋_GB2312" w:hint="eastAsia"/>
          <w:sz w:val="24"/>
          <w:szCs w:val="24"/>
        </w:rPr>
        <w:t>月，学校</w:t>
      </w:r>
      <w:r w:rsidR="00E332AB">
        <w:rPr>
          <w:rFonts w:ascii="仿宋_GB2312" w:eastAsia="仿宋_GB2312" w:cs="仿宋_GB2312" w:hint="eastAsia"/>
          <w:sz w:val="24"/>
          <w:szCs w:val="24"/>
        </w:rPr>
        <w:t>即</w:t>
      </w:r>
      <w:r w:rsidRPr="009055F8">
        <w:rPr>
          <w:rFonts w:ascii="仿宋_GB2312" w:eastAsia="仿宋_GB2312" w:cs="仿宋_GB2312" w:hint="eastAsia"/>
          <w:sz w:val="24"/>
          <w:szCs w:val="24"/>
        </w:rPr>
        <w:t>下发了《关于修订全日制本科专业人才培养方案的实施意见》（校字〔</w:t>
      </w:r>
      <w:r w:rsidRPr="009055F8">
        <w:rPr>
          <w:rFonts w:ascii="仿宋_GB2312" w:eastAsia="仿宋_GB2312" w:cs="仿宋_GB2312"/>
          <w:sz w:val="24"/>
          <w:szCs w:val="24"/>
        </w:rPr>
        <w:t>2013</w:t>
      </w:r>
      <w:r w:rsidRPr="009055F8">
        <w:rPr>
          <w:rFonts w:ascii="仿宋_GB2312" w:eastAsia="仿宋_GB2312" w:cs="仿宋_GB2312" w:hint="eastAsia"/>
          <w:sz w:val="24"/>
          <w:szCs w:val="24"/>
        </w:rPr>
        <w:t>〕</w:t>
      </w:r>
      <w:r w:rsidRPr="009055F8">
        <w:rPr>
          <w:rFonts w:ascii="仿宋_GB2312" w:eastAsia="仿宋_GB2312" w:cs="仿宋_GB2312"/>
          <w:sz w:val="24"/>
          <w:szCs w:val="24"/>
        </w:rPr>
        <w:t>59</w:t>
      </w:r>
      <w:r w:rsidRPr="009055F8">
        <w:rPr>
          <w:rFonts w:ascii="仿宋_GB2312" w:eastAsia="仿宋_GB2312" w:cs="仿宋_GB2312" w:hint="eastAsia"/>
          <w:sz w:val="24"/>
          <w:szCs w:val="24"/>
        </w:rPr>
        <w:t>号），启动新一轮人才培养方案的修订工作。在学校</w:t>
      </w:r>
      <w:r w:rsidR="00E332AB">
        <w:rPr>
          <w:rFonts w:ascii="仿宋_GB2312" w:eastAsia="仿宋_GB2312" w:cs="仿宋_GB2312" w:hint="eastAsia"/>
          <w:sz w:val="24"/>
          <w:szCs w:val="24"/>
        </w:rPr>
        <w:t>的</w:t>
      </w:r>
      <w:r w:rsidRPr="009055F8">
        <w:rPr>
          <w:rFonts w:ascii="仿宋_GB2312" w:eastAsia="仿宋_GB2312" w:cs="仿宋_GB2312" w:hint="eastAsia"/>
          <w:sz w:val="24"/>
          <w:szCs w:val="24"/>
        </w:rPr>
        <w:t>统一组织</w:t>
      </w:r>
      <w:r w:rsidR="00E332AB">
        <w:rPr>
          <w:rFonts w:ascii="仿宋_GB2312" w:eastAsia="仿宋_GB2312" w:cs="仿宋_GB2312" w:hint="eastAsia"/>
          <w:sz w:val="24"/>
          <w:szCs w:val="24"/>
        </w:rPr>
        <w:t>之</w:t>
      </w:r>
      <w:r w:rsidR="0080199A" w:rsidRPr="009055F8">
        <w:rPr>
          <w:rFonts w:ascii="仿宋_GB2312" w:eastAsia="仿宋_GB2312" w:cs="仿宋_GB2312" w:hint="eastAsia"/>
          <w:sz w:val="24"/>
          <w:szCs w:val="24"/>
        </w:rPr>
        <w:t>下，各教学单位对所设本科专业的培养方案进行了认真、</w:t>
      </w:r>
      <w:r w:rsidR="00CA44E6" w:rsidRPr="009055F8">
        <w:rPr>
          <w:rFonts w:ascii="仿宋_GB2312" w:eastAsia="仿宋_GB2312" w:cs="仿宋_GB2312" w:hint="eastAsia"/>
          <w:sz w:val="24"/>
          <w:szCs w:val="24"/>
        </w:rPr>
        <w:t>全面</w:t>
      </w:r>
      <w:r w:rsidR="00E332AB">
        <w:rPr>
          <w:rFonts w:ascii="仿宋_GB2312" w:eastAsia="仿宋_GB2312" w:cs="仿宋_GB2312" w:hint="eastAsia"/>
          <w:sz w:val="24"/>
          <w:szCs w:val="24"/>
        </w:rPr>
        <w:t>、深入</w:t>
      </w:r>
      <w:r w:rsidR="0080199A" w:rsidRPr="009055F8">
        <w:rPr>
          <w:rFonts w:ascii="仿宋_GB2312" w:eastAsia="仿宋_GB2312" w:cs="仿宋_GB2312" w:hint="eastAsia"/>
          <w:sz w:val="24"/>
          <w:szCs w:val="24"/>
        </w:rPr>
        <w:t>的</w:t>
      </w:r>
      <w:r w:rsidRPr="009055F8">
        <w:rPr>
          <w:rFonts w:ascii="仿宋_GB2312" w:eastAsia="仿宋_GB2312" w:cs="仿宋_GB2312" w:hint="eastAsia"/>
          <w:sz w:val="24"/>
          <w:szCs w:val="24"/>
        </w:rPr>
        <w:t>修订，形成了我校本科专业新的人才培养方案</w:t>
      </w:r>
      <w:r w:rsidR="00CA44E6" w:rsidRPr="009055F8">
        <w:rPr>
          <w:rFonts w:ascii="仿宋_GB2312" w:eastAsia="仿宋_GB2312" w:cs="仿宋_GB2312" w:hint="eastAsia"/>
          <w:sz w:val="24"/>
          <w:szCs w:val="24"/>
        </w:rPr>
        <w:t>，并</w:t>
      </w:r>
      <w:r w:rsidRPr="009055F8">
        <w:rPr>
          <w:rFonts w:ascii="仿宋_GB2312" w:eastAsia="仿宋_GB2312" w:cs="仿宋_GB2312" w:hint="eastAsia"/>
          <w:sz w:val="24"/>
          <w:szCs w:val="24"/>
        </w:rPr>
        <w:t>从</w:t>
      </w:r>
      <w:r w:rsidRPr="009055F8">
        <w:rPr>
          <w:rFonts w:ascii="仿宋_GB2312" w:eastAsia="仿宋_GB2312" w:cs="仿宋_GB2312"/>
          <w:sz w:val="24"/>
          <w:szCs w:val="24"/>
        </w:rPr>
        <w:t>2014</w:t>
      </w:r>
      <w:r w:rsidRPr="009055F8">
        <w:rPr>
          <w:rFonts w:ascii="仿宋_GB2312" w:eastAsia="仿宋_GB2312" w:cs="仿宋_GB2312" w:hint="eastAsia"/>
          <w:sz w:val="24"/>
          <w:szCs w:val="24"/>
        </w:rPr>
        <w:t>级学生开始实施执行。</w:t>
      </w:r>
    </w:p>
    <w:p w:rsidR="009479B3" w:rsidRPr="009055F8" w:rsidRDefault="0001560B" w:rsidP="0001560B">
      <w:pPr>
        <w:ind w:firstLine="570"/>
        <w:rPr>
          <w:rFonts w:ascii="仿宋_GB2312" w:eastAsia="仿宋_GB2312"/>
          <w:sz w:val="24"/>
          <w:szCs w:val="24"/>
        </w:rPr>
      </w:pPr>
      <w:r w:rsidRPr="009055F8">
        <w:rPr>
          <w:rFonts w:ascii="仿宋_GB2312" w:eastAsia="仿宋_GB2312" w:cs="仿宋_GB2312" w:hint="eastAsia"/>
          <w:sz w:val="24"/>
          <w:szCs w:val="24"/>
        </w:rPr>
        <w:lastRenderedPageBreak/>
        <w:t>新的人才培养方案，继续实施“大类招生、二次分流、分段培养”的人才培养模式，将学段结构调整为“</w:t>
      </w:r>
      <w:r w:rsidRPr="009055F8">
        <w:rPr>
          <w:rFonts w:ascii="仿宋_GB2312" w:eastAsia="仿宋_GB2312" w:cs="仿宋_GB2312"/>
          <w:sz w:val="24"/>
          <w:szCs w:val="24"/>
        </w:rPr>
        <w:t>1+1.5+1.5</w:t>
      </w:r>
      <w:r w:rsidRPr="009055F8">
        <w:rPr>
          <w:rFonts w:ascii="仿宋_GB2312" w:eastAsia="仿宋_GB2312" w:cs="仿宋_GB2312" w:hint="eastAsia"/>
          <w:sz w:val="24"/>
          <w:szCs w:val="24"/>
        </w:rPr>
        <w:t>”。同时又进行了多项改革：其一，将弹性学制由</w:t>
      </w:r>
      <w:r w:rsidRPr="009055F8">
        <w:rPr>
          <w:rFonts w:ascii="仿宋_GB2312" w:eastAsia="仿宋_GB2312" w:cs="仿宋_GB2312"/>
          <w:sz w:val="24"/>
          <w:szCs w:val="24"/>
        </w:rPr>
        <w:t>3</w:t>
      </w:r>
      <w:r w:rsidRPr="009055F8">
        <w:rPr>
          <w:rFonts w:ascii="仿宋_GB2312" w:eastAsia="仿宋_GB2312" w:cs="仿宋_GB2312" w:hint="eastAsia"/>
          <w:sz w:val="24"/>
          <w:szCs w:val="24"/>
        </w:rPr>
        <w:t>至</w:t>
      </w:r>
      <w:r w:rsidRPr="009055F8">
        <w:rPr>
          <w:rFonts w:ascii="仿宋_GB2312" w:eastAsia="仿宋_GB2312" w:cs="仿宋_GB2312"/>
          <w:sz w:val="24"/>
          <w:szCs w:val="24"/>
        </w:rPr>
        <w:t>6</w:t>
      </w:r>
      <w:r w:rsidRPr="009055F8">
        <w:rPr>
          <w:rFonts w:ascii="仿宋_GB2312" w:eastAsia="仿宋_GB2312" w:cs="仿宋_GB2312" w:hint="eastAsia"/>
          <w:sz w:val="24"/>
          <w:szCs w:val="24"/>
        </w:rPr>
        <w:t>年，延长至</w:t>
      </w:r>
      <w:r w:rsidRPr="009055F8">
        <w:rPr>
          <w:rFonts w:ascii="仿宋_GB2312" w:eastAsia="仿宋_GB2312" w:cs="仿宋_GB2312"/>
          <w:sz w:val="24"/>
          <w:szCs w:val="24"/>
        </w:rPr>
        <w:t>3</w:t>
      </w:r>
      <w:r w:rsidRPr="009055F8">
        <w:rPr>
          <w:rFonts w:ascii="仿宋_GB2312" w:eastAsia="仿宋_GB2312" w:cs="仿宋_GB2312" w:hint="eastAsia"/>
          <w:sz w:val="24"/>
          <w:szCs w:val="24"/>
        </w:rPr>
        <w:t>至</w:t>
      </w:r>
      <w:r w:rsidRPr="009055F8">
        <w:rPr>
          <w:rFonts w:ascii="仿宋_GB2312" w:eastAsia="仿宋_GB2312" w:cs="仿宋_GB2312"/>
          <w:sz w:val="24"/>
          <w:szCs w:val="24"/>
        </w:rPr>
        <w:t>8</w:t>
      </w:r>
      <w:r w:rsidRPr="009055F8">
        <w:rPr>
          <w:rFonts w:ascii="仿宋_GB2312" w:eastAsia="仿宋_GB2312" w:cs="仿宋_GB2312" w:hint="eastAsia"/>
          <w:sz w:val="24"/>
          <w:szCs w:val="24"/>
        </w:rPr>
        <w:t>年；其二，压缩总学时与总学分，将各专业总学分压缩至</w:t>
      </w:r>
      <w:r w:rsidRPr="009055F8">
        <w:rPr>
          <w:rFonts w:ascii="仿宋_GB2312" w:eastAsia="仿宋_GB2312" w:cs="仿宋_GB2312"/>
          <w:sz w:val="24"/>
          <w:szCs w:val="24"/>
        </w:rPr>
        <w:t>160</w:t>
      </w:r>
      <w:r w:rsidRPr="009055F8">
        <w:rPr>
          <w:rFonts w:ascii="仿宋_GB2312" w:eastAsia="仿宋_GB2312" w:cs="仿宋_GB2312" w:hint="eastAsia"/>
          <w:sz w:val="24"/>
          <w:szCs w:val="24"/>
        </w:rPr>
        <w:t>学分，总学时压缩至</w:t>
      </w:r>
      <w:r w:rsidRPr="009055F8">
        <w:rPr>
          <w:rFonts w:ascii="仿宋_GB2312" w:eastAsia="仿宋_GB2312" w:cs="仿宋_GB2312"/>
          <w:sz w:val="24"/>
          <w:szCs w:val="24"/>
        </w:rPr>
        <w:t>2500</w:t>
      </w:r>
      <w:r w:rsidRPr="009055F8">
        <w:rPr>
          <w:rFonts w:ascii="仿宋_GB2312" w:eastAsia="仿宋_GB2312" w:cs="仿宋_GB2312" w:hint="eastAsia"/>
          <w:sz w:val="24"/>
          <w:szCs w:val="24"/>
        </w:rPr>
        <w:t>～</w:t>
      </w:r>
      <w:r w:rsidRPr="009055F8">
        <w:rPr>
          <w:rFonts w:ascii="仿宋_GB2312" w:eastAsia="仿宋_GB2312" w:cs="仿宋_GB2312"/>
          <w:sz w:val="24"/>
          <w:szCs w:val="24"/>
        </w:rPr>
        <w:t>2600</w:t>
      </w:r>
      <w:r w:rsidRPr="009055F8">
        <w:rPr>
          <w:rFonts w:ascii="仿宋_GB2312" w:eastAsia="仿宋_GB2312" w:cs="仿宋_GB2312" w:hint="eastAsia"/>
          <w:sz w:val="24"/>
          <w:szCs w:val="24"/>
        </w:rPr>
        <w:t>学时；其三，改革课程设置模式，鼓励开设</w:t>
      </w:r>
      <w:r w:rsidRPr="009055F8">
        <w:rPr>
          <w:rFonts w:ascii="仿宋_GB2312" w:eastAsia="仿宋_GB2312" w:cs="仿宋_GB2312"/>
          <w:sz w:val="24"/>
          <w:szCs w:val="24"/>
        </w:rPr>
        <w:t>9</w:t>
      </w:r>
      <w:r w:rsidRPr="009055F8">
        <w:rPr>
          <w:rFonts w:ascii="仿宋_GB2312" w:eastAsia="仿宋_GB2312" w:cs="仿宋_GB2312" w:hint="eastAsia"/>
          <w:sz w:val="24"/>
          <w:szCs w:val="24"/>
        </w:rPr>
        <w:t>或</w:t>
      </w:r>
      <w:r w:rsidRPr="009055F8">
        <w:rPr>
          <w:rFonts w:ascii="仿宋_GB2312" w:eastAsia="仿宋_GB2312" w:cs="仿宋_GB2312"/>
          <w:sz w:val="24"/>
          <w:szCs w:val="24"/>
        </w:rPr>
        <w:t>18</w:t>
      </w:r>
      <w:r w:rsidRPr="009055F8">
        <w:rPr>
          <w:rFonts w:ascii="仿宋_GB2312" w:eastAsia="仿宋_GB2312" w:cs="仿宋_GB2312" w:hint="eastAsia"/>
          <w:sz w:val="24"/>
          <w:szCs w:val="24"/>
        </w:rPr>
        <w:t>学时的小课程；其四，改革公共课程，</w:t>
      </w:r>
      <w:r w:rsidR="00FA723D" w:rsidRPr="009055F8">
        <w:rPr>
          <w:rFonts w:ascii="仿宋_GB2312" w:eastAsia="仿宋_GB2312" w:cs="仿宋_GB2312" w:hint="eastAsia"/>
          <w:sz w:val="24"/>
          <w:szCs w:val="24"/>
        </w:rPr>
        <w:t>增加公共政治课的实践教学环节，</w:t>
      </w:r>
      <w:r w:rsidRPr="009055F8">
        <w:rPr>
          <w:rFonts w:ascii="仿宋_GB2312" w:eastAsia="仿宋_GB2312" w:cs="仿宋_GB2312" w:hint="eastAsia"/>
          <w:sz w:val="24"/>
          <w:szCs w:val="24"/>
        </w:rPr>
        <w:t>设置了</w:t>
      </w:r>
      <w:r w:rsidRPr="009055F8">
        <w:rPr>
          <w:rFonts w:ascii="仿宋_GB2312" w:eastAsia="仿宋_GB2312" w:cs="仿宋_GB2312"/>
          <w:sz w:val="24"/>
          <w:szCs w:val="24"/>
        </w:rPr>
        <w:t>23</w:t>
      </w:r>
      <w:r w:rsidRPr="009055F8">
        <w:rPr>
          <w:rFonts w:ascii="仿宋_GB2312" w:eastAsia="仿宋_GB2312" w:cs="仿宋_GB2312" w:hint="eastAsia"/>
          <w:sz w:val="24"/>
          <w:szCs w:val="24"/>
        </w:rPr>
        <w:t>个学分的</w:t>
      </w:r>
      <w:r w:rsidR="00FA723D" w:rsidRPr="009055F8">
        <w:rPr>
          <w:rFonts w:ascii="仿宋_GB2312" w:eastAsia="仿宋_GB2312" w:cs="仿宋_GB2312" w:hint="eastAsia"/>
          <w:sz w:val="24"/>
          <w:szCs w:val="24"/>
        </w:rPr>
        <w:t>新的教师教育课程，大学</w:t>
      </w:r>
      <w:r w:rsidRPr="009055F8">
        <w:rPr>
          <w:rFonts w:ascii="仿宋_GB2312" w:eastAsia="仿宋_GB2312" w:cs="仿宋_GB2312" w:hint="eastAsia"/>
          <w:sz w:val="24"/>
          <w:szCs w:val="24"/>
        </w:rPr>
        <w:t>英语课程继续实施分级教学。</w:t>
      </w:r>
      <w:r w:rsidR="00081E77" w:rsidRPr="009055F8">
        <w:rPr>
          <w:rFonts w:ascii="仿宋_GB2312" w:eastAsia="仿宋_GB2312" w:cs="仿宋_GB2312"/>
          <w:sz w:val="24"/>
          <w:szCs w:val="24"/>
        </w:rPr>
        <w:t>2014</w:t>
      </w:r>
      <w:r w:rsidR="00081E77" w:rsidRPr="009055F8">
        <w:rPr>
          <w:rFonts w:ascii="仿宋_GB2312" w:eastAsia="仿宋_GB2312" w:cs="仿宋_GB2312" w:hint="eastAsia"/>
          <w:sz w:val="24"/>
          <w:szCs w:val="24"/>
        </w:rPr>
        <w:t>年，在我省高等教育教学成果奖评审中，我校的人才培养模式改革成果</w:t>
      </w:r>
      <w:r w:rsidR="00DF5022" w:rsidRPr="009055F8">
        <w:rPr>
          <w:rFonts w:ascii="仿宋_GB2312" w:eastAsia="仿宋_GB2312" w:cs="仿宋_GB2312" w:hint="eastAsia"/>
          <w:sz w:val="24"/>
          <w:szCs w:val="24"/>
        </w:rPr>
        <w:t>“曲阜师范大学‘大专业、小方向、双分流’</w:t>
      </w:r>
      <w:r w:rsidR="00081E77" w:rsidRPr="009055F8">
        <w:rPr>
          <w:rFonts w:ascii="仿宋_GB2312" w:eastAsia="仿宋_GB2312" w:cs="仿宋_GB2312" w:hint="eastAsia"/>
          <w:sz w:val="24"/>
          <w:szCs w:val="24"/>
        </w:rPr>
        <w:t>人</w:t>
      </w:r>
      <w:r w:rsidR="00DF5022" w:rsidRPr="009055F8">
        <w:rPr>
          <w:rFonts w:ascii="仿宋_GB2312" w:eastAsia="仿宋_GB2312" w:cs="仿宋_GB2312" w:hint="eastAsia"/>
          <w:sz w:val="24"/>
          <w:szCs w:val="24"/>
        </w:rPr>
        <w:t>才培养模式探索与实践”，获得</w:t>
      </w:r>
      <w:r w:rsidR="00081E77" w:rsidRPr="009055F8">
        <w:rPr>
          <w:rFonts w:ascii="仿宋_GB2312" w:eastAsia="仿宋_GB2312" w:cs="仿宋_GB2312" w:hint="eastAsia"/>
          <w:sz w:val="24"/>
          <w:szCs w:val="24"/>
        </w:rPr>
        <w:t>二等奖。</w:t>
      </w:r>
    </w:p>
    <w:p w:rsidR="00FC7C79" w:rsidRPr="009055F8" w:rsidRDefault="00FC7C79" w:rsidP="002E444C">
      <w:pPr>
        <w:widowControl/>
        <w:snapToGrid w:val="0"/>
        <w:ind w:firstLine="480"/>
        <w:outlineLvl w:val="0"/>
        <w:rPr>
          <w:rFonts w:ascii="仿宋_GB2312" w:eastAsia="仿宋_GB2312"/>
          <w:b/>
          <w:bCs/>
          <w:sz w:val="24"/>
          <w:szCs w:val="24"/>
        </w:rPr>
      </w:pPr>
      <w:r w:rsidRPr="009055F8">
        <w:rPr>
          <w:rFonts w:ascii="仿宋_GB2312" w:eastAsia="仿宋_GB2312" w:cs="仿宋_GB2312" w:hint="eastAsia"/>
          <w:b/>
          <w:bCs/>
          <w:sz w:val="24"/>
          <w:szCs w:val="24"/>
        </w:rPr>
        <w:t>（二）探索多元灵活的人才培养方式</w:t>
      </w:r>
    </w:p>
    <w:p w:rsidR="00FC7C79" w:rsidRPr="009055F8" w:rsidRDefault="00FC7C79" w:rsidP="003C4CAB">
      <w:pPr>
        <w:ind w:firstLineChars="200" w:firstLine="480"/>
        <w:rPr>
          <w:rFonts w:ascii="仿宋_GB2312" w:eastAsia="仿宋_GB2312"/>
          <w:sz w:val="24"/>
          <w:szCs w:val="24"/>
        </w:rPr>
      </w:pPr>
      <w:r w:rsidRPr="009055F8">
        <w:rPr>
          <w:rFonts w:ascii="仿宋_GB2312" w:eastAsia="仿宋_GB2312" w:cs="仿宋_GB2312" w:hint="eastAsia"/>
          <w:sz w:val="24"/>
          <w:szCs w:val="24"/>
        </w:rPr>
        <w:t>继续积极探索校地、校企合作</w:t>
      </w:r>
      <w:r w:rsidR="003C4CAB" w:rsidRPr="009055F8">
        <w:rPr>
          <w:rFonts w:ascii="仿宋_GB2312" w:eastAsia="仿宋_GB2312" w:cs="仿宋_GB2312" w:hint="eastAsia"/>
          <w:sz w:val="24"/>
          <w:szCs w:val="24"/>
        </w:rPr>
        <w:t>等多种形式的</w:t>
      </w:r>
      <w:r w:rsidRPr="009055F8">
        <w:rPr>
          <w:rFonts w:ascii="仿宋_GB2312" w:eastAsia="仿宋_GB2312" w:cs="仿宋_GB2312" w:hint="eastAsia"/>
          <w:sz w:val="24"/>
          <w:szCs w:val="24"/>
        </w:rPr>
        <w:t>人才培养方式，努力拓宽人才培养的渠道，增强人才培养的针对性与灵活性。</w:t>
      </w:r>
      <w:r w:rsidR="003C4CAB" w:rsidRPr="009055F8">
        <w:rPr>
          <w:rFonts w:ascii="仿宋_GB2312" w:eastAsia="仿宋_GB2312" w:cs="仿宋_GB2312"/>
          <w:sz w:val="24"/>
          <w:szCs w:val="24"/>
        </w:rPr>
        <w:t>2014</w:t>
      </w:r>
      <w:r w:rsidR="003C4CAB" w:rsidRPr="009055F8">
        <w:rPr>
          <w:rFonts w:ascii="仿宋_GB2312" w:eastAsia="仿宋_GB2312" w:cs="仿宋_GB2312" w:hint="eastAsia"/>
          <w:sz w:val="24"/>
          <w:szCs w:val="24"/>
        </w:rPr>
        <w:t>年，</w:t>
      </w:r>
      <w:r w:rsidRPr="009055F8">
        <w:rPr>
          <w:rFonts w:ascii="仿宋_GB2312" w:eastAsia="仿宋_GB2312" w:cs="仿宋_GB2312" w:hint="eastAsia"/>
          <w:sz w:val="24"/>
          <w:szCs w:val="24"/>
        </w:rPr>
        <w:t>继续实施双学位双专业培养、杏坛学堂卓越人才培养</w:t>
      </w:r>
      <w:r w:rsidR="00CA44E6" w:rsidRPr="009055F8">
        <w:rPr>
          <w:rFonts w:ascii="仿宋_GB2312" w:eastAsia="仿宋_GB2312" w:cs="仿宋_GB2312" w:hint="eastAsia"/>
          <w:sz w:val="24"/>
          <w:szCs w:val="24"/>
        </w:rPr>
        <w:t>。</w:t>
      </w:r>
      <w:r w:rsidR="003C4CAB" w:rsidRPr="009055F8">
        <w:rPr>
          <w:rFonts w:ascii="仿宋_GB2312" w:eastAsia="仿宋_GB2312" w:cs="仿宋_GB2312" w:hint="eastAsia"/>
          <w:sz w:val="24"/>
          <w:szCs w:val="24"/>
        </w:rPr>
        <w:t>在双学位双专业培养方面，总结近年来的实施经验，修订出台了新的</w:t>
      </w:r>
      <w:r w:rsidR="00081E77" w:rsidRPr="009055F8">
        <w:rPr>
          <w:rFonts w:ascii="仿宋_GB2312" w:eastAsia="仿宋_GB2312" w:cs="仿宋_GB2312" w:hint="eastAsia"/>
          <w:sz w:val="24"/>
          <w:szCs w:val="24"/>
        </w:rPr>
        <w:t>《全日制本科生双学位</w:t>
      </w:r>
      <w:r w:rsidR="003C4CAB" w:rsidRPr="009055F8">
        <w:rPr>
          <w:rFonts w:ascii="仿宋_GB2312" w:eastAsia="仿宋_GB2312" w:cs="仿宋_GB2312" w:hint="eastAsia"/>
          <w:sz w:val="24"/>
          <w:szCs w:val="24"/>
        </w:rPr>
        <w:t>双专业教育实施细则》（曲师大校字［</w:t>
      </w:r>
      <w:r w:rsidR="003C4CAB" w:rsidRPr="009055F8">
        <w:rPr>
          <w:rFonts w:ascii="仿宋_GB2312" w:eastAsia="仿宋_GB2312" w:cs="仿宋_GB2312"/>
          <w:sz w:val="24"/>
          <w:szCs w:val="24"/>
        </w:rPr>
        <w:t>2014</w:t>
      </w:r>
      <w:r w:rsidR="003C4CAB" w:rsidRPr="009055F8">
        <w:rPr>
          <w:rFonts w:ascii="仿宋_GB2312" w:eastAsia="仿宋_GB2312" w:cs="仿宋_GB2312" w:hint="eastAsia"/>
          <w:sz w:val="24"/>
          <w:szCs w:val="24"/>
        </w:rPr>
        <w:t>］</w:t>
      </w:r>
      <w:r w:rsidR="003C4CAB" w:rsidRPr="009055F8">
        <w:rPr>
          <w:rFonts w:ascii="仿宋_GB2312" w:eastAsia="仿宋_GB2312" w:cs="仿宋_GB2312"/>
          <w:sz w:val="24"/>
          <w:szCs w:val="24"/>
        </w:rPr>
        <w:t>170</w:t>
      </w:r>
      <w:r w:rsidR="003C4CAB" w:rsidRPr="009055F8">
        <w:rPr>
          <w:rFonts w:ascii="仿宋_GB2312" w:eastAsia="仿宋_GB2312" w:cs="仿宋_GB2312" w:hint="eastAsia"/>
          <w:sz w:val="24"/>
          <w:szCs w:val="24"/>
        </w:rPr>
        <w:t>号），进一步加强、规范了双学位双专业教育培养与管理。</w:t>
      </w:r>
      <w:r w:rsidR="00CA44E6" w:rsidRPr="009055F8">
        <w:rPr>
          <w:rFonts w:ascii="仿宋_GB2312" w:eastAsia="仿宋_GB2312" w:cs="仿宋_GB2312" w:hint="eastAsia"/>
          <w:sz w:val="24"/>
          <w:szCs w:val="24"/>
        </w:rPr>
        <w:t>校企合作办学方面，</w:t>
      </w:r>
      <w:r w:rsidR="00CA44E6" w:rsidRPr="009055F8">
        <w:rPr>
          <w:rFonts w:ascii="仿宋_GB2312" w:eastAsia="仿宋_GB2312" w:cs="仿宋_GB2312"/>
          <w:sz w:val="24"/>
          <w:szCs w:val="24"/>
        </w:rPr>
        <w:t>2014</w:t>
      </w:r>
      <w:r w:rsidR="00CA44E6" w:rsidRPr="009055F8">
        <w:rPr>
          <w:rFonts w:ascii="仿宋_GB2312" w:eastAsia="仿宋_GB2312" w:cs="仿宋_GB2312" w:hint="eastAsia"/>
          <w:sz w:val="24"/>
          <w:szCs w:val="24"/>
        </w:rPr>
        <w:t>年</w:t>
      </w:r>
      <w:r w:rsidR="003C4CAB" w:rsidRPr="009055F8">
        <w:rPr>
          <w:rFonts w:ascii="仿宋_GB2312" w:eastAsia="仿宋_GB2312" w:cs="仿宋_GB2312" w:hint="eastAsia"/>
          <w:sz w:val="24"/>
          <w:szCs w:val="24"/>
        </w:rPr>
        <w:t>我校</w:t>
      </w:r>
      <w:r w:rsidR="00564556" w:rsidRPr="009055F8">
        <w:rPr>
          <w:rFonts w:ascii="仿宋_GB2312" w:eastAsia="仿宋_GB2312" w:cs="仿宋_GB2312" w:hint="eastAsia"/>
          <w:sz w:val="24"/>
          <w:szCs w:val="24"/>
        </w:rPr>
        <w:t>进一步加大了</w:t>
      </w:r>
      <w:r w:rsidRPr="009055F8">
        <w:rPr>
          <w:rFonts w:ascii="仿宋_GB2312" w:eastAsia="仿宋_GB2312" w:cs="仿宋_GB2312" w:hint="eastAsia"/>
          <w:sz w:val="24"/>
          <w:szCs w:val="24"/>
        </w:rPr>
        <w:t>校企合作</w:t>
      </w:r>
      <w:r w:rsidR="00A117AD" w:rsidRPr="009055F8">
        <w:rPr>
          <w:rFonts w:ascii="仿宋_GB2312" w:eastAsia="仿宋_GB2312" w:cs="仿宋_GB2312" w:hint="eastAsia"/>
          <w:sz w:val="24"/>
          <w:szCs w:val="24"/>
        </w:rPr>
        <w:t>培养</w:t>
      </w:r>
      <w:r w:rsidRPr="009055F8">
        <w:rPr>
          <w:rFonts w:ascii="仿宋_GB2312" w:eastAsia="仿宋_GB2312" w:cs="仿宋_GB2312" w:hint="eastAsia"/>
          <w:sz w:val="24"/>
          <w:szCs w:val="24"/>
        </w:rPr>
        <w:t>人才</w:t>
      </w:r>
      <w:r w:rsidR="003C4CAB" w:rsidRPr="009055F8">
        <w:rPr>
          <w:rFonts w:ascii="仿宋_GB2312" w:eastAsia="仿宋_GB2312" w:cs="仿宋_GB2312" w:hint="eastAsia"/>
          <w:sz w:val="24"/>
          <w:szCs w:val="24"/>
        </w:rPr>
        <w:t>的力度，</w:t>
      </w:r>
      <w:r w:rsidR="007179B8" w:rsidRPr="009055F8">
        <w:rPr>
          <w:rFonts w:ascii="仿宋_GB2312" w:eastAsia="仿宋_GB2312" w:cs="仿宋_GB2312" w:hint="eastAsia"/>
          <w:sz w:val="24"/>
          <w:szCs w:val="24"/>
        </w:rPr>
        <w:t>通过多方努力</w:t>
      </w:r>
      <w:r w:rsidR="00A0566E" w:rsidRPr="009055F8">
        <w:rPr>
          <w:rFonts w:ascii="仿宋_GB2312" w:eastAsia="仿宋_GB2312" w:cs="仿宋_GB2312" w:hint="eastAsia"/>
          <w:sz w:val="24"/>
          <w:szCs w:val="24"/>
        </w:rPr>
        <w:t>，</w:t>
      </w:r>
      <w:r w:rsidR="007179B8" w:rsidRPr="009055F8">
        <w:rPr>
          <w:rFonts w:ascii="仿宋_GB2312" w:eastAsia="仿宋_GB2312" w:cs="仿宋_GB2312" w:hint="eastAsia"/>
          <w:sz w:val="24"/>
          <w:szCs w:val="24"/>
        </w:rPr>
        <w:t>积极洽谈，</w:t>
      </w:r>
      <w:r w:rsidR="00A0566E" w:rsidRPr="009055F8">
        <w:rPr>
          <w:rFonts w:ascii="仿宋_GB2312" w:eastAsia="仿宋_GB2312" w:cs="仿宋_GB2312" w:hint="eastAsia"/>
          <w:sz w:val="24"/>
          <w:szCs w:val="24"/>
        </w:rPr>
        <w:t>学校与惠普（济宁）国际软件人才及产业基地鉴定</w:t>
      </w:r>
      <w:r w:rsidR="000108E1" w:rsidRPr="009055F8">
        <w:rPr>
          <w:rFonts w:ascii="仿宋_GB2312" w:eastAsia="仿宋_GB2312" w:cs="仿宋_GB2312" w:hint="eastAsia"/>
          <w:sz w:val="24"/>
          <w:szCs w:val="24"/>
        </w:rPr>
        <w:t>人才培养</w:t>
      </w:r>
      <w:r w:rsidR="00A0566E" w:rsidRPr="009055F8">
        <w:rPr>
          <w:rFonts w:ascii="仿宋_GB2312" w:eastAsia="仿宋_GB2312" w:cs="仿宋_GB2312" w:hint="eastAsia"/>
          <w:sz w:val="24"/>
          <w:szCs w:val="24"/>
        </w:rPr>
        <w:t>合作协议，</w:t>
      </w:r>
      <w:r w:rsidR="007179B8" w:rsidRPr="009055F8">
        <w:rPr>
          <w:rFonts w:ascii="仿宋_GB2312" w:eastAsia="仿宋_GB2312" w:cs="仿宋_GB2312" w:hint="eastAsia"/>
          <w:sz w:val="24"/>
          <w:szCs w:val="24"/>
        </w:rPr>
        <w:t>由我校组织师资力量，</w:t>
      </w:r>
      <w:r w:rsidR="000108E1" w:rsidRPr="009055F8">
        <w:rPr>
          <w:rFonts w:ascii="仿宋_GB2312" w:eastAsia="仿宋_GB2312" w:cs="仿宋_GB2312" w:hint="eastAsia"/>
          <w:sz w:val="24"/>
          <w:szCs w:val="24"/>
        </w:rPr>
        <w:t>在曲阜校区</w:t>
      </w:r>
      <w:r w:rsidR="007179B8" w:rsidRPr="009055F8">
        <w:rPr>
          <w:rFonts w:ascii="仿宋_GB2312" w:eastAsia="仿宋_GB2312" w:cs="仿宋_GB2312" w:hint="eastAsia"/>
          <w:sz w:val="24"/>
          <w:szCs w:val="24"/>
        </w:rPr>
        <w:t>成立软件学院，</w:t>
      </w:r>
      <w:r w:rsidR="00A0566E" w:rsidRPr="009055F8">
        <w:rPr>
          <w:rFonts w:ascii="仿宋_GB2312" w:eastAsia="仿宋_GB2312" w:cs="仿宋_GB2312" w:hint="eastAsia"/>
          <w:sz w:val="24"/>
          <w:szCs w:val="24"/>
        </w:rPr>
        <w:t>联合培养软件工程专业软件开发、软件测试、云和大数据方面的专业人才。</w:t>
      </w:r>
    </w:p>
    <w:p w:rsidR="00520E0F" w:rsidRPr="009055F8" w:rsidRDefault="007179B8" w:rsidP="002E444C">
      <w:pPr>
        <w:ind w:firstLineChars="200" w:firstLine="482"/>
        <w:outlineLvl w:val="0"/>
        <w:rPr>
          <w:rFonts w:ascii="仿宋_GB2312" w:eastAsia="仿宋_GB2312"/>
          <w:b/>
          <w:bCs/>
          <w:sz w:val="24"/>
          <w:szCs w:val="24"/>
        </w:rPr>
      </w:pPr>
      <w:r w:rsidRPr="009055F8">
        <w:rPr>
          <w:rFonts w:ascii="仿宋_GB2312" w:eastAsia="仿宋_GB2312" w:cs="仿宋_GB2312" w:hint="eastAsia"/>
          <w:b/>
          <w:bCs/>
          <w:sz w:val="24"/>
          <w:szCs w:val="24"/>
        </w:rPr>
        <w:t>（</w:t>
      </w:r>
      <w:r w:rsidR="00520E0F" w:rsidRPr="009055F8">
        <w:rPr>
          <w:rFonts w:ascii="仿宋_GB2312" w:eastAsia="仿宋_GB2312" w:cs="仿宋_GB2312" w:hint="eastAsia"/>
          <w:b/>
          <w:bCs/>
          <w:sz w:val="24"/>
          <w:szCs w:val="24"/>
        </w:rPr>
        <w:t>三</w:t>
      </w:r>
      <w:r w:rsidRPr="009055F8">
        <w:rPr>
          <w:rFonts w:ascii="仿宋_GB2312" w:eastAsia="仿宋_GB2312" w:cs="仿宋_GB2312" w:hint="eastAsia"/>
          <w:b/>
          <w:bCs/>
          <w:sz w:val="24"/>
          <w:szCs w:val="24"/>
        </w:rPr>
        <w:t>）</w:t>
      </w:r>
      <w:r w:rsidR="00520E0F" w:rsidRPr="009055F8">
        <w:rPr>
          <w:rFonts w:ascii="仿宋_GB2312" w:eastAsia="仿宋_GB2312" w:cs="仿宋_GB2312" w:hint="eastAsia"/>
          <w:b/>
          <w:bCs/>
          <w:sz w:val="24"/>
          <w:szCs w:val="24"/>
        </w:rPr>
        <w:t>教改成果喜获省级教学成果奖</w:t>
      </w:r>
    </w:p>
    <w:p w:rsidR="002F1FA6" w:rsidRPr="009055F8" w:rsidRDefault="00520E0F" w:rsidP="0096104E">
      <w:pPr>
        <w:ind w:firstLineChars="200" w:firstLine="480"/>
        <w:rPr>
          <w:rFonts w:ascii="仿宋_GB2312" w:eastAsia="仿宋_GB2312"/>
          <w:sz w:val="24"/>
          <w:szCs w:val="24"/>
        </w:rPr>
      </w:pPr>
      <w:r w:rsidRPr="009055F8">
        <w:rPr>
          <w:rFonts w:ascii="仿宋_GB2312" w:eastAsia="仿宋_GB2312" w:cs="仿宋_GB2312"/>
          <w:sz w:val="24"/>
          <w:szCs w:val="24"/>
        </w:rPr>
        <w:t>2014</w:t>
      </w:r>
      <w:r w:rsidR="007179B8" w:rsidRPr="009055F8">
        <w:rPr>
          <w:rFonts w:ascii="仿宋_GB2312" w:eastAsia="仿宋_GB2312" w:cs="仿宋_GB2312" w:hint="eastAsia"/>
          <w:sz w:val="24"/>
          <w:szCs w:val="24"/>
        </w:rPr>
        <w:t>年，</w:t>
      </w:r>
      <w:r w:rsidRPr="009055F8">
        <w:rPr>
          <w:rFonts w:ascii="仿宋_GB2312" w:eastAsia="仿宋_GB2312" w:cs="仿宋_GB2312" w:hint="eastAsia"/>
          <w:sz w:val="24"/>
          <w:szCs w:val="24"/>
        </w:rPr>
        <w:t>在我省高等教育</w:t>
      </w:r>
      <w:r w:rsidR="007179B8" w:rsidRPr="009055F8">
        <w:rPr>
          <w:rFonts w:ascii="仿宋_GB2312" w:eastAsia="仿宋_GB2312" w:cs="仿宋_GB2312" w:hint="eastAsia"/>
          <w:sz w:val="24"/>
          <w:szCs w:val="24"/>
        </w:rPr>
        <w:t>教学成果奖评审中，</w:t>
      </w:r>
      <w:r w:rsidRPr="009055F8">
        <w:rPr>
          <w:rFonts w:ascii="仿宋_GB2312" w:eastAsia="仿宋_GB2312" w:cs="仿宋_GB2312" w:hint="eastAsia"/>
          <w:sz w:val="24"/>
          <w:szCs w:val="24"/>
        </w:rPr>
        <w:t>我校教师的教学改革研究与实践成果，共有</w:t>
      </w:r>
      <w:r w:rsidRPr="009055F8">
        <w:rPr>
          <w:rFonts w:ascii="仿宋_GB2312" w:eastAsia="仿宋_GB2312" w:cs="仿宋_GB2312"/>
          <w:sz w:val="24"/>
          <w:szCs w:val="24"/>
        </w:rPr>
        <w:t>16</w:t>
      </w:r>
      <w:r w:rsidRPr="009055F8">
        <w:rPr>
          <w:rFonts w:ascii="仿宋_GB2312" w:eastAsia="仿宋_GB2312" w:cs="仿宋_GB2312" w:hint="eastAsia"/>
          <w:sz w:val="24"/>
          <w:szCs w:val="24"/>
        </w:rPr>
        <w:t>项获</w:t>
      </w:r>
      <w:r w:rsidR="00FA723D" w:rsidRPr="009055F8">
        <w:rPr>
          <w:rFonts w:ascii="仿宋_GB2312" w:eastAsia="仿宋_GB2312" w:cs="仿宋_GB2312" w:hint="eastAsia"/>
          <w:sz w:val="24"/>
          <w:szCs w:val="24"/>
        </w:rPr>
        <w:t>得</w:t>
      </w:r>
      <w:r w:rsidR="00E82848" w:rsidRPr="009055F8">
        <w:rPr>
          <w:rFonts w:ascii="仿宋_GB2312" w:eastAsia="仿宋_GB2312" w:cs="仿宋_GB2312" w:hint="eastAsia"/>
          <w:sz w:val="24"/>
          <w:szCs w:val="24"/>
        </w:rPr>
        <w:t>省级教学成果</w:t>
      </w:r>
      <w:r w:rsidRPr="009055F8">
        <w:rPr>
          <w:rFonts w:ascii="仿宋_GB2312" w:eastAsia="仿宋_GB2312" w:cs="仿宋_GB2312" w:hint="eastAsia"/>
          <w:sz w:val="24"/>
          <w:szCs w:val="24"/>
        </w:rPr>
        <w:t>奖，其中</w:t>
      </w:r>
      <w:r w:rsidR="007179B8" w:rsidRPr="009055F8">
        <w:rPr>
          <w:rFonts w:ascii="仿宋_GB2312" w:eastAsia="仿宋_GB2312" w:cs="仿宋_GB2312" w:hint="eastAsia"/>
          <w:sz w:val="24"/>
          <w:szCs w:val="24"/>
        </w:rPr>
        <w:t>一等奖</w:t>
      </w:r>
      <w:r w:rsidRPr="009055F8">
        <w:rPr>
          <w:rFonts w:ascii="仿宋_GB2312" w:eastAsia="仿宋_GB2312" w:cs="仿宋_GB2312"/>
          <w:sz w:val="24"/>
          <w:szCs w:val="24"/>
        </w:rPr>
        <w:t>2</w:t>
      </w:r>
      <w:r w:rsidR="007179B8" w:rsidRPr="009055F8">
        <w:rPr>
          <w:rFonts w:ascii="仿宋_GB2312" w:eastAsia="仿宋_GB2312" w:cs="仿宋_GB2312" w:hint="eastAsia"/>
          <w:sz w:val="24"/>
          <w:szCs w:val="24"/>
        </w:rPr>
        <w:t>项，二等奖</w:t>
      </w:r>
      <w:r w:rsidRPr="009055F8">
        <w:rPr>
          <w:rFonts w:ascii="仿宋_GB2312" w:eastAsia="仿宋_GB2312" w:cs="仿宋_GB2312"/>
          <w:sz w:val="24"/>
          <w:szCs w:val="24"/>
        </w:rPr>
        <w:t>6</w:t>
      </w:r>
      <w:r w:rsidR="007179B8" w:rsidRPr="009055F8">
        <w:rPr>
          <w:rFonts w:ascii="仿宋_GB2312" w:eastAsia="仿宋_GB2312" w:cs="仿宋_GB2312" w:hint="eastAsia"/>
          <w:sz w:val="24"/>
          <w:szCs w:val="24"/>
        </w:rPr>
        <w:t>项，三等奖</w:t>
      </w:r>
      <w:r w:rsidRPr="009055F8">
        <w:rPr>
          <w:rFonts w:ascii="仿宋_GB2312" w:eastAsia="仿宋_GB2312" w:cs="仿宋_GB2312"/>
          <w:sz w:val="24"/>
          <w:szCs w:val="24"/>
        </w:rPr>
        <w:t>8</w:t>
      </w:r>
      <w:r w:rsidR="007179B8" w:rsidRPr="009055F8">
        <w:rPr>
          <w:rFonts w:ascii="仿宋_GB2312" w:eastAsia="仿宋_GB2312" w:cs="仿宋_GB2312" w:hint="eastAsia"/>
          <w:sz w:val="24"/>
          <w:szCs w:val="24"/>
        </w:rPr>
        <w:t>项。</w:t>
      </w:r>
      <w:r w:rsidRPr="009055F8">
        <w:rPr>
          <w:rFonts w:ascii="仿宋_GB2312" w:eastAsia="仿宋_GB2312" w:cs="仿宋_GB2312" w:hint="eastAsia"/>
          <w:sz w:val="24"/>
          <w:szCs w:val="24"/>
        </w:rPr>
        <w:t>李安增教授的研究成果“高师院校思想政治教育专业课程体系改革研究”和康淑敏教授的研究成果“职前职后一体化的教师教育体系构建与实践”</w:t>
      </w:r>
      <w:r w:rsidR="00FA723D" w:rsidRPr="009055F8">
        <w:rPr>
          <w:rFonts w:ascii="仿宋_GB2312" w:eastAsia="仿宋_GB2312" w:cs="仿宋_GB2312" w:hint="eastAsia"/>
          <w:sz w:val="24"/>
          <w:szCs w:val="24"/>
        </w:rPr>
        <w:t>，</w:t>
      </w:r>
      <w:r w:rsidRPr="009055F8">
        <w:rPr>
          <w:rFonts w:ascii="仿宋_GB2312" w:eastAsia="仿宋_GB2312" w:cs="仿宋_GB2312" w:hint="eastAsia"/>
          <w:sz w:val="24"/>
          <w:szCs w:val="24"/>
        </w:rPr>
        <w:t>荣获</w:t>
      </w:r>
      <w:r w:rsidR="00FA723D" w:rsidRPr="009055F8">
        <w:rPr>
          <w:rFonts w:ascii="仿宋_GB2312" w:eastAsia="仿宋_GB2312" w:cs="仿宋_GB2312" w:hint="eastAsia"/>
          <w:sz w:val="24"/>
          <w:szCs w:val="24"/>
        </w:rPr>
        <w:t>省高等教育教学成果</w:t>
      </w:r>
      <w:r w:rsidRPr="009055F8">
        <w:rPr>
          <w:rFonts w:ascii="仿宋_GB2312" w:eastAsia="仿宋_GB2312" w:cs="仿宋_GB2312" w:hint="eastAsia"/>
          <w:sz w:val="24"/>
          <w:szCs w:val="24"/>
        </w:rPr>
        <w:t>一等奖。这两项</w:t>
      </w:r>
      <w:r w:rsidR="00E82848" w:rsidRPr="009055F8">
        <w:rPr>
          <w:rFonts w:ascii="仿宋_GB2312" w:eastAsia="仿宋_GB2312" w:cs="仿宋_GB2312" w:hint="eastAsia"/>
          <w:sz w:val="24"/>
          <w:szCs w:val="24"/>
        </w:rPr>
        <w:t>教学改革成果，前一项</w:t>
      </w:r>
      <w:r w:rsidRPr="009055F8">
        <w:rPr>
          <w:rFonts w:ascii="仿宋_GB2312" w:eastAsia="仿宋_GB2312" w:cs="仿宋_GB2312" w:hint="eastAsia"/>
          <w:sz w:val="24"/>
          <w:szCs w:val="24"/>
        </w:rPr>
        <w:t>在我校思想政治教育专业</w:t>
      </w:r>
      <w:r w:rsidR="00A117AD" w:rsidRPr="009055F8">
        <w:rPr>
          <w:rFonts w:ascii="仿宋_GB2312" w:eastAsia="仿宋_GB2312" w:cs="仿宋_GB2312" w:hint="eastAsia"/>
          <w:sz w:val="24"/>
          <w:szCs w:val="24"/>
        </w:rPr>
        <w:t>的</w:t>
      </w:r>
      <w:r w:rsidRPr="009055F8">
        <w:rPr>
          <w:rFonts w:ascii="仿宋_GB2312" w:eastAsia="仿宋_GB2312" w:cs="仿宋_GB2312" w:hint="eastAsia"/>
          <w:sz w:val="24"/>
          <w:szCs w:val="24"/>
        </w:rPr>
        <w:t>人才培养</w:t>
      </w:r>
      <w:r w:rsidR="00E82848" w:rsidRPr="009055F8">
        <w:rPr>
          <w:rFonts w:ascii="仿宋_GB2312" w:eastAsia="仿宋_GB2312" w:cs="仿宋_GB2312" w:hint="eastAsia"/>
          <w:sz w:val="24"/>
          <w:szCs w:val="24"/>
        </w:rPr>
        <w:t>实践中进行了推广运用，第二项在我校</w:t>
      </w:r>
      <w:r w:rsidRPr="009055F8">
        <w:rPr>
          <w:rFonts w:ascii="仿宋_GB2312" w:eastAsia="仿宋_GB2312" w:cs="仿宋_GB2312" w:hint="eastAsia"/>
          <w:sz w:val="24"/>
          <w:szCs w:val="24"/>
        </w:rPr>
        <w:t>教师教育</w:t>
      </w:r>
      <w:r w:rsidR="00A117AD" w:rsidRPr="009055F8">
        <w:rPr>
          <w:rFonts w:ascii="仿宋_GB2312" w:eastAsia="仿宋_GB2312" w:cs="仿宋_GB2312" w:hint="eastAsia"/>
          <w:sz w:val="24"/>
          <w:szCs w:val="24"/>
        </w:rPr>
        <w:t>培养模式改革</w:t>
      </w:r>
      <w:r w:rsidR="00E82848" w:rsidRPr="009055F8">
        <w:rPr>
          <w:rFonts w:ascii="仿宋_GB2312" w:eastAsia="仿宋_GB2312" w:cs="仿宋_GB2312" w:hint="eastAsia"/>
          <w:sz w:val="24"/>
          <w:szCs w:val="24"/>
        </w:rPr>
        <w:t>与实践</w:t>
      </w:r>
      <w:r w:rsidR="00A117AD" w:rsidRPr="009055F8">
        <w:rPr>
          <w:rFonts w:ascii="仿宋_GB2312" w:eastAsia="仿宋_GB2312" w:cs="仿宋_GB2312" w:hint="eastAsia"/>
          <w:sz w:val="24"/>
          <w:szCs w:val="24"/>
        </w:rPr>
        <w:t>中</w:t>
      </w:r>
      <w:r w:rsidR="00E82848" w:rsidRPr="009055F8">
        <w:rPr>
          <w:rFonts w:ascii="仿宋_GB2312" w:eastAsia="仿宋_GB2312" w:cs="仿宋_GB2312" w:hint="eastAsia"/>
          <w:sz w:val="24"/>
          <w:szCs w:val="24"/>
        </w:rPr>
        <w:t>进行了</w:t>
      </w:r>
      <w:r w:rsidR="005E75E6" w:rsidRPr="009055F8">
        <w:rPr>
          <w:rFonts w:ascii="仿宋_GB2312" w:eastAsia="仿宋_GB2312" w:cs="仿宋_GB2312" w:hint="eastAsia"/>
          <w:sz w:val="24"/>
          <w:szCs w:val="24"/>
        </w:rPr>
        <w:t>具体运用，并</w:t>
      </w:r>
      <w:r w:rsidR="00333F2A" w:rsidRPr="009055F8">
        <w:rPr>
          <w:rFonts w:ascii="仿宋_GB2312" w:eastAsia="仿宋_GB2312" w:cs="仿宋_GB2312" w:hint="eastAsia"/>
          <w:sz w:val="24"/>
          <w:szCs w:val="24"/>
        </w:rPr>
        <w:t>均</w:t>
      </w:r>
      <w:r w:rsidR="005E75E6" w:rsidRPr="009055F8">
        <w:rPr>
          <w:rFonts w:ascii="仿宋_GB2312" w:eastAsia="仿宋_GB2312" w:cs="仿宋_GB2312" w:hint="eastAsia"/>
          <w:sz w:val="24"/>
          <w:szCs w:val="24"/>
        </w:rPr>
        <w:t>取得了良好的实践效果。</w:t>
      </w:r>
    </w:p>
    <w:p w:rsidR="00127868" w:rsidRPr="009055F8" w:rsidRDefault="00127868" w:rsidP="002E444C">
      <w:pPr>
        <w:ind w:firstLineChars="200" w:firstLine="482"/>
        <w:outlineLvl w:val="0"/>
        <w:rPr>
          <w:rFonts w:ascii="仿宋_GB2312" w:eastAsia="仿宋_GB2312"/>
          <w:sz w:val="24"/>
          <w:szCs w:val="24"/>
        </w:rPr>
      </w:pPr>
      <w:r w:rsidRPr="009055F8">
        <w:rPr>
          <w:rFonts w:ascii="仿宋_GB2312" w:eastAsia="仿宋_GB2312" w:cs="仿宋_GB2312" w:hint="eastAsia"/>
          <w:b/>
          <w:bCs/>
          <w:sz w:val="24"/>
          <w:szCs w:val="24"/>
        </w:rPr>
        <w:t>（四）积极推动本科专业建设与改革</w:t>
      </w:r>
    </w:p>
    <w:p w:rsidR="00463CC5" w:rsidRPr="009055F8" w:rsidRDefault="00127868" w:rsidP="00463CC5">
      <w:pPr>
        <w:ind w:firstLineChars="200" w:firstLine="480"/>
        <w:rPr>
          <w:rFonts w:ascii="仿宋_GB2312" w:eastAsia="仿宋_GB2312"/>
          <w:sz w:val="24"/>
          <w:szCs w:val="24"/>
        </w:rPr>
      </w:pPr>
      <w:r w:rsidRPr="009055F8">
        <w:rPr>
          <w:rFonts w:ascii="仿宋_GB2312" w:eastAsia="仿宋_GB2312" w:cs="仿宋_GB2312" w:hint="eastAsia"/>
          <w:sz w:val="24"/>
          <w:szCs w:val="24"/>
        </w:rPr>
        <w:t>积极开展专业建设，探索专业进退机制，</w:t>
      </w:r>
      <w:r w:rsidR="00333F2A" w:rsidRPr="009055F8">
        <w:rPr>
          <w:rFonts w:ascii="仿宋_GB2312" w:eastAsia="仿宋_GB2312" w:cs="仿宋_GB2312" w:hint="eastAsia"/>
          <w:sz w:val="24"/>
          <w:szCs w:val="24"/>
        </w:rPr>
        <w:t>努力</w:t>
      </w:r>
      <w:r w:rsidRPr="009055F8">
        <w:rPr>
          <w:rFonts w:ascii="仿宋_GB2312" w:eastAsia="仿宋_GB2312" w:cs="仿宋_GB2312" w:hint="eastAsia"/>
          <w:sz w:val="24"/>
          <w:szCs w:val="24"/>
        </w:rPr>
        <w:t>扩大应用型</w:t>
      </w:r>
      <w:r w:rsidR="00333F2A" w:rsidRPr="009055F8">
        <w:rPr>
          <w:rFonts w:ascii="仿宋_GB2312" w:eastAsia="仿宋_GB2312" w:cs="仿宋_GB2312" w:hint="eastAsia"/>
          <w:sz w:val="24"/>
          <w:szCs w:val="24"/>
        </w:rPr>
        <w:t>本科</w:t>
      </w:r>
      <w:r w:rsidRPr="009055F8">
        <w:rPr>
          <w:rFonts w:ascii="仿宋_GB2312" w:eastAsia="仿宋_GB2312" w:cs="仿宋_GB2312" w:hint="eastAsia"/>
          <w:sz w:val="24"/>
          <w:szCs w:val="24"/>
        </w:rPr>
        <w:t>专业比重，努力提升专业建设水平。年内组织开展了新专业申报工作，</w:t>
      </w:r>
      <w:r w:rsidR="00E924D9" w:rsidRPr="009055F8">
        <w:rPr>
          <w:rFonts w:ascii="仿宋_GB2312" w:eastAsia="仿宋_GB2312" w:cs="仿宋_GB2312" w:hint="eastAsia"/>
          <w:sz w:val="24"/>
          <w:szCs w:val="24"/>
        </w:rPr>
        <w:t>全校有</w:t>
      </w:r>
      <w:r w:rsidR="00E924D9" w:rsidRPr="009055F8">
        <w:rPr>
          <w:rFonts w:ascii="仿宋_GB2312" w:eastAsia="仿宋_GB2312" w:cs="仿宋_GB2312"/>
          <w:sz w:val="24"/>
          <w:szCs w:val="24"/>
        </w:rPr>
        <w:t>4</w:t>
      </w:r>
      <w:r w:rsidR="00E924D9" w:rsidRPr="009055F8">
        <w:rPr>
          <w:rFonts w:ascii="仿宋_GB2312" w:eastAsia="仿宋_GB2312" w:cs="仿宋_GB2312" w:hint="eastAsia"/>
          <w:sz w:val="24"/>
          <w:szCs w:val="24"/>
        </w:rPr>
        <w:t>个学院申请拟设新专业，</w:t>
      </w:r>
      <w:r w:rsidR="00E924D9" w:rsidRPr="009055F8">
        <w:rPr>
          <w:rFonts w:ascii="仿宋_GB2312" w:eastAsia="仿宋_GB2312" w:cs="仿宋_GB2312"/>
          <w:sz w:val="24"/>
          <w:szCs w:val="24"/>
        </w:rPr>
        <w:t>1</w:t>
      </w:r>
      <w:r w:rsidR="00E924D9" w:rsidRPr="009055F8">
        <w:rPr>
          <w:rFonts w:ascii="仿宋_GB2312" w:eastAsia="仿宋_GB2312" w:cs="仿宋_GB2312" w:hint="eastAsia"/>
          <w:sz w:val="24"/>
          <w:szCs w:val="24"/>
        </w:rPr>
        <w:t>个学院申请调整专业。</w:t>
      </w:r>
      <w:r w:rsidR="00FA723D" w:rsidRPr="009055F8">
        <w:rPr>
          <w:rFonts w:ascii="仿宋_GB2312" w:eastAsia="仿宋_GB2312" w:cs="仿宋_GB2312" w:hint="eastAsia"/>
          <w:sz w:val="24"/>
          <w:szCs w:val="24"/>
        </w:rPr>
        <w:t>学校召开专家会议，</w:t>
      </w:r>
      <w:r w:rsidRPr="009055F8">
        <w:rPr>
          <w:rFonts w:ascii="仿宋_GB2312" w:eastAsia="仿宋_GB2312" w:cs="仿宋_GB2312" w:hint="eastAsia"/>
          <w:sz w:val="24"/>
          <w:szCs w:val="24"/>
        </w:rPr>
        <w:t>评审推荐出“机械设计制造及其自动化”、“金融工程”、“文物与博物馆学”</w:t>
      </w:r>
      <w:r w:rsidRPr="009055F8">
        <w:rPr>
          <w:rFonts w:ascii="仿宋_GB2312" w:eastAsia="仿宋_GB2312" w:cs="仿宋_GB2312"/>
          <w:sz w:val="24"/>
          <w:szCs w:val="24"/>
        </w:rPr>
        <w:t>3</w:t>
      </w:r>
      <w:r w:rsidRPr="009055F8">
        <w:rPr>
          <w:rFonts w:ascii="仿宋_GB2312" w:eastAsia="仿宋_GB2312" w:cs="仿宋_GB2312" w:hint="eastAsia"/>
          <w:sz w:val="24"/>
          <w:szCs w:val="24"/>
        </w:rPr>
        <w:t>个专业为</w:t>
      </w:r>
      <w:r w:rsidRPr="009055F8">
        <w:rPr>
          <w:rFonts w:ascii="仿宋_GB2312" w:eastAsia="仿宋_GB2312" w:cs="仿宋_GB2312"/>
          <w:sz w:val="24"/>
          <w:szCs w:val="24"/>
        </w:rPr>
        <w:t>2014</w:t>
      </w:r>
      <w:r w:rsidRPr="009055F8">
        <w:rPr>
          <w:rFonts w:ascii="仿宋_GB2312" w:eastAsia="仿宋_GB2312" w:cs="仿宋_GB2312" w:hint="eastAsia"/>
          <w:sz w:val="24"/>
          <w:szCs w:val="24"/>
        </w:rPr>
        <w:t>年我校拟新上专业，申请将经济学院的“贸易经济”专业调整为“国际经济与贸易”。</w:t>
      </w:r>
      <w:r w:rsidR="00E924D9" w:rsidRPr="009055F8">
        <w:rPr>
          <w:rFonts w:ascii="仿宋_GB2312" w:eastAsia="仿宋_GB2312" w:cs="仿宋_GB2312" w:hint="eastAsia"/>
          <w:sz w:val="24"/>
          <w:szCs w:val="24"/>
        </w:rPr>
        <w:t>同时，</w:t>
      </w:r>
      <w:r w:rsidRPr="009055F8">
        <w:rPr>
          <w:rFonts w:ascii="仿宋_GB2312" w:eastAsia="仿宋_GB2312" w:cs="仿宋_GB2312" w:hint="eastAsia"/>
          <w:sz w:val="24"/>
          <w:szCs w:val="24"/>
        </w:rPr>
        <w:t>积极开展专业建设评估工作，认真组织填报专业建设数据，本年度我校有</w:t>
      </w:r>
      <w:r w:rsidRPr="009055F8">
        <w:rPr>
          <w:rFonts w:ascii="仿宋_GB2312" w:eastAsia="仿宋_GB2312" w:cs="仿宋_GB2312"/>
          <w:sz w:val="24"/>
          <w:szCs w:val="24"/>
        </w:rPr>
        <w:t>5</w:t>
      </w:r>
      <w:r w:rsidRPr="009055F8">
        <w:rPr>
          <w:rFonts w:ascii="仿宋_GB2312" w:eastAsia="仿宋_GB2312" w:cs="仿宋_GB2312" w:hint="eastAsia"/>
          <w:sz w:val="24"/>
          <w:szCs w:val="24"/>
        </w:rPr>
        <w:t>个本科专业类（包含</w:t>
      </w:r>
      <w:r w:rsidRPr="009055F8">
        <w:rPr>
          <w:rFonts w:ascii="仿宋_GB2312" w:eastAsia="仿宋_GB2312" w:cs="仿宋_GB2312"/>
          <w:sz w:val="24"/>
          <w:szCs w:val="24"/>
        </w:rPr>
        <w:t>14</w:t>
      </w:r>
      <w:r w:rsidRPr="009055F8">
        <w:rPr>
          <w:rFonts w:ascii="仿宋_GB2312" w:eastAsia="仿宋_GB2312" w:cs="仿宋_GB2312" w:hint="eastAsia"/>
          <w:sz w:val="24"/>
          <w:szCs w:val="24"/>
        </w:rPr>
        <w:t>个专业）在我省省属高校</w:t>
      </w:r>
      <w:r w:rsidR="000F7D55" w:rsidRPr="009055F8">
        <w:rPr>
          <w:rFonts w:ascii="仿宋_GB2312" w:eastAsia="仿宋_GB2312" w:cs="仿宋_GB2312" w:hint="eastAsia"/>
          <w:sz w:val="24"/>
          <w:szCs w:val="24"/>
        </w:rPr>
        <w:t>专业评估</w:t>
      </w:r>
      <w:r w:rsidRPr="009055F8">
        <w:rPr>
          <w:rFonts w:ascii="仿宋_GB2312" w:eastAsia="仿宋_GB2312" w:cs="仿宋_GB2312" w:hint="eastAsia"/>
          <w:sz w:val="24"/>
          <w:szCs w:val="24"/>
        </w:rPr>
        <w:t>中排名第一。</w:t>
      </w:r>
    </w:p>
    <w:p w:rsidR="00B170E7" w:rsidRPr="00E332AB" w:rsidRDefault="002F1FA6" w:rsidP="00E332AB">
      <w:pPr>
        <w:ind w:firstLineChars="200" w:firstLine="480"/>
        <w:rPr>
          <w:rFonts w:ascii="仿宋_GB2312" w:eastAsia="仿宋_GB2312"/>
          <w:sz w:val="24"/>
          <w:szCs w:val="24"/>
        </w:rPr>
      </w:pPr>
      <w:r w:rsidRPr="009055F8">
        <w:rPr>
          <w:rFonts w:ascii="黑体" w:eastAsia="黑体" w:hAnsi="黑体" w:cs="黑体" w:hint="eastAsia"/>
          <w:sz w:val="24"/>
          <w:szCs w:val="24"/>
        </w:rPr>
        <w:t>二、课堂教学情况</w:t>
      </w:r>
    </w:p>
    <w:p w:rsidR="00DD76CE" w:rsidRPr="009055F8" w:rsidRDefault="00463CC5" w:rsidP="00463CC5">
      <w:pPr>
        <w:ind w:firstLineChars="200" w:firstLine="480"/>
        <w:rPr>
          <w:rFonts w:ascii="仿宋_GB2312" w:eastAsia="仿宋_GB2312"/>
          <w:sz w:val="24"/>
          <w:szCs w:val="24"/>
        </w:rPr>
      </w:pPr>
      <w:r w:rsidRPr="009055F8">
        <w:rPr>
          <w:rFonts w:ascii="仿宋_GB2312" w:eastAsia="仿宋_GB2312" w:cs="仿宋_GB2312"/>
          <w:sz w:val="24"/>
          <w:szCs w:val="24"/>
        </w:rPr>
        <w:t>2014</w:t>
      </w:r>
      <w:r w:rsidRPr="009055F8">
        <w:rPr>
          <w:rFonts w:ascii="仿宋_GB2312" w:eastAsia="仿宋_GB2312" w:cs="仿宋_GB2312" w:hint="eastAsia"/>
          <w:sz w:val="24"/>
          <w:szCs w:val="24"/>
        </w:rPr>
        <w:t>学年，我校各本科专业按照各年级的指导性教学计划开设课程</w:t>
      </w:r>
      <w:r w:rsidR="00976224" w:rsidRPr="009055F8">
        <w:rPr>
          <w:rFonts w:ascii="仿宋_GB2312" w:eastAsia="仿宋_GB2312" w:cs="仿宋_GB2312" w:hint="eastAsia"/>
          <w:sz w:val="24"/>
          <w:szCs w:val="24"/>
        </w:rPr>
        <w:t>，圆满完成了学年中的各项教学任务</w:t>
      </w:r>
      <w:r w:rsidRPr="009055F8">
        <w:rPr>
          <w:rFonts w:ascii="仿宋_GB2312" w:eastAsia="仿宋_GB2312" w:cs="仿宋_GB2312" w:hint="eastAsia"/>
          <w:sz w:val="24"/>
          <w:szCs w:val="24"/>
        </w:rPr>
        <w:t>。</w:t>
      </w:r>
      <w:r w:rsidR="00DD76CE" w:rsidRPr="009055F8">
        <w:rPr>
          <w:rFonts w:ascii="仿宋_GB2312" w:eastAsia="仿宋_GB2312" w:cs="仿宋_GB2312" w:hint="eastAsia"/>
          <w:sz w:val="24"/>
          <w:szCs w:val="24"/>
        </w:rPr>
        <w:t>全</w:t>
      </w:r>
      <w:r w:rsidR="00976224" w:rsidRPr="009055F8">
        <w:rPr>
          <w:rFonts w:ascii="仿宋_GB2312" w:eastAsia="仿宋_GB2312" w:cs="仿宋_GB2312" w:hint="eastAsia"/>
          <w:sz w:val="24"/>
          <w:szCs w:val="24"/>
        </w:rPr>
        <w:t>学</w:t>
      </w:r>
      <w:r w:rsidR="00DD76CE" w:rsidRPr="009055F8">
        <w:rPr>
          <w:rFonts w:ascii="仿宋_GB2312" w:eastAsia="仿宋_GB2312" w:cs="仿宋_GB2312" w:hint="eastAsia"/>
          <w:sz w:val="24"/>
          <w:szCs w:val="24"/>
        </w:rPr>
        <w:t>年</w:t>
      </w:r>
      <w:r w:rsidR="00976224" w:rsidRPr="009055F8">
        <w:rPr>
          <w:rFonts w:ascii="仿宋_GB2312" w:eastAsia="仿宋_GB2312" w:cs="仿宋_GB2312" w:hint="eastAsia"/>
          <w:sz w:val="24"/>
          <w:szCs w:val="24"/>
        </w:rPr>
        <w:t>全校各本科专业</w:t>
      </w:r>
      <w:r w:rsidR="00DD76CE" w:rsidRPr="009055F8">
        <w:rPr>
          <w:rFonts w:ascii="仿宋_GB2312" w:eastAsia="仿宋_GB2312" w:cs="仿宋_GB2312" w:hint="eastAsia"/>
          <w:sz w:val="24"/>
          <w:szCs w:val="24"/>
        </w:rPr>
        <w:t>开出各类课程</w:t>
      </w:r>
      <w:r w:rsidRPr="009055F8">
        <w:rPr>
          <w:rFonts w:ascii="仿宋_GB2312" w:eastAsia="仿宋_GB2312" w:cs="仿宋_GB2312" w:hint="eastAsia"/>
          <w:sz w:val="24"/>
          <w:szCs w:val="24"/>
        </w:rPr>
        <w:t>共计</w:t>
      </w:r>
      <w:r w:rsidR="00C81644" w:rsidRPr="009055F8">
        <w:rPr>
          <w:rFonts w:ascii="仿宋_GB2312" w:eastAsia="仿宋_GB2312" w:cs="仿宋_GB2312"/>
          <w:sz w:val="24"/>
          <w:szCs w:val="24"/>
        </w:rPr>
        <w:t>2612</w:t>
      </w:r>
      <w:r w:rsidR="00DD76CE" w:rsidRPr="009055F8">
        <w:rPr>
          <w:rFonts w:ascii="仿宋_GB2312" w:eastAsia="仿宋_GB2312" w:cs="仿宋_GB2312" w:hint="eastAsia"/>
          <w:sz w:val="24"/>
          <w:szCs w:val="24"/>
        </w:rPr>
        <w:t>门，其中</w:t>
      </w:r>
      <w:r w:rsidR="00976224" w:rsidRPr="009055F8">
        <w:rPr>
          <w:rFonts w:ascii="仿宋_GB2312" w:eastAsia="仿宋_GB2312" w:cs="仿宋_GB2312" w:hint="eastAsia"/>
          <w:sz w:val="24"/>
          <w:szCs w:val="24"/>
        </w:rPr>
        <w:t>有</w:t>
      </w:r>
      <w:r w:rsidR="00CD1206" w:rsidRPr="009055F8">
        <w:rPr>
          <w:rFonts w:ascii="仿宋_GB2312" w:eastAsia="仿宋_GB2312" w:cs="仿宋_GB2312" w:hint="eastAsia"/>
          <w:sz w:val="24"/>
          <w:szCs w:val="24"/>
        </w:rPr>
        <w:t>公共选修课、专业方向限选课、专业任选课、教师教育选修课等</w:t>
      </w:r>
      <w:r w:rsidR="00976224" w:rsidRPr="009055F8">
        <w:rPr>
          <w:rFonts w:ascii="仿宋_GB2312" w:eastAsia="仿宋_GB2312" w:cs="仿宋_GB2312" w:hint="eastAsia"/>
          <w:sz w:val="24"/>
          <w:szCs w:val="24"/>
        </w:rPr>
        <w:t>各类</w:t>
      </w:r>
      <w:r w:rsidR="00DD76CE" w:rsidRPr="009055F8">
        <w:rPr>
          <w:rFonts w:ascii="仿宋_GB2312" w:eastAsia="仿宋_GB2312" w:cs="仿宋_GB2312" w:hint="eastAsia"/>
          <w:sz w:val="24"/>
          <w:szCs w:val="24"/>
        </w:rPr>
        <w:t>选修课程</w:t>
      </w:r>
      <w:r w:rsidR="00EC7CC0" w:rsidRPr="009055F8">
        <w:rPr>
          <w:rFonts w:ascii="仿宋_GB2312" w:eastAsia="仿宋_GB2312" w:cs="仿宋_GB2312"/>
          <w:sz w:val="24"/>
          <w:szCs w:val="24"/>
        </w:rPr>
        <w:t>971</w:t>
      </w:r>
      <w:r w:rsidR="00EC7CC0" w:rsidRPr="009055F8">
        <w:rPr>
          <w:rFonts w:ascii="仿宋_GB2312" w:eastAsia="仿宋_GB2312" w:cs="仿宋_GB2312" w:hint="eastAsia"/>
          <w:sz w:val="24"/>
          <w:szCs w:val="24"/>
        </w:rPr>
        <w:t>门，选修课程所占比例为</w:t>
      </w:r>
      <w:r w:rsidR="00566F5B" w:rsidRPr="009055F8">
        <w:rPr>
          <w:rFonts w:ascii="仿宋_GB2312" w:eastAsia="仿宋_GB2312" w:cs="仿宋_GB2312"/>
          <w:sz w:val="24"/>
          <w:szCs w:val="24"/>
        </w:rPr>
        <w:t>37.17</w:t>
      </w:r>
      <w:r w:rsidR="00DD76CE" w:rsidRPr="009055F8">
        <w:rPr>
          <w:rFonts w:ascii="仿宋_GB2312" w:eastAsia="仿宋_GB2312" w:cs="仿宋_GB2312"/>
          <w:sz w:val="24"/>
          <w:szCs w:val="24"/>
        </w:rPr>
        <w:t>%</w:t>
      </w:r>
      <w:r w:rsidR="00EC7CC0" w:rsidRPr="009055F8">
        <w:rPr>
          <w:rFonts w:ascii="仿宋_GB2312" w:eastAsia="仿宋_GB2312" w:cs="仿宋_GB2312" w:hint="eastAsia"/>
          <w:sz w:val="24"/>
          <w:szCs w:val="24"/>
        </w:rPr>
        <w:t>，选修课程学分占课程总学分的比例为</w:t>
      </w:r>
      <w:r w:rsidR="00EC7CC0" w:rsidRPr="009055F8">
        <w:rPr>
          <w:rFonts w:ascii="仿宋_GB2312" w:eastAsia="仿宋_GB2312" w:cs="仿宋_GB2312"/>
          <w:sz w:val="24"/>
          <w:szCs w:val="24"/>
        </w:rPr>
        <w:t>2</w:t>
      </w:r>
      <w:r w:rsidR="00F53F23" w:rsidRPr="009055F8">
        <w:rPr>
          <w:rFonts w:ascii="仿宋_GB2312" w:eastAsia="仿宋_GB2312" w:cs="仿宋_GB2312"/>
          <w:sz w:val="24"/>
          <w:szCs w:val="24"/>
        </w:rPr>
        <w:t>4</w:t>
      </w:r>
      <w:r w:rsidR="00EC7CC0" w:rsidRPr="009055F8">
        <w:rPr>
          <w:rFonts w:ascii="仿宋_GB2312" w:eastAsia="仿宋_GB2312" w:cs="仿宋_GB2312"/>
          <w:sz w:val="24"/>
          <w:szCs w:val="24"/>
        </w:rPr>
        <w:t>.</w:t>
      </w:r>
      <w:r w:rsidR="00F53F23" w:rsidRPr="009055F8">
        <w:rPr>
          <w:rFonts w:ascii="仿宋_GB2312" w:eastAsia="仿宋_GB2312" w:cs="仿宋_GB2312"/>
          <w:sz w:val="24"/>
          <w:szCs w:val="24"/>
        </w:rPr>
        <w:t>12</w:t>
      </w:r>
      <w:r w:rsidR="00DD76CE" w:rsidRPr="009055F8">
        <w:rPr>
          <w:rFonts w:ascii="仿宋_GB2312" w:eastAsia="仿宋_GB2312" w:cs="仿宋_GB2312"/>
          <w:sz w:val="24"/>
          <w:szCs w:val="24"/>
        </w:rPr>
        <w:t>%</w:t>
      </w:r>
      <w:r w:rsidR="00DD76CE" w:rsidRPr="009055F8">
        <w:rPr>
          <w:rFonts w:ascii="仿宋_GB2312" w:eastAsia="仿宋_GB2312" w:cs="仿宋_GB2312" w:hint="eastAsia"/>
          <w:sz w:val="24"/>
          <w:szCs w:val="24"/>
        </w:rPr>
        <w:t>。</w:t>
      </w:r>
      <w:r w:rsidR="00344752" w:rsidRPr="009055F8">
        <w:rPr>
          <w:rFonts w:ascii="仿宋_GB2312" w:eastAsia="仿宋_GB2312" w:cs="仿宋_GB2312" w:hint="eastAsia"/>
          <w:sz w:val="24"/>
          <w:szCs w:val="24"/>
        </w:rPr>
        <w:t>所开设的选修课程，能够满足学生选课修读的需要。</w:t>
      </w:r>
    </w:p>
    <w:p w:rsidR="00DD76CE" w:rsidRPr="009055F8" w:rsidRDefault="00AA4152" w:rsidP="00DD76CE">
      <w:pPr>
        <w:widowControl/>
        <w:snapToGrid w:val="0"/>
        <w:spacing w:beforeLines="50" w:before="156" w:afterLines="50" w:after="156" w:line="480" w:lineRule="exact"/>
        <w:jc w:val="center"/>
        <w:rPr>
          <w:rFonts w:ascii="楷体" w:eastAsia="楷体" w:hAnsi="楷体"/>
          <w:b/>
          <w:bCs/>
          <w:sz w:val="24"/>
          <w:szCs w:val="24"/>
        </w:rPr>
      </w:pPr>
      <w:r w:rsidRPr="009055F8">
        <w:rPr>
          <w:rFonts w:ascii="楷体" w:eastAsia="楷体" w:hAnsi="楷体" w:cs="楷体" w:hint="eastAsia"/>
          <w:b/>
          <w:bCs/>
          <w:sz w:val="24"/>
          <w:szCs w:val="24"/>
        </w:rPr>
        <w:lastRenderedPageBreak/>
        <w:t>表</w:t>
      </w:r>
      <w:r w:rsidRPr="009055F8">
        <w:rPr>
          <w:rFonts w:ascii="楷体" w:eastAsia="楷体" w:hAnsi="楷体" w:cs="楷体"/>
          <w:b/>
          <w:bCs/>
          <w:sz w:val="24"/>
          <w:szCs w:val="24"/>
        </w:rPr>
        <w:t xml:space="preserve">4-1  </w:t>
      </w:r>
      <w:r w:rsidR="00DD76CE" w:rsidRPr="009055F8">
        <w:rPr>
          <w:rFonts w:ascii="楷体" w:eastAsia="楷体" w:hAnsi="楷体" w:cs="楷体" w:hint="eastAsia"/>
          <w:b/>
          <w:bCs/>
          <w:sz w:val="24"/>
          <w:szCs w:val="24"/>
        </w:rPr>
        <w:t>各本科专业选修课学分统计表</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709"/>
        <w:gridCol w:w="1130"/>
        <w:gridCol w:w="2178"/>
        <w:gridCol w:w="708"/>
        <w:gridCol w:w="1083"/>
      </w:tblGrid>
      <w:tr w:rsidR="00463CC5" w:rsidRPr="009055F8">
        <w:tblPrEx>
          <w:tblCellMar>
            <w:top w:w="0" w:type="dxa"/>
            <w:bottom w:w="0" w:type="dxa"/>
          </w:tblCellMar>
        </w:tblPrEx>
        <w:trPr>
          <w:trHeight w:hRule="exact" w:val="607"/>
          <w:jc w:val="center"/>
        </w:trPr>
        <w:tc>
          <w:tcPr>
            <w:tcW w:w="2504" w:type="dxa"/>
            <w:vAlign w:val="center"/>
          </w:tcPr>
          <w:p w:rsidR="00463CC5" w:rsidRPr="005F793B" w:rsidRDefault="00463CC5" w:rsidP="00477C29">
            <w:pPr>
              <w:snapToGrid w:val="0"/>
              <w:jc w:val="center"/>
              <w:rPr>
                <w:rFonts w:ascii="仿宋_GB2312" w:eastAsia="仿宋_GB2312"/>
              </w:rPr>
            </w:pPr>
            <w:r w:rsidRPr="005F793B">
              <w:rPr>
                <w:rFonts w:ascii="仿宋_GB2312" w:eastAsia="仿宋_GB2312" w:cs="仿宋_GB2312" w:hint="eastAsia"/>
              </w:rPr>
              <w:t>专业名称</w:t>
            </w:r>
          </w:p>
        </w:tc>
        <w:tc>
          <w:tcPr>
            <w:tcW w:w="709" w:type="dxa"/>
            <w:vAlign w:val="center"/>
          </w:tcPr>
          <w:p w:rsidR="00463CC5" w:rsidRPr="005F793B" w:rsidRDefault="00976224" w:rsidP="00477C29">
            <w:pPr>
              <w:snapToGrid w:val="0"/>
              <w:jc w:val="center"/>
              <w:rPr>
                <w:rFonts w:ascii="仿宋_GB2312" w:eastAsia="仿宋_GB2312"/>
              </w:rPr>
            </w:pPr>
            <w:r w:rsidRPr="005F793B">
              <w:rPr>
                <w:rFonts w:ascii="仿宋_GB2312" w:eastAsia="仿宋_GB2312" w:cs="仿宋_GB2312" w:hint="eastAsia"/>
              </w:rPr>
              <w:t>选修</w:t>
            </w:r>
            <w:r w:rsidR="00463CC5" w:rsidRPr="005F793B">
              <w:rPr>
                <w:rFonts w:ascii="仿宋_GB2312" w:eastAsia="仿宋_GB2312" w:cs="仿宋_GB2312" w:hint="eastAsia"/>
              </w:rPr>
              <w:t>学分</w:t>
            </w:r>
          </w:p>
        </w:tc>
        <w:tc>
          <w:tcPr>
            <w:tcW w:w="1130" w:type="dxa"/>
            <w:tcBorders>
              <w:right w:val="double" w:sz="4" w:space="0" w:color="auto"/>
            </w:tcBorders>
            <w:vAlign w:val="center"/>
          </w:tcPr>
          <w:p w:rsidR="00463CC5" w:rsidRPr="005F793B" w:rsidRDefault="00463CC5" w:rsidP="00477C29">
            <w:pPr>
              <w:snapToGrid w:val="0"/>
              <w:jc w:val="center"/>
              <w:rPr>
                <w:rFonts w:ascii="仿宋_GB2312" w:eastAsia="仿宋_GB2312"/>
              </w:rPr>
            </w:pPr>
            <w:r w:rsidRPr="005F793B">
              <w:rPr>
                <w:rFonts w:ascii="仿宋_GB2312" w:eastAsia="仿宋_GB2312" w:cs="仿宋_GB2312" w:hint="eastAsia"/>
              </w:rPr>
              <w:t>比例</w:t>
            </w:r>
          </w:p>
        </w:tc>
        <w:tc>
          <w:tcPr>
            <w:tcW w:w="2178" w:type="dxa"/>
            <w:tcBorders>
              <w:left w:val="double" w:sz="4" w:space="0" w:color="auto"/>
            </w:tcBorders>
            <w:vAlign w:val="center"/>
          </w:tcPr>
          <w:p w:rsidR="00463CC5" w:rsidRPr="005F793B" w:rsidRDefault="00463CC5" w:rsidP="00477C29">
            <w:pPr>
              <w:snapToGrid w:val="0"/>
              <w:jc w:val="center"/>
              <w:rPr>
                <w:rFonts w:ascii="仿宋_GB2312" w:eastAsia="仿宋_GB2312"/>
              </w:rPr>
            </w:pPr>
            <w:r w:rsidRPr="005F793B">
              <w:rPr>
                <w:rFonts w:ascii="仿宋_GB2312" w:eastAsia="仿宋_GB2312" w:cs="仿宋_GB2312" w:hint="eastAsia"/>
              </w:rPr>
              <w:t>专业名称</w:t>
            </w:r>
          </w:p>
        </w:tc>
        <w:tc>
          <w:tcPr>
            <w:tcW w:w="708" w:type="dxa"/>
            <w:vAlign w:val="center"/>
          </w:tcPr>
          <w:p w:rsidR="00463CC5" w:rsidRPr="005F793B" w:rsidRDefault="00976224" w:rsidP="00477C29">
            <w:pPr>
              <w:snapToGrid w:val="0"/>
              <w:jc w:val="center"/>
              <w:rPr>
                <w:rFonts w:ascii="仿宋_GB2312" w:eastAsia="仿宋_GB2312"/>
              </w:rPr>
            </w:pPr>
            <w:r w:rsidRPr="005F793B">
              <w:rPr>
                <w:rFonts w:ascii="仿宋_GB2312" w:eastAsia="仿宋_GB2312" w:cs="仿宋_GB2312" w:hint="eastAsia"/>
              </w:rPr>
              <w:t>选修</w:t>
            </w:r>
            <w:r w:rsidR="00463CC5" w:rsidRPr="005F793B">
              <w:rPr>
                <w:rFonts w:ascii="仿宋_GB2312" w:eastAsia="仿宋_GB2312" w:cs="仿宋_GB2312" w:hint="eastAsia"/>
              </w:rPr>
              <w:t>学分</w:t>
            </w:r>
          </w:p>
        </w:tc>
        <w:tc>
          <w:tcPr>
            <w:tcW w:w="1083" w:type="dxa"/>
            <w:vAlign w:val="center"/>
          </w:tcPr>
          <w:p w:rsidR="00463CC5" w:rsidRPr="005F793B" w:rsidRDefault="00463CC5" w:rsidP="00477C29">
            <w:pPr>
              <w:snapToGrid w:val="0"/>
              <w:jc w:val="center"/>
              <w:rPr>
                <w:rFonts w:ascii="仿宋_GB2312" w:eastAsia="仿宋_GB2312"/>
              </w:rPr>
            </w:pPr>
            <w:r w:rsidRPr="005F793B">
              <w:rPr>
                <w:rFonts w:ascii="仿宋_GB2312" w:eastAsia="仿宋_GB2312" w:cs="仿宋_GB2312" w:hint="eastAsia"/>
              </w:rPr>
              <w:t>比例</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汉语言文学</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108</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42.52%</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思想政治教育</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24</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13.56%</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cs="仿宋_GB2312"/>
                <w:sz w:val="21"/>
                <w:szCs w:val="21"/>
              </w:rPr>
            </w:pPr>
            <w:r w:rsidRPr="009055F8">
              <w:rPr>
                <w:rFonts w:ascii="仿宋_GB2312" w:eastAsia="仿宋_GB2312" w:cs="仿宋_GB2312" w:hint="eastAsia"/>
                <w:sz w:val="21"/>
                <w:szCs w:val="21"/>
              </w:rPr>
              <w:t>汉语国际教育</w:t>
            </w:r>
            <w:r w:rsidRPr="009055F8">
              <w:rPr>
                <w:rFonts w:ascii="仿宋_GB2312" w:eastAsia="仿宋_GB2312" w:cs="仿宋_GB2312"/>
                <w:sz w:val="21"/>
                <w:szCs w:val="21"/>
              </w:rPr>
              <w:t xml:space="preserve"> </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105</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42.68%</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哲学</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21</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12.88%</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戏剧影视文学</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142</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52.99%</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行政管理</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11</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6.51%</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历史学</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44</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23.53%</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政治学与行政学</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17</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9.44%</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国际政治</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38</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23.03%</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hyperlink r:id="rId15" w:history="1">
              <w:r w:rsidRPr="009055F8">
                <w:rPr>
                  <w:rFonts w:ascii="仿宋_GB2312" w:eastAsia="仿宋_GB2312" w:cs="仿宋_GB2312" w:hint="eastAsia"/>
                  <w:sz w:val="21"/>
                  <w:szCs w:val="21"/>
                </w:rPr>
                <w:t>经济学</w:t>
              </w:r>
            </w:hyperlink>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36</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20.00%</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文化产业管理</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32</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19.75%</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经济统计学</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0</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英语</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50</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22.32%</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hyperlink r:id="rId16" w:history="1">
              <w:r w:rsidRPr="009055F8">
                <w:rPr>
                  <w:rFonts w:ascii="仿宋_GB2312" w:eastAsia="仿宋_GB2312" w:cs="仿宋_GB2312" w:hint="eastAsia"/>
                  <w:sz w:val="21"/>
                  <w:szCs w:val="21"/>
                </w:rPr>
                <w:t>人力资源管理</w:t>
              </w:r>
            </w:hyperlink>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34</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19.10%</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俄语</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51</w:t>
            </w:r>
          </w:p>
        </w:tc>
        <w:tc>
          <w:tcPr>
            <w:tcW w:w="1130" w:type="dxa"/>
            <w:tcBorders>
              <w:right w:val="double" w:sz="4" w:space="0" w:color="auto"/>
            </w:tcBorders>
            <w:vAlign w:val="center"/>
          </w:tcPr>
          <w:p w:rsidR="008A2759" w:rsidRPr="009055F8" w:rsidRDefault="008A2759" w:rsidP="003F7CCE">
            <w:pPr>
              <w:pStyle w:val="a6"/>
              <w:spacing w:line="240" w:lineRule="exact"/>
              <w:jc w:val="center"/>
              <w:rPr>
                <w:rFonts w:ascii="仿宋_GB2312" w:eastAsia="仿宋_GB2312" w:hAnsi="Times New Roman" w:cs="仿宋_GB2312"/>
                <w:kern w:val="2"/>
                <w:sz w:val="21"/>
                <w:szCs w:val="21"/>
              </w:rPr>
            </w:pPr>
            <w:r w:rsidRPr="009055F8">
              <w:rPr>
                <w:rFonts w:ascii="仿宋_GB2312" w:eastAsia="仿宋_GB2312" w:hAnsi="Times New Roman" w:cs="仿宋_GB2312"/>
                <w:kern w:val="2"/>
                <w:sz w:val="21"/>
                <w:szCs w:val="21"/>
              </w:rPr>
              <w:t>25.76%</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贸易经济</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33</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18.97%</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法语</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22</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12.94%</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法学</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115</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48.12%</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教育学</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38</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21.47%</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音乐学</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34</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17.71%</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心理学</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36</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23.84%</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音乐表演</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34</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18.38%</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学前教育</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12</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7.36%</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舞蹈学</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46</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23.35%</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数学与应用数学</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34</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20.00%</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舞蹈表演</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0</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信息与计算科学</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37</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21.64%</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美术学</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29</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17.68%</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统计学</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37</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21.76%</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视觉传达设计</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46</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25.84%</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应用统计学</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0</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环境设计</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52</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28.26%</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物理学</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33</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17.74%</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cs="仿宋_GB2312"/>
                <w:sz w:val="21"/>
                <w:szCs w:val="21"/>
              </w:rPr>
            </w:pPr>
            <w:r w:rsidRPr="009055F8">
              <w:rPr>
                <w:rFonts w:ascii="仿宋_GB2312" w:eastAsia="仿宋_GB2312" w:cs="仿宋_GB2312" w:hint="eastAsia"/>
                <w:sz w:val="21"/>
                <w:szCs w:val="21"/>
              </w:rPr>
              <w:t>绘画</w:t>
            </w:r>
            <w:r w:rsidRPr="009055F8">
              <w:rPr>
                <w:rFonts w:ascii="仿宋_GB2312" w:eastAsia="仿宋_GB2312" w:cs="仿宋_GB2312"/>
                <w:sz w:val="21"/>
                <w:szCs w:val="21"/>
              </w:rPr>
              <w:t xml:space="preserve"> </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33</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21.02%</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电子信息工程</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28</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14.74%</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动画</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44</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26.35%</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通信工程</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35</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17.68%</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计算机科学与技术</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26</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14.61%</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光电信息科学与工程</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21</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11.93%</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网络工程</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28</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15.91%</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物联网工程</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0</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电子信息科学与技术</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46</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25.56%</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化学</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27.5</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15.49%</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软件工程</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33</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17.84%</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化学工程与工艺</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23</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12.50%</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教育技术学</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39</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21.08%</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应用化学</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41.5</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21.34%</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广告学</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61</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31.94%</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材料化学</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36.5</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19.47%</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hyperlink r:id="rId17" w:history="1">
              <w:r w:rsidRPr="009055F8">
                <w:rPr>
                  <w:rFonts w:ascii="仿宋_GB2312" w:eastAsia="仿宋_GB2312" w:cs="仿宋_GB2312" w:hint="eastAsia"/>
                  <w:sz w:val="21"/>
                  <w:szCs w:val="21"/>
                </w:rPr>
                <w:t>新闻学</w:t>
              </w:r>
            </w:hyperlink>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57</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31.32%</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制药工程</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0</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数字媒体艺术</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64</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34.04%</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生物科学</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68</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31.19%</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数字出版</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0</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生物技术</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61</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29.47%</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hyperlink r:id="rId18" w:history="1">
              <w:r w:rsidRPr="009055F8">
                <w:rPr>
                  <w:rFonts w:ascii="仿宋_GB2312" w:eastAsia="仿宋_GB2312" w:cs="仿宋_GB2312" w:hint="eastAsia"/>
                  <w:sz w:val="21"/>
                  <w:szCs w:val="21"/>
                </w:rPr>
                <w:t>自动化</w:t>
              </w:r>
            </w:hyperlink>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51</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25.37%</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环境科学</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52</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26.40%</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hyperlink r:id="rId19" w:history="1">
              <w:r w:rsidRPr="009055F8">
                <w:rPr>
                  <w:rFonts w:ascii="仿宋_GB2312" w:eastAsia="仿宋_GB2312" w:cs="仿宋_GB2312" w:hint="eastAsia"/>
                  <w:sz w:val="21"/>
                  <w:szCs w:val="21"/>
                </w:rPr>
                <w:t>印刷工程</w:t>
              </w:r>
            </w:hyperlink>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72.5</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33.80%</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生物工程</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61</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29.47%</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hyperlink r:id="rId20" w:history="1">
              <w:r w:rsidRPr="009055F8">
                <w:rPr>
                  <w:rFonts w:ascii="仿宋_GB2312" w:eastAsia="仿宋_GB2312" w:cs="仿宋_GB2312" w:hint="eastAsia"/>
                  <w:sz w:val="21"/>
                  <w:szCs w:val="21"/>
                </w:rPr>
                <w:t>电气工程及其自动化</w:t>
              </w:r>
            </w:hyperlink>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57</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27.54%</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食品质量与安全</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0</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测控技术与仪器</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66.5</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30.72%</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体育教育</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16</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11.57%</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包装工程</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84.5</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36.82%</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公共事业管理（体育）</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14.5</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11.03%</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信息管理与信息系统</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27</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14.92%</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lastRenderedPageBreak/>
              <w:t>运动训练</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17</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11.72%</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工商管理</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29</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15.76%</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舞蹈学（体育）</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18</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13.14%</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市场营销</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28</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15.30%</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休闲体育</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0</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物流管理</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29</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16.57%</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书法学</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48</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25.95%</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财务管理</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0</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地理科学</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36</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19.25%</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hyperlink r:id="rId21" w:history="1">
              <w:r w:rsidRPr="009055F8">
                <w:rPr>
                  <w:rFonts w:ascii="仿宋_GB2312" w:eastAsia="仿宋_GB2312" w:cs="仿宋_GB2312" w:hint="eastAsia"/>
                  <w:sz w:val="21"/>
                  <w:szCs w:val="21"/>
                </w:rPr>
                <w:t>日语</w:t>
              </w:r>
            </w:hyperlink>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6</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3.14%</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cs="仿宋_GB2312"/>
                <w:sz w:val="21"/>
                <w:szCs w:val="21"/>
              </w:rPr>
            </w:pPr>
            <w:r w:rsidRPr="009055F8">
              <w:rPr>
                <w:rFonts w:ascii="仿宋_GB2312" w:eastAsia="仿宋_GB2312" w:cs="仿宋_GB2312" w:hint="eastAsia"/>
                <w:sz w:val="21"/>
                <w:szCs w:val="21"/>
              </w:rPr>
              <w:t>自然地理与资源环境</w:t>
            </w:r>
            <w:r w:rsidRPr="009055F8">
              <w:rPr>
                <w:rFonts w:ascii="仿宋_GB2312" w:eastAsia="仿宋_GB2312" w:cs="仿宋_GB2312"/>
                <w:sz w:val="21"/>
                <w:szCs w:val="21"/>
              </w:rPr>
              <w:t xml:space="preserve"> </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0</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hyperlink r:id="rId22" w:history="1">
              <w:r w:rsidRPr="009055F8">
                <w:rPr>
                  <w:rFonts w:ascii="仿宋_GB2312" w:eastAsia="仿宋_GB2312" w:cs="仿宋_GB2312" w:hint="eastAsia"/>
                  <w:sz w:val="21"/>
                  <w:szCs w:val="21"/>
                </w:rPr>
                <w:t>朝鲜语</w:t>
              </w:r>
            </w:hyperlink>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6</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3.53%</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人文地理与城乡规划</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0</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翻译</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6</w:t>
            </w:r>
          </w:p>
        </w:tc>
        <w:tc>
          <w:tcPr>
            <w:tcW w:w="1083"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3.51%</w:t>
            </w: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cs="仿宋_GB2312"/>
                <w:sz w:val="21"/>
                <w:szCs w:val="21"/>
              </w:rPr>
            </w:pPr>
            <w:r w:rsidRPr="009055F8">
              <w:rPr>
                <w:rFonts w:ascii="仿宋_GB2312" w:eastAsia="仿宋_GB2312" w:cs="仿宋_GB2312" w:hint="eastAsia"/>
                <w:sz w:val="21"/>
                <w:szCs w:val="21"/>
              </w:rPr>
              <w:t>旅游管理</w:t>
            </w:r>
            <w:r w:rsidRPr="009055F8">
              <w:rPr>
                <w:rFonts w:ascii="仿宋_GB2312" w:eastAsia="仿宋_GB2312" w:cs="仿宋_GB2312"/>
                <w:sz w:val="21"/>
                <w:szCs w:val="21"/>
              </w:rPr>
              <w:t xml:space="preserve"> </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40</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22.60%</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商务英语</w:t>
            </w:r>
          </w:p>
        </w:tc>
        <w:tc>
          <w:tcPr>
            <w:tcW w:w="708"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0</w:t>
            </w:r>
          </w:p>
        </w:tc>
        <w:tc>
          <w:tcPr>
            <w:tcW w:w="1083" w:type="dxa"/>
          </w:tcPr>
          <w:p w:rsidR="008A2759" w:rsidRPr="009055F8" w:rsidRDefault="008A2759" w:rsidP="003F7CCE">
            <w:pPr>
              <w:pStyle w:val="a3"/>
              <w:spacing w:line="240" w:lineRule="exact"/>
              <w:jc w:val="center"/>
              <w:rPr>
                <w:rFonts w:ascii="仿宋_GB2312" w:eastAsia="仿宋_GB2312" w:cs="仿宋_GB2312"/>
                <w:sz w:val="21"/>
                <w:szCs w:val="21"/>
              </w:rPr>
            </w:pPr>
          </w:p>
        </w:tc>
      </w:tr>
      <w:tr w:rsidR="008A2759" w:rsidRPr="009055F8">
        <w:tblPrEx>
          <w:tblCellMar>
            <w:top w:w="0" w:type="dxa"/>
            <w:bottom w:w="0" w:type="dxa"/>
          </w:tblCellMar>
        </w:tblPrEx>
        <w:trPr>
          <w:trHeight w:hRule="exact" w:val="340"/>
          <w:jc w:val="center"/>
        </w:trPr>
        <w:tc>
          <w:tcPr>
            <w:tcW w:w="2504" w:type="dxa"/>
            <w:vAlign w:val="center"/>
          </w:tcPr>
          <w:p w:rsidR="008A2759" w:rsidRPr="009055F8" w:rsidRDefault="008A2759" w:rsidP="003F7CCE">
            <w:pPr>
              <w:pStyle w:val="a3"/>
              <w:spacing w:line="240" w:lineRule="exact"/>
              <w:jc w:val="both"/>
              <w:rPr>
                <w:rFonts w:ascii="仿宋_GB2312" w:eastAsia="仿宋_GB2312"/>
                <w:sz w:val="21"/>
                <w:szCs w:val="21"/>
              </w:rPr>
            </w:pPr>
            <w:r w:rsidRPr="009055F8">
              <w:rPr>
                <w:rFonts w:ascii="仿宋_GB2312" w:eastAsia="仿宋_GB2312" w:cs="仿宋_GB2312" w:hint="eastAsia"/>
                <w:sz w:val="21"/>
                <w:szCs w:val="21"/>
              </w:rPr>
              <w:t>土地资源管理</w:t>
            </w:r>
          </w:p>
        </w:tc>
        <w:tc>
          <w:tcPr>
            <w:tcW w:w="709" w:type="dxa"/>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41</w:t>
            </w:r>
          </w:p>
        </w:tc>
        <w:tc>
          <w:tcPr>
            <w:tcW w:w="1130" w:type="dxa"/>
            <w:tcBorders>
              <w:right w:val="double" w:sz="4" w:space="0" w:color="auto"/>
            </w:tcBorders>
            <w:vAlign w:val="center"/>
          </w:tcPr>
          <w:p w:rsidR="008A2759" w:rsidRPr="009055F8" w:rsidRDefault="008A2759" w:rsidP="003F7CCE">
            <w:pPr>
              <w:pStyle w:val="a3"/>
              <w:spacing w:line="240" w:lineRule="exact"/>
              <w:jc w:val="center"/>
              <w:rPr>
                <w:rFonts w:ascii="仿宋_GB2312" w:eastAsia="仿宋_GB2312" w:cs="仿宋_GB2312"/>
                <w:sz w:val="21"/>
                <w:szCs w:val="21"/>
              </w:rPr>
            </w:pPr>
            <w:r w:rsidRPr="009055F8">
              <w:rPr>
                <w:rFonts w:ascii="仿宋_GB2312" w:eastAsia="仿宋_GB2312" w:cs="仿宋_GB2312"/>
                <w:sz w:val="21"/>
                <w:szCs w:val="21"/>
              </w:rPr>
              <w:t>21.81%</w:t>
            </w:r>
          </w:p>
        </w:tc>
        <w:tc>
          <w:tcPr>
            <w:tcW w:w="2178" w:type="dxa"/>
            <w:tcBorders>
              <w:left w:val="double" w:sz="4" w:space="0" w:color="auto"/>
            </w:tcBorders>
            <w:vAlign w:val="center"/>
          </w:tcPr>
          <w:p w:rsidR="008A2759" w:rsidRPr="009055F8" w:rsidRDefault="008A2759" w:rsidP="003F7CCE">
            <w:pPr>
              <w:pStyle w:val="a3"/>
              <w:spacing w:line="240" w:lineRule="exact"/>
              <w:jc w:val="both"/>
              <w:rPr>
                <w:rFonts w:ascii="仿宋_GB2312" w:eastAsia="仿宋_GB2312"/>
                <w:sz w:val="21"/>
                <w:szCs w:val="21"/>
              </w:rPr>
            </w:pPr>
          </w:p>
        </w:tc>
        <w:tc>
          <w:tcPr>
            <w:tcW w:w="708" w:type="dxa"/>
            <w:vAlign w:val="center"/>
          </w:tcPr>
          <w:p w:rsidR="008A2759" w:rsidRPr="009055F8" w:rsidRDefault="008A2759" w:rsidP="003F7CCE">
            <w:pPr>
              <w:pStyle w:val="a3"/>
              <w:spacing w:line="240" w:lineRule="exact"/>
              <w:jc w:val="center"/>
              <w:rPr>
                <w:rFonts w:ascii="仿宋_GB2312" w:eastAsia="仿宋_GB2312"/>
                <w:sz w:val="21"/>
                <w:szCs w:val="21"/>
              </w:rPr>
            </w:pPr>
          </w:p>
        </w:tc>
        <w:tc>
          <w:tcPr>
            <w:tcW w:w="1083" w:type="dxa"/>
            <w:vAlign w:val="center"/>
          </w:tcPr>
          <w:p w:rsidR="008A2759" w:rsidRPr="009055F8" w:rsidRDefault="008A2759" w:rsidP="003F7CCE">
            <w:pPr>
              <w:pStyle w:val="a3"/>
              <w:spacing w:line="240" w:lineRule="exact"/>
              <w:jc w:val="center"/>
              <w:rPr>
                <w:rFonts w:ascii="仿宋_GB2312" w:eastAsia="仿宋_GB2312"/>
                <w:sz w:val="21"/>
                <w:szCs w:val="21"/>
              </w:rPr>
            </w:pPr>
          </w:p>
        </w:tc>
      </w:tr>
    </w:tbl>
    <w:p w:rsidR="002F1FA6" w:rsidRPr="009055F8" w:rsidRDefault="00FB01BA" w:rsidP="00FB01BA">
      <w:pPr>
        <w:rPr>
          <w:rFonts w:ascii="楷体" w:eastAsia="楷体" w:hAnsi="楷体"/>
        </w:rPr>
      </w:pPr>
      <w:r w:rsidRPr="009055F8">
        <w:rPr>
          <w:rFonts w:ascii="仿宋_GB2312" w:eastAsia="仿宋_GB2312" w:cs="仿宋_GB2312"/>
          <w:sz w:val="24"/>
          <w:szCs w:val="24"/>
        </w:rPr>
        <w:t xml:space="preserve">  </w:t>
      </w:r>
      <w:r w:rsidRPr="009055F8">
        <w:rPr>
          <w:rFonts w:ascii="楷体" w:eastAsia="楷体" w:hAnsi="楷体" w:cs="楷体" w:hint="eastAsia"/>
        </w:rPr>
        <w:t>注：选修课学分为</w:t>
      </w:r>
      <w:r w:rsidRPr="009055F8">
        <w:rPr>
          <w:rFonts w:ascii="楷体" w:eastAsia="楷体" w:hAnsi="楷体" w:cs="楷体"/>
        </w:rPr>
        <w:t>0</w:t>
      </w:r>
      <w:r w:rsidR="00D37D7F" w:rsidRPr="009055F8">
        <w:rPr>
          <w:rFonts w:ascii="楷体" w:eastAsia="楷体" w:hAnsi="楷体" w:cs="楷体" w:hint="eastAsia"/>
        </w:rPr>
        <w:t>或较少</w:t>
      </w:r>
      <w:r w:rsidRPr="009055F8">
        <w:rPr>
          <w:rFonts w:ascii="楷体" w:eastAsia="楷体" w:hAnsi="楷体" w:cs="楷体" w:hint="eastAsia"/>
        </w:rPr>
        <w:t>的专业，为近年的新上专业，课程尚未开设至选修课阶段。</w:t>
      </w:r>
    </w:p>
    <w:p w:rsidR="00FB01BA" w:rsidRPr="009055F8" w:rsidRDefault="00FB01BA" w:rsidP="00FB01BA">
      <w:pPr>
        <w:rPr>
          <w:rFonts w:ascii="仿宋_GB2312" w:eastAsia="仿宋_GB2312"/>
          <w:sz w:val="24"/>
          <w:szCs w:val="24"/>
        </w:rPr>
      </w:pPr>
    </w:p>
    <w:p w:rsidR="001A54FD" w:rsidRPr="009055F8" w:rsidRDefault="002F1FA6" w:rsidP="0096104E">
      <w:pPr>
        <w:ind w:firstLineChars="200" w:firstLine="480"/>
        <w:rPr>
          <w:rFonts w:ascii="仿宋_GB2312" w:eastAsia="仿宋_GB2312"/>
          <w:sz w:val="24"/>
          <w:szCs w:val="24"/>
        </w:rPr>
      </w:pPr>
      <w:r w:rsidRPr="009055F8">
        <w:rPr>
          <w:rFonts w:ascii="黑体" w:eastAsia="黑体" w:hAnsi="黑体" w:cs="黑体" w:hint="eastAsia"/>
          <w:sz w:val="24"/>
          <w:szCs w:val="24"/>
        </w:rPr>
        <w:t>三、实践教学情况</w:t>
      </w:r>
    </w:p>
    <w:p w:rsidR="009B3577" w:rsidRPr="009055F8" w:rsidRDefault="009B3577" w:rsidP="002E444C">
      <w:pPr>
        <w:ind w:firstLineChars="200" w:firstLine="482"/>
        <w:outlineLvl w:val="0"/>
        <w:rPr>
          <w:rFonts w:ascii="仿宋_GB2312" w:eastAsia="仿宋_GB2312"/>
          <w:sz w:val="24"/>
          <w:szCs w:val="24"/>
        </w:rPr>
      </w:pPr>
      <w:r w:rsidRPr="009055F8">
        <w:rPr>
          <w:rFonts w:ascii="仿宋_GB2312" w:eastAsia="仿宋_GB2312" w:cs="仿宋_GB2312" w:hint="eastAsia"/>
          <w:b/>
          <w:bCs/>
          <w:sz w:val="24"/>
          <w:szCs w:val="24"/>
        </w:rPr>
        <w:t>（一）完善实践教学体系</w:t>
      </w:r>
    </w:p>
    <w:p w:rsidR="009B3577" w:rsidRPr="009055F8" w:rsidRDefault="009B3577" w:rsidP="0096104E">
      <w:pPr>
        <w:widowControl/>
        <w:snapToGrid w:val="0"/>
        <w:ind w:firstLineChars="200" w:firstLine="480"/>
        <w:rPr>
          <w:rFonts w:ascii="仿宋_GB2312" w:eastAsia="仿宋_GB2312"/>
          <w:sz w:val="24"/>
          <w:szCs w:val="24"/>
        </w:rPr>
      </w:pPr>
      <w:r w:rsidRPr="009055F8">
        <w:rPr>
          <w:rFonts w:ascii="仿宋_GB2312" w:eastAsia="仿宋_GB2312" w:cs="仿宋_GB2312" w:hint="eastAsia"/>
          <w:sz w:val="24"/>
          <w:szCs w:val="24"/>
        </w:rPr>
        <w:t>进一步完善由教学实习与见习、实验</w:t>
      </w:r>
      <w:r w:rsidR="002616DA" w:rsidRPr="009055F8">
        <w:rPr>
          <w:rFonts w:ascii="仿宋_GB2312" w:eastAsia="仿宋_GB2312" w:cs="仿宋_GB2312" w:hint="eastAsia"/>
          <w:sz w:val="24"/>
          <w:szCs w:val="24"/>
        </w:rPr>
        <w:t>教学、专业技能训练、社会实践、科研训练、专业实习（教育实习、专业</w:t>
      </w:r>
      <w:r w:rsidRPr="009055F8">
        <w:rPr>
          <w:rFonts w:ascii="仿宋_GB2312" w:eastAsia="仿宋_GB2312" w:cs="仿宋_GB2312" w:hint="eastAsia"/>
          <w:sz w:val="24"/>
          <w:szCs w:val="24"/>
        </w:rPr>
        <w:t>实习）等六大模块组成的“合格</w:t>
      </w:r>
      <w:r w:rsidRPr="009055F8">
        <w:rPr>
          <w:rFonts w:ascii="仿宋_GB2312" w:eastAsia="仿宋_GB2312" w:cs="仿宋_GB2312"/>
          <w:sz w:val="24"/>
          <w:szCs w:val="24"/>
        </w:rPr>
        <w:t>+</w:t>
      </w:r>
      <w:r w:rsidRPr="009055F8">
        <w:rPr>
          <w:rFonts w:ascii="仿宋_GB2312" w:eastAsia="仿宋_GB2312" w:cs="仿宋_GB2312" w:hint="eastAsia"/>
          <w:sz w:val="24"/>
          <w:szCs w:val="24"/>
        </w:rPr>
        <w:t>特长”素质教育实践模式。“合格”即人才培养方案中设定的实践教学项目及实践教学环节，必须全部完成，考核的最低要求是合格；“特长”即在合格要求的基础上，根据学生的兴趣、爱好，通过项目带动、培训促进、学堂培养等途径，培养学生一项以上的实践能力特长。</w:t>
      </w:r>
    </w:p>
    <w:p w:rsidR="009B3577" w:rsidRPr="009055F8" w:rsidRDefault="009B3577" w:rsidP="0096104E">
      <w:pPr>
        <w:widowControl/>
        <w:snapToGrid w:val="0"/>
        <w:ind w:firstLineChars="200" w:firstLine="480"/>
        <w:rPr>
          <w:rFonts w:ascii="仿宋_GB2312" w:eastAsia="仿宋_GB2312"/>
          <w:sz w:val="24"/>
          <w:szCs w:val="24"/>
        </w:rPr>
      </w:pPr>
      <w:r w:rsidRPr="009055F8">
        <w:rPr>
          <w:rFonts w:ascii="仿宋_GB2312" w:eastAsia="仿宋_GB2312" w:cs="仿宋_GB2312" w:hint="eastAsia"/>
          <w:sz w:val="24"/>
          <w:szCs w:val="24"/>
        </w:rPr>
        <w:t>学校现有校外实习基地</w:t>
      </w:r>
      <w:r w:rsidRPr="009055F8">
        <w:rPr>
          <w:rFonts w:ascii="仿宋_GB2312" w:eastAsia="仿宋_GB2312" w:cs="仿宋_GB2312"/>
          <w:sz w:val="24"/>
          <w:szCs w:val="24"/>
        </w:rPr>
        <w:t>275</w:t>
      </w:r>
      <w:r w:rsidRPr="009055F8">
        <w:rPr>
          <w:rFonts w:ascii="仿宋_GB2312" w:eastAsia="仿宋_GB2312" w:cs="仿宋_GB2312" w:hint="eastAsia"/>
          <w:sz w:val="24"/>
          <w:szCs w:val="24"/>
        </w:rPr>
        <w:t>处，</w:t>
      </w:r>
      <w:r w:rsidRPr="009055F8">
        <w:rPr>
          <w:rFonts w:ascii="仿宋_GB2312" w:eastAsia="仿宋_GB2312" w:cs="仿宋_GB2312"/>
          <w:sz w:val="24"/>
          <w:szCs w:val="24"/>
        </w:rPr>
        <w:t>2014</w:t>
      </w:r>
      <w:r w:rsidRPr="009055F8">
        <w:rPr>
          <w:rFonts w:ascii="仿宋_GB2312" w:eastAsia="仿宋_GB2312" w:cs="仿宋_GB2312" w:hint="eastAsia"/>
          <w:sz w:val="24"/>
          <w:szCs w:val="24"/>
        </w:rPr>
        <w:t>年新建校外实习基地</w:t>
      </w:r>
      <w:r w:rsidRPr="009055F8">
        <w:rPr>
          <w:rFonts w:ascii="仿宋_GB2312" w:eastAsia="仿宋_GB2312" w:cs="仿宋_GB2312"/>
          <w:sz w:val="24"/>
          <w:szCs w:val="24"/>
        </w:rPr>
        <w:t>14</w:t>
      </w:r>
      <w:r w:rsidRPr="009055F8">
        <w:rPr>
          <w:rFonts w:ascii="仿宋_GB2312" w:eastAsia="仿宋_GB2312" w:cs="仿宋_GB2312" w:hint="eastAsia"/>
          <w:sz w:val="24"/>
          <w:szCs w:val="24"/>
        </w:rPr>
        <w:t>个。目前，我校各本科专业总学分为</w:t>
      </w:r>
      <w:r w:rsidRPr="009055F8">
        <w:rPr>
          <w:rFonts w:ascii="仿宋_GB2312" w:eastAsia="仿宋_GB2312" w:cs="仿宋_GB2312"/>
          <w:sz w:val="24"/>
          <w:szCs w:val="24"/>
        </w:rPr>
        <w:t>160</w:t>
      </w:r>
      <w:r w:rsidRPr="009055F8">
        <w:rPr>
          <w:rFonts w:ascii="仿宋_GB2312" w:eastAsia="仿宋_GB2312" w:cs="仿宋_GB2312" w:hint="eastAsia"/>
          <w:sz w:val="24"/>
          <w:szCs w:val="24"/>
        </w:rPr>
        <w:t>学分，其中社科类专业平均实践教学学分为</w:t>
      </w:r>
      <w:r w:rsidRPr="009055F8">
        <w:rPr>
          <w:rFonts w:ascii="仿宋_GB2312" w:eastAsia="仿宋_GB2312" w:cs="仿宋_GB2312"/>
          <w:sz w:val="24"/>
          <w:szCs w:val="24"/>
        </w:rPr>
        <w:t>40</w:t>
      </w:r>
      <w:r w:rsidRPr="009055F8">
        <w:rPr>
          <w:rFonts w:ascii="仿宋_GB2312" w:eastAsia="仿宋_GB2312" w:cs="仿宋_GB2312" w:hint="eastAsia"/>
          <w:sz w:val="24"/>
          <w:szCs w:val="24"/>
        </w:rPr>
        <w:t>学分左右，占总学分的比例为</w:t>
      </w:r>
      <w:r w:rsidRPr="009055F8">
        <w:rPr>
          <w:rFonts w:ascii="仿宋_GB2312" w:eastAsia="仿宋_GB2312" w:cs="仿宋_GB2312"/>
          <w:sz w:val="24"/>
          <w:szCs w:val="24"/>
        </w:rPr>
        <w:t>25%</w:t>
      </w:r>
      <w:r w:rsidRPr="009055F8">
        <w:rPr>
          <w:rFonts w:ascii="仿宋_GB2312" w:eastAsia="仿宋_GB2312" w:cs="仿宋_GB2312" w:hint="eastAsia"/>
          <w:sz w:val="24"/>
          <w:szCs w:val="24"/>
        </w:rPr>
        <w:t>。理工类专业平均实践教学学分为</w:t>
      </w:r>
      <w:r w:rsidRPr="009055F8">
        <w:rPr>
          <w:rFonts w:ascii="仿宋_GB2312" w:eastAsia="仿宋_GB2312" w:cs="仿宋_GB2312"/>
          <w:sz w:val="24"/>
          <w:szCs w:val="24"/>
        </w:rPr>
        <w:t>55</w:t>
      </w:r>
      <w:r w:rsidRPr="009055F8">
        <w:rPr>
          <w:rFonts w:ascii="仿宋_GB2312" w:eastAsia="仿宋_GB2312" w:cs="仿宋_GB2312" w:hint="eastAsia"/>
          <w:sz w:val="24"/>
          <w:szCs w:val="24"/>
        </w:rPr>
        <w:t>学分左右，占总学分的比例为</w:t>
      </w:r>
      <w:r w:rsidRPr="009055F8">
        <w:rPr>
          <w:rFonts w:ascii="仿宋_GB2312" w:eastAsia="仿宋_GB2312" w:cs="仿宋_GB2312"/>
          <w:sz w:val="24"/>
          <w:szCs w:val="24"/>
        </w:rPr>
        <w:t>34%</w:t>
      </w:r>
      <w:r w:rsidRPr="009055F8">
        <w:rPr>
          <w:rFonts w:ascii="仿宋_GB2312" w:eastAsia="仿宋_GB2312" w:cs="仿宋_GB2312" w:hint="eastAsia"/>
          <w:sz w:val="24"/>
          <w:szCs w:val="24"/>
        </w:rPr>
        <w:t>。</w:t>
      </w:r>
    </w:p>
    <w:p w:rsidR="009B3577" w:rsidRPr="009055F8" w:rsidRDefault="00AA4152" w:rsidP="0096104E">
      <w:pPr>
        <w:widowControl/>
        <w:snapToGrid w:val="0"/>
        <w:spacing w:beforeLines="50" w:before="156" w:afterLines="50" w:after="156"/>
        <w:jc w:val="center"/>
        <w:rPr>
          <w:rFonts w:ascii="楷体" w:eastAsia="楷体" w:hAnsi="楷体"/>
          <w:b/>
          <w:bCs/>
          <w:snapToGrid w:val="0"/>
          <w:kern w:val="0"/>
          <w:sz w:val="28"/>
          <w:szCs w:val="28"/>
          <w:u w:val="single"/>
        </w:rPr>
      </w:pPr>
      <w:r w:rsidRPr="009055F8">
        <w:rPr>
          <w:rFonts w:ascii="楷体" w:eastAsia="楷体" w:hAnsi="楷体" w:cs="楷体" w:hint="eastAsia"/>
          <w:b/>
          <w:bCs/>
          <w:sz w:val="24"/>
          <w:szCs w:val="24"/>
        </w:rPr>
        <w:t>表</w:t>
      </w:r>
      <w:r w:rsidRPr="009055F8">
        <w:rPr>
          <w:rFonts w:ascii="楷体" w:eastAsia="楷体" w:hAnsi="楷体" w:cs="楷体"/>
          <w:b/>
          <w:bCs/>
          <w:sz w:val="24"/>
          <w:szCs w:val="24"/>
        </w:rPr>
        <w:t xml:space="preserve">4-2  </w:t>
      </w:r>
      <w:r w:rsidR="009B3577" w:rsidRPr="009055F8">
        <w:rPr>
          <w:rFonts w:ascii="楷体" w:eastAsia="楷体" w:hAnsi="楷体" w:cs="楷体" w:hint="eastAsia"/>
          <w:b/>
          <w:bCs/>
          <w:sz w:val="24"/>
          <w:szCs w:val="24"/>
        </w:rPr>
        <w:t>各本科专业实践教学学分统计表</w:t>
      </w: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709"/>
        <w:gridCol w:w="1134"/>
        <w:gridCol w:w="2174"/>
        <w:gridCol w:w="708"/>
        <w:gridCol w:w="953"/>
      </w:tblGrid>
      <w:tr w:rsidR="008B2920" w:rsidRPr="009055F8">
        <w:tblPrEx>
          <w:tblCellMar>
            <w:top w:w="0" w:type="dxa"/>
            <w:bottom w:w="0" w:type="dxa"/>
          </w:tblCellMar>
        </w:tblPrEx>
        <w:trPr>
          <w:trHeight w:hRule="exact" w:val="607"/>
          <w:jc w:val="center"/>
        </w:trPr>
        <w:tc>
          <w:tcPr>
            <w:tcW w:w="2504" w:type="dxa"/>
            <w:vAlign w:val="center"/>
          </w:tcPr>
          <w:p w:rsidR="008B2920" w:rsidRPr="005F793B" w:rsidRDefault="008B2920" w:rsidP="00B77FF7">
            <w:pPr>
              <w:snapToGrid w:val="0"/>
              <w:jc w:val="center"/>
              <w:rPr>
                <w:rFonts w:ascii="仿宋_GB2312" w:eastAsia="仿宋_GB2312"/>
              </w:rPr>
            </w:pPr>
            <w:r w:rsidRPr="005F793B">
              <w:rPr>
                <w:rFonts w:ascii="仿宋_GB2312" w:eastAsia="仿宋_GB2312" w:cs="仿宋_GB2312" w:hint="eastAsia"/>
              </w:rPr>
              <w:t>专业名称</w:t>
            </w:r>
          </w:p>
        </w:tc>
        <w:tc>
          <w:tcPr>
            <w:tcW w:w="709" w:type="dxa"/>
            <w:vAlign w:val="center"/>
          </w:tcPr>
          <w:p w:rsidR="008B2920" w:rsidRPr="005F793B" w:rsidRDefault="008B2920" w:rsidP="00B77FF7">
            <w:pPr>
              <w:snapToGrid w:val="0"/>
              <w:jc w:val="center"/>
              <w:rPr>
                <w:rFonts w:ascii="仿宋_GB2312" w:eastAsia="仿宋_GB2312"/>
              </w:rPr>
            </w:pPr>
            <w:r w:rsidRPr="005F793B">
              <w:rPr>
                <w:rFonts w:ascii="仿宋_GB2312" w:eastAsia="仿宋_GB2312" w:cs="仿宋_GB2312" w:hint="eastAsia"/>
              </w:rPr>
              <w:t>实践学分</w:t>
            </w:r>
          </w:p>
        </w:tc>
        <w:tc>
          <w:tcPr>
            <w:tcW w:w="1134" w:type="dxa"/>
            <w:tcBorders>
              <w:right w:val="double" w:sz="4" w:space="0" w:color="auto"/>
            </w:tcBorders>
            <w:vAlign w:val="center"/>
          </w:tcPr>
          <w:p w:rsidR="008B2920" w:rsidRPr="005F793B" w:rsidRDefault="00ED725F" w:rsidP="00B77FF7">
            <w:pPr>
              <w:snapToGrid w:val="0"/>
              <w:jc w:val="center"/>
              <w:rPr>
                <w:rFonts w:ascii="仿宋_GB2312" w:eastAsia="仿宋_GB2312"/>
              </w:rPr>
            </w:pPr>
            <w:r w:rsidRPr="005F793B">
              <w:rPr>
                <w:rFonts w:ascii="仿宋_GB2312" w:eastAsia="仿宋_GB2312" w:cs="仿宋_GB2312" w:hint="eastAsia"/>
              </w:rPr>
              <w:t>比例（</w:t>
            </w:r>
            <w:r w:rsidR="008B2920" w:rsidRPr="005F793B">
              <w:rPr>
                <w:rFonts w:ascii="仿宋_GB2312" w:eastAsia="仿宋_GB2312" w:cs="仿宋_GB2312"/>
              </w:rPr>
              <w:t>%</w:t>
            </w:r>
            <w:r w:rsidRPr="005F793B">
              <w:rPr>
                <w:rFonts w:ascii="仿宋_GB2312" w:eastAsia="仿宋_GB2312" w:cs="仿宋_GB2312" w:hint="eastAsia"/>
              </w:rPr>
              <w:t>）</w:t>
            </w:r>
          </w:p>
        </w:tc>
        <w:tc>
          <w:tcPr>
            <w:tcW w:w="2174" w:type="dxa"/>
            <w:tcBorders>
              <w:left w:val="double" w:sz="4" w:space="0" w:color="auto"/>
            </w:tcBorders>
            <w:vAlign w:val="center"/>
          </w:tcPr>
          <w:p w:rsidR="008B2920" w:rsidRPr="005F793B" w:rsidRDefault="008B2920" w:rsidP="00B77FF7">
            <w:pPr>
              <w:snapToGrid w:val="0"/>
              <w:jc w:val="center"/>
              <w:rPr>
                <w:rFonts w:ascii="仿宋_GB2312" w:eastAsia="仿宋_GB2312"/>
              </w:rPr>
            </w:pPr>
            <w:r w:rsidRPr="005F793B">
              <w:rPr>
                <w:rFonts w:ascii="仿宋_GB2312" w:eastAsia="仿宋_GB2312" w:cs="仿宋_GB2312" w:hint="eastAsia"/>
              </w:rPr>
              <w:t>专业名称</w:t>
            </w:r>
          </w:p>
        </w:tc>
        <w:tc>
          <w:tcPr>
            <w:tcW w:w="708" w:type="dxa"/>
            <w:vAlign w:val="center"/>
          </w:tcPr>
          <w:p w:rsidR="008B2920" w:rsidRPr="005F793B" w:rsidRDefault="008B2920" w:rsidP="00B77FF7">
            <w:pPr>
              <w:snapToGrid w:val="0"/>
              <w:jc w:val="center"/>
              <w:rPr>
                <w:rFonts w:ascii="仿宋_GB2312" w:eastAsia="仿宋_GB2312"/>
              </w:rPr>
            </w:pPr>
            <w:r w:rsidRPr="005F793B">
              <w:rPr>
                <w:rFonts w:ascii="仿宋_GB2312" w:eastAsia="仿宋_GB2312" w:cs="仿宋_GB2312" w:hint="eastAsia"/>
              </w:rPr>
              <w:t>实践学分</w:t>
            </w:r>
          </w:p>
        </w:tc>
        <w:tc>
          <w:tcPr>
            <w:tcW w:w="953" w:type="dxa"/>
            <w:vAlign w:val="center"/>
          </w:tcPr>
          <w:p w:rsidR="008B2920" w:rsidRPr="005F793B" w:rsidRDefault="00ED725F" w:rsidP="00B77FF7">
            <w:pPr>
              <w:snapToGrid w:val="0"/>
              <w:jc w:val="center"/>
              <w:rPr>
                <w:rFonts w:ascii="仿宋_GB2312" w:eastAsia="仿宋_GB2312"/>
              </w:rPr>
            </w:pPr>
            <w:r w:rsidRPr="005F793B">
              <w:rPr>
                <w:rFonts w:ascii="仿宋_GB2312" w:eastAsia="仿宋_GB2312" w:cs="仿宋_GB2312" w:hint="eastAsia"/>
              </w:rPr>
              <w:t>比例（</w:t>
            </w:r>
            <w:r w:rsidR="008B2920" w:rsidRPr="005F793B">
              <w:rPr>
                <w:rFonts w:ascii="仿宋_GB2312" w:eastAsia="仿宋_GB2312" w:cs="仿宋_GB2312"/>
              </w:rPr>
              <w:t>%</w:t>
            </w:r>
            <w:r w:rsidRPr="005F793B">
              <w:rPr>
                <w:rFonts w:ascii="仿宋_GB2312" w:eastAsia="仿宋_GB2312" w:cs="仿宋_GB2312" w:hint="eastAsia"/>
              </w:rPr>
              <w:t>）</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汉语言文学</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55</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34</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思想政治教育</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35</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21.9</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sz w:val="21"/>
                <w:szCs w:val="21"/>
              </w:rPr>
            </w:pPr>
            <w:r w:rsidRPr="009055F8">
              <w:rPr>
                <w:rFonts w:hAnsi="Times New Roman" w:hint="eastAsia"/>
                <w:sz w:val="21"/>
                <w:szCs w:val="21"/>
              </w:rPr>
              <w:t>汉语国际教育</w:t>
            </w:r>
            <w:r w:rsidRPr="009055F8">
              <w:rPr>
                <w:rFonts w:hAnsi="Times New Roman"/>
                <w:sz w:val="21"/>
                <w:szCs w:val="21"/>
              </w:rPr>
              <w:t xml:space="preserve"> </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56</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35</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哲学</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35</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21.9</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戏剧影视文学</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52</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32</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行政管理</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40</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25</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历史学</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41</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25.7</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政治学与行政学</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35</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22</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国际政治</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43</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27</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hyperlink r:id="rId23" w:history="1">
              <w:r w:rsidRPr="009055F8">
                <w:rPr>
                  <w:rFonts w:hAnsi="Times New Roman" w:hint="eastAsia"/>
                  <w:sz w:val="21"/>
                  <w:szCs w:val="21"/>
                </w:rPr>
                <w:t>经济学</w:t>
              </w:r>
            </w:hyperlink>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47</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30</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文化产业管理</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52</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32.5</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经济统计学</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53</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33.1</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英语</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77</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48.12</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hyperlink r:id="rId24" w:history="1">
              <w:r w:rsidRPr="009055F8">
                <w:rPr>
                  <w:rFonts w:hAnsi="Times New Roman" w:hint="eastAsia"/>
                  <w:sz w:val="21"/>
                  <w:szCs w:val="21"/>
                </w:rPr>
                <w:t>人力资源管理</w:t>
              </w:r>
            </w:hyperlink>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48</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30</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俄语</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63</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39.37</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贸易经济</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49</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30.6</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法语</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53</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33.12</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法学</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48</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30</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教育学</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40</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25</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音乐学</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58</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36.3</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心理学</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43</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26.9</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音乐表演</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64</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40</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学前教育</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53</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33.1</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舞蹈学</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95</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59.3</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数学与应用数学</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43</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26.9</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舞蹈表演</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94</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58.8</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lastRenderedPageBreak/>
              <w:t>信息与计算科学</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44</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27.5</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美术学</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40</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25</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统计学</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45</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28.1</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视觉传达设计</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40</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25</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应用统计学</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45</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28.1</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环境设计</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40</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25</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物理学</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48</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30</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sz w:val="21"/>
                <w:szCs w:val="21"/>
              </w:rPr>
            </w:pPr>
            <w:r w:rsidRPr="009055F8">
              <w:rPr>
                <w:rFonts w:hAnsi="Times New Roman" w:hint="eastAsia"/>
                <w:sz w:val="21"/>
                <w:szCs w:val="21"/>
              </w:rPr>
              <w:t>绘画</w:t>
            </w:r>
            <w:r w:rsidRPr="009055F8">
              <w:rPr>
                <w:rFonts w:hAnsi="Times New Roman"/>
                <w:sz w:val="21"/>
                <w:szCs w:val="21"/>
              </w:rPr>
              <w:t xml:space="preserve"> </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40</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25</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电子信息工程</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53</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35</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动画</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40</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25</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通信工程</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53</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33.1</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计算机科学与技术</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45</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28</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光电信息科学与工程</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54</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34</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网络工程</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47.5</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29.7</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物联网工程</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57</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35.62</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电子信息科学与技术</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51</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31.9</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化学</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50</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31.25</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软件工程</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44.5</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27.8</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化学工程与工艺</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53</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33.1</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教育技术学</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48</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30</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应用化学</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52.5</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32.8</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广告学</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41</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25.6</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材料化学</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51.5</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32.2</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hyperlink r:id="rId25" w:history="1">
              <w:r w:rsidRPr="009055F8">
                <w:rPr>
                  <w:rFonts w:hAnsi="Times New Roman" w:hint="eastAsia"/>
                  <w:sz w:val="21"/>
                  <w:szCs w:val="21"/>
                </w:rPr>
                <w:t>新闻学</w:t>
              </w:r>
            </w:hyperlink>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39</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24.4</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制药工程</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52.5</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32.8</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数字媒体艺术</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46</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28.8</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生物科学</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53</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33.1</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数字出版</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53</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33.1</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生物技术</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61</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38.1</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hyperlink r:id="rId26" w:history="1">
              <w:r w:rsidRPr="009055F8">
                <w:rPr>
                  <w:rFonts w:hAnsi="Times New Roman" w:hint="eastAsia"/>
                  <w:sz w:val="21"/>
                  <w:szCs w:val="21"/>
                </w:rPr>
                <w:t>自动化</w:t>
              </w:r>
            </w:hyperlink>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49</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30.6</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环境科学</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54</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33.8</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hyperlink r:id="rId27" w:history="1">
              <w:r w:rsidRPr="009055F8">
                <w:rPr>
                  <w:rFonts w:hAnsi="Times New Roman" w:hint="eastAsia"/>
                  <w:sz w:val="21"/>
                  <w:szCs w:val="21"/>
                </w:rPr>
                <w:t>印刷工程</w:t>
              </w:r>
            </w:hyperlink>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50</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31</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生物工程</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59</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37</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hyperlink r:id="rId28" w:history="1">
              <w:r w:rsidRPr="009055F8">
                <w:rPr>
                  <w:rFonts w:hAnsi="Times New Roman" w:hint="eastAsia"/>
                  <w:sz w:val="21"/>
                  <w:szCs w:val="21"/>
                </w:rPr>
                <w:t>电气工程及其自动化</w:t>
              </w:r>
            </w:hyperlink>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48</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30</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食品质量与安全</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51</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32</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测控技术与仪器</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47.5</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30</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体育教育</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74</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46.2</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包装工程</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46</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29</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公共事业管理（体育）</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70</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44</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信息管理与信息系统</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48</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30</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运动训练</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73</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45.6</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工商管理</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41</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25.6</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舞蹈学（体育）</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84</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52.5</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市场营销</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42</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26.2</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休闲体育</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78</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48.8</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物流管理</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42</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26.3</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书法学</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60</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37.5</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财务管理</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42</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26.3</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地理科学</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47</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29</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hyperlink r:id="rId29" w:history="1">
              <w:r w:rsidRPr="009055F8">
                <w:rPr>
                  <w:rFonts w:hAnsi="Times New Roman" w:hint="eastAsia"/>
                  <w:sz w:val="21"/>
                  <w:szCs w:val="21"/>
                </w:rPr>
                <w:t>日语</w:t>
              </w:r>
            </w:hyperlink>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40</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25</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sz w:val="21"/>
                <w:szCs w:val="21"/>
              </w:rPr>
            </w:pPr>
            <w:r w:rsidRPr="009055F8">
              <w:rPr>
                <w:rFonts w:hAnsi="Times New Roman" w:hint="eastAsia"/>
                <w:sz w:val="21"/>
                <w:szCs w:val="21"/>
              </w:rPr>
              <w:t>自然地理与资源环境</w:t>
            </w:r>
            <w:r w:rsidRPr="009055F8">
              <w:rPr>
                <w:rFonts w:hAnsi="Times New Roman"/>
                <w:sz w:val="21"/>
                <w:szCs w:val="21"/>
              </w:rPr>
              <w:t xml:space="preserve"> </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49</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31</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hyperlink r:id="rId30" w:history="1">
              <w:r w:rsidRPr="009055F8">
                <w:rPr>
                  <w:rFonts w:hAnsi="Times New Roman" w:hint="eastAsia"/>
                  <w:sz w:val="21"/>
                  <w:szCs w:val="21"/>
                </w:rPr>
                <w:t>朝鲜语</w:t>
              </w:r>
            </w:hyperlink>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42</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26.2</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人文地理与城乡规划</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51</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32</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翻译</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45</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28.1</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sz w:val="21"/>
                <w:szCs w:val="21"/>
              </w:rPr>
            </w:pPr>
            <w:r w:rsidRPr="009055F8">
              <w:rPr>
                <w:rFonts w:hAnsi="Times New Roman" w:hint="eastAsia"/>
                <w:sz w:val="21"/>
                <w:szCs w:val="21"/>
              </w:rPr>
              <w:t>旅游管理</w:t>
            </w:r>
            <w:r w:rsidRPr="009055F8">
              <w:rPr>
                <w:rFonts w:hAnsi="Times New Roman"/>
                <w:sz w:val="21"/>
                <w:szCs w:val="21"/>
              </w:rPr>
              <w:t xml:space="preserve"> </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44</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27.5</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商务英语</w:t>
            </w:r>
          </w:p>
        </w:tc>
        <w:tc>
          <w:tcPr>
            <w:tcW w:w="708"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36</w:t>
            </w:r>
          </w:p>
        </w:tc>
        <w:tc>
          <w:tcPr>
            <w:tcW w:w="953"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22.5</w:t>
            </w:r>
          </w:p>
        </w:tc>
      </w:tr>
      <w:tr w:rsidR="008B2920" w:rsidRPr="009055F8">
        <w:tblPrEx>
          <w:tblCellMar>
            <w:top w:w="0" w:type="dxa"/>
            <w:bottom w:w="0" w:type="dxa"/>
          </w:tblCellMar>
        </w:tblPrEx>
        <w:trPr>
          <w:trHeight w:hRule="exact" w:val="340"/>
          <w:jc w:val="center"/>
        </w:trPr>
        <w:tc>
          <w:tcPr>
            <w:tcW w:w="2504" w:type="dxa"/>
            <w:vAlign w:val="center"/>
          </w:tcPr>
          <w:p w:rsidR="008B2920" w:rsidRPr="009055F8" w:rsidRDefault="008B2920" w:rsidP="00B77FF7">
            <w:pPr>
              <w:pStyle w:val="ab"/>
              <w:ind w:leftChars="0" w:left="0"/>
              <w:rPr>
                <w:rFonts w:hAnsi="Times New Roman" w:cs="Times New Roman"/>
                <w:sz w:val="21"/>
                <w:szCs w:val="21"/>
              </w:rPr>
            </w:pPr>
            <w:r w:rsidRPr="009055F8">
              <w:rPr>
                <w:rFonts w:hAnsi="Times New Roman" w:hint="eastAsia"/>
                <w:sz w:val="21"/>
                <w:szCs w:val="21"/>
              </w:rPr>
              <w:t>土地资源管理</w:t>
            </w:r>
          </w:p>
        </w:tc>
        <w:tc>
          <w:tcPr>
            <w:tcW w:w="709" w:type="dxa"/>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46</w:t>
            </w:r>
          </w:p>
        </w:tc>
        <w:tc>
          <w:tcPr>
            <w:tcW w:w="1134" w:type="dxa"/>
            <w:tcBorders>
              <w:right w:val="double" w:sz="4" w:space="0" w:color="auto"/>
            </w:tcBorders>
            <w:vAlign w:val="center"/>
          </w:tcPr>
          <w:p w:rsidR="008B2920" w:rsidRPr="009055F8" w:rsidRDefault="008B2920" w:rsidP="00B77FF7">
            <w:pPr>
              <w:snapToGrid w:val="0"/>
              <w:jc w:val="center"/>
              <w:rPr>
                <w:rFonts w:ascii="仿宋_GB2312" w:eastAsia="仿宋_GB2312" w:cs="仿宋_GB2312"/>
              </w:rPr>
            </w:pPr>
            <w:r w:rsidRPr="009055F8">
              <w:rPr>
                <w:rFonts w:ascii="仿宋_GB2312" w:eastAsia="仿宋_GB2312" w:cs="仿宋_GB2312"/>
              </w:rPr>
              <w:t>29</w:t>
            </w:r>
          </w:p>
        </w:tc>
        <w:tc>
          <w:tcPr>
            <w:tcW w:w="2174" w:type="dxa"/>
            <w:tcBorders>
              <w:left w:val="double" w:sz="4" w:space="0" w:color="auto"/>
            </w:tcBorders>
            <w:vAlign w:val="center"/>
          </w:tcPr>
          <w:p w:rsidR="008B2920" w:rsidRPr="009055F8" w:rsidRDefault="008B2920" w:rsidP="00B77FF7">
            <w:pPr>
              <w:pStyle w:val="ab"/>
              <w:ind w:leftChars="0" w:left="0"/>
              <w:rPr>
                <w:rFonts w:hAnsi="Times New Roman" w:cs="Times New Roman"/>
                <w:sz w:val="21"/>
                <w:szCs w:val="21"/>
              </w:rPr>
            </w:pPr>
          </w:p>
        </w:tc>
        <w:tc>
          <w:tcPr>
            <w:tcW w:w="708" w:type="dxa"/>
            <w:vAlign w:val="center"/>
          </w:tcPr>
          <w:p w:rsidR="008B2920" w:rsidRPr="009055F8" w:rsidRDefault="008B2920" w:rsidP="00B77FF7">
            <w:pPr>
              <w:snapToGrid w:val="0"/>
              <w:jc w:val="center"/>
              <w:rPr>
                <w:rFonts w:ascii="仿宋_GB2312" w:eastAsia="仿宋_GB2312"/>
              </w:rPr>
            </w:pPr>
          </w:p>
        </w:tc>
        <w:tc>
          <w:tcPr>
            <w:tcW w:w="953" w:type="dxa"/>
            <w:vAlign w:val="center"/>
          </w:tcPr>
          <w:p w:rsidR="008B2920" w:rsidRPr="009055F8" w:rsidRDefault="008B2920" w:rsidP="00B77FF7">
            <w:pPr>
              <w:snapToGrid w:val="0"/>
              <w:jc w:val="center"/>
              <w:rPr>
                <w:rFonts w:ascii="仿宋_GB2312" w:eastAsia="仿宋_GB2312"/>
              </w:rPr>
            </w:pPr>
          </w:p>
        </w:tc>
      </w:tr>
    </w:tbl>
    <w:p w:rsidR="009B3577" w:rsidRPr="009055F8" w:rsidRDefault="009B3577" w:rsidP="0096104E">
      <w:pPr>
        <w:widowControl/>
        <w:snapToGrid w:val="0"/>
        <w:rPr>
          <w:rFonts w:ascii="仿宋_GB2312" w:eastAsia="仿宋_GB2312"/>
          <w:sz w:val="24"/>
          <w:szCs w:val="24"/>
        </w:rPr>
      </w:pPr>
    </w:p>
    <w:p w:rsidR="009B3577" w:rsidRPr="009055F8" w:rsidRDefault="009B3577" w:rsidP="0096104E">
      <w:pPr>
        <w:widowControl/>
        <w:snapToGrid w:val="0"/>
        <w:ind w:firstLine="480"/>
        <w:rPr>
          <w:rFonts w:ascii="楷体" w:eastAsia="楷体" w:hAnsi="楷体"/>
          <w:b/>
          <w:bCs/>
          <w:sz w:val="28"/>
          <w:szCs w:val="28"/>
        </w:rPr>
      </w:pPr>
      <w:r w:rsidRPr="009055F8">
        <w:rPr>
          <w:rFonts w:ascii="楷体" w:eastAsia="楷体" w:hAnsi="楷体" w:cs="楷体" w:hint="eastAsia"/>
          <w:b/>
          <w:bCs/>
          <w:sz w:val="28"/>
          <w:szCs w:val="28"/>
        </w:rPr>
        <w:t>（</w:t>
      </w:r>
      <w:r w:rsidRPr="009055F8">
        <w:rPr>
          <w:rFonts w:ascii="仿宋_GB2312" w:eastAsia="仿宋_GB2312" w:cs="仿宋_GB2312" w:hint="eastAsia"/>
          <w:b/>
          <w:bCs/>
          <w:sz w:val="24"/>
          <w:szCs w:val="24"/>
        </w:rPr>
        <w:t>二）实验教学</w:t>
      </w:r>
      <w:r w:rsidR="00C46909" w:rsidRPr="009055F8">
        <w:rPr>
          <w:rFonts w:ascii="仿宋_GB2312" w:eastAsia="仿宋_GB2312" w:cs="仿宋_GB2312" w:hint="eastAsia"/>
          <w:b/>
          <w:bCs/>
          <w:sz w:val="24"/>
          <w:szCs w:val="24"/>
        </w:rPr>
        <w:t>状况</w:t>
      </w:r>
    </w:p>
    <w:p w:rsidR="009B3577" w:rsidRPr="009055F8" w:rsidRDefault="004A27CD" w:rsidP="0096104E">
      <w:pPr>
        <w:widowControl/>
        <w:snapToGrid w:val="0"/>
        <w:ind w:firstLineChars="200" w:firstLine="480"/>
        <w:rPr>
          <w:rFonts w:ascii="仿宋_GB2312" w:eastAsia="仿宋_GB2312"/>
          <w:sz w:val="24"/>
          <w:szCs w:val="24"/>
        </w:rPr>
      </w:pPr>
      <w:r w:rsidRPr="009055F8">
        <w:rPr>
          <w:rFonts w:ascii="仿宋_GB2312" w:eastAsia="仿宋_GB2312" w:cs="仿宋_GB2312"/>
          <w:sz w:val="24"/>
          <w:szCs w:val="24"/>
        </w:rPr>
        <w:t>2014</w:t>
      </w:r>
      <w:r w:rsidRPr="009055F8">
        <w:rPr>
          <w:rFonts w:ascii="仿宋_GB2312" w:eastAsia="仿宋_GB2312" w:cs="仿宋_GB2312" w:hint="eastAsia"/>
          <w:sz w:val="24"/>
          <w:szCs w:val="24"/>
        </w:rPr>
        <w:t>年，我校继续</w:t>
      </w:r>
      <w:r w:rsidR="001A54FD" w:rsidRPr="009055F8">
        <w:rPr>
          <w:rFonts w:ascii="仿宋_GB2312" w:eastAsia="仿宋_GB2312" w:cs="仿宋_GB2312" w:hint="eastAsia"/>
          <w:sz w:val="24"/>
          <w:szCs w:val="24"/>
        </w:rPr>
        <w:t>努力抓好实验教学，提升实验教学质量。</w:t>
      </w:r>
      <w:r w:rsidRPr="009055F8">
        <w:rPr>
          <w:rFonts w:ascii="仿宋_GB2312" w:eastAsia="仿宋_GB2312" w:cs="仿宋_GB2312" w:hint="eastAsia"/>
          <w:sz w:val="24"/>
          <w:szCs w:val="24"/>
        </w:rPr>
        <w:t>进一步</w:t>
      </w:r>
      <w:r w:rsidR="009B3577" w:rsidRPr="009055F8">
        <w:rPr>
          <w:rFonts w:ascii="仿宋_GB2312" w:eastAsia="仿宋_GB2312" w:cs="仿宋_GB2312" w:hint="eastAsia"/>
          <w:sz w:val="24"/>
          <w:szCs w:val="24"/>
        </w:rPr>
        <w:t>整合更新实验</w:t>
      </w:r>
      <w:r w:rsidRPr="009055F8">
        <w:rPr>
          <w:rFonts w:ascii="仿宋_GB2312" w:eastAsia="仿宋_GB2312" w:cs="仿宋_GB2312" w:hint="eastAsia"/>
          <w:sz w:val="24"/>
          <w:szCs w:val="24"/>
        </w:rPr>
        <w:t>项目，将教师的研究成果转化成学生实验项目，丰富实验教学内容，加强</w:t>
      </w:r>
      <w:r w:rsidR="009B3577" w:rsidRPr="009055F8">
        <w:rPr>
          <w:rFonts w:ascii="仿宋_GB2312" w:eastAsia="仿宋_GB2312" w:cs="仿宋_GB2312" w:hint="eastAsia"/>
          <w:sz w:val="24"/>
          <w:szCs w:val="24"/>
        </w:rPr>
        <w:t>对学生综合分析问题能力的培养，强化对学生创新能力的培养，提高实验教学效果。全年实验开出率达到</w:t>
      </w:r>
      <w:r w:rsidR="009B3577" w:rsidRPr="009055F8">
        <w:rPr>
          <w:rFonts w:ascii="仿宋_GB2312" w:eastAsia="仿宋_GB2312" w:cs="仿宋_GB2312"/>
          <w:sz w:val="24"/>
          <w:szCs w:val="24"/>
        </w:rPr>
        <w:t>100%</w:t>
      </w:r>
      <w:r w:rsidR="009B3577" w:rsidRPr="009055F8">
        <w:rPr>
          <w:rFonts w:ascii="仿宋_GB2312" w:eastAsia="仿宋_GB2312" w:cs="仿宋_GB2312" w:hint="eastAsia"/>
          <w:sz w:val="24"/>
          <w:szCs w:val="24"/>
        </w:rPr>
        <w:t>，开设综合性、设计性实验的课程总数</w:t>
      </w:r>
      <w:r w:rsidR="00205A75" w:rsidRPr="009055F8">
        <w:rPr>
          <w:rFonts w:ascii="仿宋_GB2312" w:eastAsia="仿宋_GB2312" w:cs="仿宋_GB2312" w:hint="eastAsia"/>
          <w:sz w:val="24"/>
          <w:szCs w:val="24"/>
        </w:rPr>
        <w:t>，</w:t>
      </w:r>
      <w:r w:rsidR="009B3577" w:rsidRPr="009055F8">
        <w:rPr>
          <w:rFonts w:ascii="仿宋_GB2312" w:eastAsia="仿宋_GB2312" w:cs="仿宋_GB2312" w:hint="eastAsia"/>
          <w:sz w:val="24"/>
          <w:szCs w:val="24"/>
        </w:rPr>
        <w:t>占实验课程总数的</w:t>
      </w:r>
      <w:r w:rsidR="009B3577" w:rsidRPr="009055F8">
        <w:rPr>
          <w:rFonts w:ascii="仿宋_GB2312" w:eastAsia="仿宋_GB2312" w:cs="仿宋_GB2312"/>
          <w:sz w:val="24"/>
          <w:szCs w:val="24"/>
        </w:rPr>
        <w:t>90%</w:t>
      </w:r>
      <w:r w:rsidR="009B3577" w:rsidRPr="009055F8">
        <w:rPr>
          <w:rFonts w:ascii="仿宋_GB2312" w:eastAsia="仿宋_GB2312" w:cs="仿宋_GB2312" w:hint="eastAsia"/>
          <w:sz w:val="24"/>
          <w:szCs w:val="24"/>
        </w:rPr>
        <w:t>以上。</w:t>
      </w:r>
    </w:p>
    <w:p w:rsidR="009B3577" w:rsidRPr="009055F8" w:rsidRDefault="009B3577" w:rsidP="002E444C">
      <w:pPr>
        <w:widowControl/>
        <w:snapToGrid w:val="0"/>
        <w:ind w:firstLine="480"/>
        <w:outlineLvl w:val="0"/>
        <w:rPr>
          <w:rFonts w:ascii="仿宋_GB2312" w:eastAsia="仿宋_GB2312"/>
          <w:b/>
          <w:bCs/>
          <w:sz w:val="24"/>
          <w:szCs w:val="24"/>
        </w:rPr>
      </w:pPr>
      <w:r w:rsidRPr="009055F8">
        <w:rPr>
          <w:rFonts w:ascii="仿宋_GB2312" w:eastAsia="仿宋_GB2312" w:cs="仿宋_GB2312" w:hint="eastAsia"/>
          <w:b/>
          <w:bCs/>
          <w:sz w:val="24"/>
          <w:szCs w:val="24"/>
        </w:rPr>
        <w:t>（三</w:t>
      </w:r>
      <w:r w:rsidR="00C46909" w:rsidRPr="009055F8">
        <w:rPr>
          <w:rFonts w:ascii="仿宋_GB2312" w:eastAsia="仿宋_GB2312" w:cs="仿宋_GB2312" w:hint="eastAsia"/>
          <w:b/>
          <w:bCs/>
          <w:sz w:val="24"/>
          <w:szCs w:val="24"/>
        </w:rPr>
        <w:t>）毕业论文（设计）</w:t>
      </w:r>
    </w:p>
    <w:p w:rsidR="009B3577" w:rsidRPr="009055F8" w:rsidRDefault="009B3577" w:rsidP="0096104E">
      <w:pPr>
        <w:widowControl/>
        <w:snapToGrid w:val="0"/>
        <w:ind w:firstLine="480"/>
        <w:rPr>
          <w:rFonts w:ascii="仿宋_GB2312" w:eastAsia="仿宋_GB2312"/>
          <w:snapToGrid w:val="0"/>
          <w:kern w:val="0"/>
          <w:sz w:val="28"/>
          <w:szCs w:val="28"/>
          <w:u w:val="single"/>
        </w:rPr>
      </w:pPr>
      <w:r w:rsidRPr="009055F8">
        <w:rPr>
          <w:rFonts w:ascii="仿宋_GB2312" w:eastAsia="仿宋_GB2312" w:cs="仿宋_GB2312" w:hint="eastAsia"/>
          <w:sz w:val="24"/>
          <w:szCs w:val="24"/>
        </w:rPr>
        <w:t>严格按照《曲阜师范大学本科毕业论文（设计）工作管理办法》开展</w:t>
      </w:r>
      <w:r w:rsidRPr="009055F8">
        <w:rPr>
          <w:rFonts w:ascii="仿宋_GB2312" w:eastAsia="仿宋_GB2312" w:cs="仿宋_GB2312"/>
          <w:sz w:val="24"/>
          <w:szCs w:val="24"/>
        </w:rPr>
        <w:t>2014</w:t>
      </w:r>
      <w:r w:rsidRPr="009055F8">
        <w:rPr>
          <w:rFonts w:ascii="仿宋_GB2312" w:eastAsia="仿宋_GB2312" w:cs="仿宋_GB2312" w:hint="eastAsia"/>
          <w:sz w:val="24"/>
          <w:szCs w:val="24"/>
        </w:rPr>
        <w:t>届毕业生毕业论文（设计）工作，进一步加强对毕业论文（设计）写作过程的管理和质量</w:t>
      </w:r>
      <w:r w:rsidRPr="009055F8">
        <w:rPr>
          <w:rFonts w:ascii="仿宋_GB2312" w:eastAsia="仿宋_GB2312" w:cs="仿宋_GB2312" w:hint="eastAsia"/>
          <w:sz w:val="24"/>
          <w:szCs w:val="24"/>
        </w:rPr>
        <w:lastRenderedPageBreak/>
        <w:t>监控，强化论文答辩环节，增加论文抽检数量。</w:t>
      </w:r>
      <w:r w:rsidRPr="009055F8">
        <w:rPr>
          <w:rFonts w:ascii="仿宋_GB2312" w:eastAsia="仿宋_GB2312" w:cs="仿宋_GB2312"/>
          <w:sz w:val="24"/>
          <w:szCs w:val="24"/>
        </w:rPr>
        <w:t>2014</w:t>
      </w:r>
      <w:r w:rsidRPr="009055F8">
        <w:rPr>
          <w:rFonts w:ascii="仿宋_GB2312" w:eastAsia="仿宋_GB2312" w:cs="仿宋_GB2312" w:hint="eastAsia"/>
          <w:sz w:val="24"/>
          <w:szCs w:val="24"/>
        </w:rPr>
        <w:t>年评选出校级优秀毕业论文</w:t>
      </w:r>
      <w:r w:rsidRPr="009055F8">
        <w:rPr>
          <w:rFonts w:ascii="仿宋_GB2312" w:eastAsia="仿宋_GB2312" w:cs="仿宋_GB2312"/>
          <w:sz w:val="24"/>
          <w:szCs w:val="24"/>
        </w:rPr>
        <w:t>119</w:t>
      </w:r>
      <w:r w:rsidRPr="009055F8">
        <w:rPr>
          <w:rFonts w:ascii="仿宋_GB2312" w:eastAsia="仿宋_GB2312" w:cs="仿宋_GB2312" w:hint="eastAsia"/>
          <w:sz w:val="24"/>
          <w:szCs w:val="24"/>
        </w:rPr>
        <w:t>篇，获得省级优秀学士毕业论文</w:t>
      </w:r>
      <w:r w:rsidRPr="009055F8">
        <w:rPr>
          <w:rFonts w:ascii="仿宋_GB2312" w:eastAsia="仿宋_GB2312" w:cs="仿宋_GB2312"/>
          <w:sz w:val="24"/>
          <w:szCs w:val="24"/>
        </w:rPr>
        <w:t>20</w:t>
      </w:r>
      <w:r w:rsidRPr="009055F8">
        <w:rPr>
          <w:rFonts w:ascii="仿宋_GB2312" w:eastAsia="仿宋_GB2312" w:cs="仿宋_GB2312" w:hint="eastAsia"/>
          <w:sz w:val="24"/>
          <w:szCs w:val="24"/>
        </w:rPr>
        <w:t>篇。</w:t>
      </w:r>
    </w:p>
    <w:p w:rsidR="009B3577" w:rsidRPr="009055F8" w:rsidRDefault="009B3577" w:rsidP="002E444C">
      <w:pPr>
        <w:widowControl/>
        <w:snapToGrid w:val="0"/>
        <w:ind w:firstLine="480"/>
        <w:outlineLvl w:val="0"/>
        <w:rPr>
          <w:rFonts w:ascii="仿宋_GB2312" w:eastAsia="仿宋_GB2312"/>
          <w:b/>
          <w:bCs/>
          <w:sz w:val="24"/>
          <w:szCs w:val="24"/>
        </w:rPr>
      </w:pPr>
      <w:r w:rsidRPr="009055F8">
        <w:rPr>
          <w:rFonts w:ascii="仿宋_GB2312" w:eastAsia="仿宋_GB2312" w:cs="仿宋_GB2312" w:hint="eastAsia"/>
          <w:b/>
          <w:bCs/>
          <w:sz w:val="24"/>
          <w:szCs w:val="24"/>
        </w:rPr>
        <w:t>（四）</w:t>
      </w:r>
      <w:r w:rsidR="00C46909" w:rsidRPr="009055F8">
        <w:rPr>
          <w:rFonts w:ascii="仿宋_GB2312" w:eastAsia="仿宋_GB2312" w:cs="仿宋_GB2312" w:hint="eastAsia"/>
          <w:b/>
          <w:bCs/>
          <w:sz w:val="24"/>
          <w:szCs w:val="24"/>
        </w:rPr>
        <w:t>学生科研与创新项目</w:t>
      </w:r>
    </w:p>
    <w:p w:rsidR="009B3577" w:rsidRPr="009055F8" w:rsidRDefault="009B3577" w:rsidP="0096104E">
      <w:pPr>
        <w:widowControl/>
        <w:snapToGrid w:val="0"/>
        <w:ind w:firstLine="480"/>
        <w:rPr>
          <w:rFonts w:ascii="仿宋_GB2312" w:eastAsia="仿宋_GB2312"/>
          <w:sz w:val="24"/>
          <w:szCs w:val="24"/>
        </w:rPr>
      </w:pPr>
      <w:r w:rsidRPr="009055F8">
        <w:rPr>
          <w:rFonts w:ascii="仿宋_GB2312" w:eastAsia="仿宋_GB2312" w:cs="仿宋_GB2312" w:hint="eastAsia"/>
          <w:sz w:val="24"/>
          <w:szCs w:val="24"/>
        </w:rPr>
        <w:t>学校重视学生创新</w:t>
      </w:r>
      <w:r w:rsidR="004A27CD" w:rsidRPr="009055F8">
        <w:rPr>
          <w:rFonts w:ascii="仿宋_GB2312" w:eastAsia="仿宋_GB2312" w:cs="仿宋_GB2312" w:hint="eastAsia"/>
          <w:sz w:val="24"/>
          <w:szCs w:val="24"/>
        </w:rPr>
        <w:t>意识、创业精神</w:t>
      </w:r>
      <w:r w:rsidR="00C46909" w:rsidRPr="009055F8">
        <w:rPr>
          <w:rFonts w:ascii="仿宋_GB2312" w:eastAsia="仿宋_GB2312" w:cs="仿宋_GB2312" w:hint="eastAsia"/>
          <w:sz w:val="24"/>
          <w:szCs w:val="24"/>
        </w:rPr>
        <w:t>的培养，通过项目带动、技能培训</w:t>
      </w:r>
      <w:r w:rsidRPr="009055F8">
        <w:rPr>
          <w:rFonts w:ascii="仿宋_GB2312" w:eastAsia="仿宋_GB2312" w:cs="仿宋_GB2312" w:hint="eastAsia"/>
          <w:sz w:val="24"/>
          <w:szCs w:val="24"/>
        </w:rPr>
        <w:t>等途径，促进学生个性发展。</w:t>
      </w:r>
      <w:r w:rsidRPr="009055F8">
        <w:rPr>
          <w:rFonts w:ascii="仿宋_GB2312" w:eastAsia="仿宋_GB2312" w:cs="仿宋_GB2312"/>
          <w:sz w:val="24"/>
          <w:szCs w:val="24"/>
        </w:rPr>
        <w:t>2014</w:t>
      </w:r>
      <w:r w:rsidR="00205A75" w:rsidRPr="009055F8">
        <w:rPr>
          <w:rFonts w:ascii="仿宋_GB2312" w:eastAsia="仿宋_GB2312" w:cs="仿宋_GB2312" w:hint="eastAsia"/>
          <w:sz w:val="24"/>
          <w:szCs w:val="24"/>
        </w:rPr>
        <w:t>年共设立</w:t>
      </w:r>
      <w:r w:rsidRPr="009055F8">
        <w:rPr>
          <w:rFonts w:ascii="仿宋_GB2312" w:eastAsia="仿宋_GB2312" w:cs="仿宋_GB2312" w:hint="eastAsia"/>
          <w:sz w:val="24"/>
          <w:szCs w:val="24"/>
        </w:rPr>
        <w:t>本科生科研训练计划项目</w:t>
      </w:r>
      <w:r w:rsidRPr="009055F8">
        <w:rPr>
          <w:rFonts w:ascii="仿宋_GB2312" w:eastAsia="仿宋_GB2312" w:cs="仿宋_GB2312"/>
          <w:sz w:val="24"/>
          <w:szCs w:val="24"/>
        </w:rPr>
        <w:t>134</w:t>
      </w:r>
      <w:r w:rsidRPr="009055F8">
        <w:rPr>
          <w:rFonts w:ascii="仿宋_GB2312" w:eastAsia="仿宋_GB2312" w:cs="仿宋_GB2312" w:hint="eastAsia"/>
          <w:sz w:val="24"/>
          <w:szCs w:val="24"/>
        </w:rPr>
        <w:t>项，其中学校资助</w:t>
      </w:r>
      <w:r w:rsidRPr="009055F8">
        <w:rPr>
          <w:rFonts w:ascii="仿宋_GB2312" w:eastAsia="仿宋_GB2312" w:cs="仿宋_GB2312"/>
          <w:sz w:val="24"/>
          <w:szCs w:val="24"/>
        </w:rPr>
        <w:t>121</w:t>
      </w:r>
      <w:r w:rsidRPr="009055F8">
        <w:rPr>
          <w:rFonts w:ascii="仿宋_GB2312" w:eastAsia="仿宋_GB2312" w:cs="仿宋_GB2312" w:hint="eastAsia"/>
          <w:sz w:val="24"/>
          <w:szCs w:val="24"/>
        </w:rPr>
        <w:t>项，学生自筹资金</w:t>
      </w:r>
      <w:r w:rsidRPr="009055F8">
        <w:rPr>
          <w:rFonts w:ascii="仿宋_GB2312" w:eastAsia="仿宋_GB2312" w:cs="仿宋_GB2312"/>
          <w:sz w:val="24"/>
          <w:szCs w:val="24"/>
        </w:rPr>
        <w:t>13</w:t>
      </w:r>
      <w:r w:rsidRPr="009055F8">
        <w:rPr>
          <w:rFonts w:ascii="仿宋_GB2312" w:eastAsia="仿宋_GB2312" w:cs="仿宋_GB2312" w:hint="eastAsia"/>
          <w:sz w:val="24"/>
          <w:szCs w:val="24"/>
        </w:rPr>
        <w:t>项；</w:t>
      </w:r>
      <w:r w:rsidR="0018506E" w:rsidRPr="009055F8">
        <w:rPr>
          <w:rFonts w:ascii="仿宋_GB2312" w:eastAsia="仿宋_GB2312" w:cs="仿宋_GB2312"/>
          <w:sz w:val="24"/>
          <w:szCs w:val="24"/>
        </w:rPr>
        <w:t>2014</w:t>
      </w:r>
      <w:r w:rsidR="0018506E" w:rsidRPr="009055F8">
        <w:rPr>
          <w:rFonts w:ascii="仿宋_GB2312" w:eastAsia="仿宋_GB2312" w:cs="仿宋_GB2312" w:hint="eastAsia"/>
          <w:sz w:val="24"/>
          <w:szCs w:val="24"/>
        </w:rPr>
        <w:t>年，我校</w:t>
      </w:r>
      <w:r w:rsidR="00C46909" w:rsidRPr="009055F8">
        <w:rPr>
          <w:rFonts w:ascii="仿宋_GB2312" w:eastAsia="仿宋_GB2312" w:cs="仿宋_GB2312" w:hint="eastAsia"/>
          <w:sz w:val="24"/>
          <w:szCs w:val="24"/>
        </w:rPr>
        <w:t>继续</w:t>
      </w:r>
      <w:r w:rsidRPr="009055F8">
        <w:rPr>
          <w:rFonts w:ascii="仿宋_GB2312" w:eastAsia="仿宋_GB2312" w:cs="仿宋_GB2312" w:hint="eastAsia"/>
          <w:sz w:val="24"/>
          <w:szCs w:val="24"/>
        </w:rPr>
        <w:t>开展了国家级创新创业项目的立项工作，评出国家级创新训练项目</w:t>
      </w:r>
      <w:r w:rsidRPr="009055F8">
        <w:rPr>
          <w:rFonts w:ascii="仿宋_GB2312" w:eastAsia="仿宋_GB2312" w:cs="仿宋_GB2312"/>
          <w:sz w:val="24"/>
          <w:szCs w:val="24"/>
        </w:rPr>
        <w:t>38</w:t>
      </w:r>
      <w:r w:rsidRPr="009055F8">
        <w:rPr>
          <w:rFonts w:ascii="仿宋_GB2312" w:eastAsia="仿宋_GB2312" w:cs="仿宋_GB2312" w:hint="eastAsia"/>
          <w:sz w:val="24"/>
          <w:szCs w:val="24"/>
        </w:rPr>
        <w:t>项，创业训练项目</w:t>
      </w:r>
      <w:r w:rsidRPr="009055F8">
        <w:rPr>
          <w:rFonts w:ascii="仿宋_GB2312" w:eastAsia="仿宋_GB2312" w:cs="仿宋_GB2312"/>
          <w:sz w:val="24"/>
          <w:szCs w:val="24"/>
        </w:rPr>
        <w:t>10</w:t>
      </w:r>
      <w:r w:rsidRPr="009055F8">
        <w:rPr>
          <w:rFonts w:ascii="仿宋_GB2312" w:eastAsia="仿宋_GB2312" w:cs="仿宋_GB2312" w:hint="eastAsia"/>
          <w:sz w:val="24"/>
          <w:szCs w:val="24"/>
        </w:rPr>
        <w:t>项。</w:t>
      </w:r>
    </w:p>
    <w:p w:rsidR="00C46909" w:rsidRPr="009055F8" w:rsidRDefault="00C46909" w:rsidP="002E444C">
      <w:pPr>
        <w:widowControl/>
        <w:snapToGrid w:val="0"/>
        <w:ind w:firstLine="480"/>
        <w:outlineLvl w:val="0"/>
        <w:rPr>
          <w:rFonts w:ascii="仿宋_GB2312" w:eastAsia="仿宋_GB2312"/>
          <w:snapToGrid w:val="0"/>
          <w:kern w:val="0"/>
          <w:sz w:val="28"/>
          <w:szCs w:val="28"/>
          <w:u w:val="single"/>
        </w:rPr>
      </w:pPr>
      <w:r w:rsidRPr="009055F8">
        <w:rPr>
          <w:rFonts w:ascii="仿宋_GB2312" w:eastAsia="仿宋_GB2312" w:cs="仿宋_GB2312" w:hint="eastAsia"/>
          <w:b/>
          <w:bCs/>
          <w:sz w:val="24"/>
          <w:szCs w:val="24"/>
        </w:rPr>
        <w:t>（五）学生获得的比赛奖励</w:t>
      </w:r>
    </w:p>
    <w:p w:rsidR="009B3577" w:rsidRPr="009055F8" w:rsidRDefault="009B3577" w:rsidP="0096104E">
      <w:pPr>
        <w:ind w:firstLineChars="200" w:firstLine="480"/>
        <w:jc w:val="left"/>
        <w:rPr>
          <w:rFonts w:ascii="仿宋_GB2312" w:eastAsia="仿宋_GB2312"/>
          <w:sz w:val="24"/>
          <w:szCs w:val="24"/>
        </w:rPr>
      </w:pPr>
      <w:r w:rsidRPr="009055F8">
        <w:rPr>
          <w:rFonts w:ascii="仿宋_GB2312" w:eastAsia="仿宋_GB2312" w:cs="仿宋_GB2312" w:hint="eastAsia"/>
          <w:sz w:val="24"/>
          <w:szCs w:val="24"/>
        </w:rPr>
        <w:t>积极组织学</w:t>
      </w:r>
      <w:r w:rsidR="004A27CD" w:rsidRPr="009055F8">
        <w:rPr>
          <w:rFonts w:ascii="仿宋_GB2312" w:eastAsia="仿宋_GB2312" w:cs="仿宋_GB2312" w:hint="eastAsia"/>
          <w:sz w:val="24"/>
          <w:szCs w:val="24"/>
        </w:rPr>
        <w:t>生参加全国大学生数学建模比赛、电子设计大赛、各学科专业技能竞赛。</w:t>
      </w:r>
      <w:r w:rsidR="00705220" w:rsidRPr="009055F8">
        <w:rPr>
          <w:rFonts w:ascii="仿宋_GB2312" w:eastAsia="仿宋_GB2312" w:cs="仿宋_GB2312" w:hint="eastAsia"/>
          <w:sz w:val="24"/>
          <w:szCs w:val="24"/>
        </w:rPr>
        <w:t>组织师范生参加</w:t>
      </w:r>
      <w:r w:rsidRPr="009055F8">
        <w:rPr>
          <w:rFonts w:ascii="仿宋_GB2312" w:eastAsia="仿宋_GB2312" w:cs="仿宋_GB2312" w:hint="eastAsia"/>
          <w:sz w:val="24"/>
          <w:szCs w:val="24"/>
        </w:rPr>
        <w:t>我省师范生教学技能大赛和首届全国师范院校师范生教学技能竞赛</w:t>
      </w:r>
      <w:r w:rsidR="00705220" w:rsidRPr="009055F8">
        <w:rPr>
          <w:rFonts w:ascii="仿宋_GB2312" w:eastAsia="仿宋_GB2312" w:cs="仿宋_GB2312" w:hint="eastAsia"/>
          <w:sz w:val="24"/>
          <w:szCs w:val="24"/>
        </w:rPr>
        <w:t>。在以上各项赛事中，我校学生成绩</w:t>
      </w:r>
      <w:r w:rsidR="00C46909" w:rsidRPr="009055F8">
        <w:rPr>
          <w:rFonts w:ascii="仿宋_GB2312" w:eastAsia="仿宋_GB2312" w:cs="仿宋_GB2312" w:hint="eastAsia"/>
          <w:sz w:val="24"/>
          <w:szCs w:val="24"/>
        </w:rPr>
        <w:t>优异</w:t>
      </w:r>
      <w:r w:rsidRPr="009055F8">
        <w:rPr>
          <w:rFonts w:ascii="仿宋_GB2312" w:eastAsia="仿宋_GB2312" w:cs="仿宋_GB2312" w:hint="eastAsia"/>
          <w:sz w:val="24"/>
          <w:szCs w:val="24"/>
        </w:rPr>
        <w:t>，</w:t>
      </w:r>
      <w:r w:rsidR="00705220" w:rsidRPr="009055F8">
        <w:rPr>
          <w:rFonts w:ascii="仿宋_GB2312" w:eastAsia="仿宋_GB2312" w:cs="仿宋_GB2312" w:hint="eastAsia"/>
          <w:sz w:val="24"/>
          <w:szCs w:val="24"/>
        </w:rPr>
        <w:t>共</w:t>
      </w:r>
      <w:r w:rsidRPr="009055F8">
        <w:rPr>
          <w:rFonts w:ascii="仿宋_GB2312" w:eastAsia="仿宋_GB2312" w:cs="仿宋_GB2312" w:hint="eastAsia"/>
          <w:sz w:val="24"/>
          <w:szCs w:val="24"/>
        </w:rPr>
        <w:t>获得省级以上奖励</w:t>
      </w:r>
      <w:r w:rsidR="00C46909" w:rsidRPr="009055F8">
        <w:rPr>
          <w:rFonts w:ascii="仿宋_GB2312" w:eastAsia="仿宋_GB2312" w:cs="仿宋_GB2312" w:hint="eastAsia"/>
          <w:sz w:val="24"/>
          <w:szCs w:val="24"/>
        </w:rPr>
        <w:t>多达</w:t>
      </w:r>
      <w:r w:rsidRPr="009055F8">
        <w:rPr>
          <w:rFonts w:ascii="仿宋_GB2312" w:eastAsia="仿宋_GB2312" w:cs="仿宋_GB2312"/>
          <w:sz w:val="24"/>
          <w:szCs w:val="24"/>
        </w:rPr>
        <w:t>348</w:t>
      </w:r>
      <w:r w:rsidRPr="009055F8">
        <w:rPr>
          <w:rFonts w:ascii="仿宋_GB2312" w:eastAsia="仿宋_GB2312" w:cs="仿宋_GB2312" w:hint="eastAsia"/>
          <w:sz w:val="24"/>
          <w:szCs w:val="24"/>
        </w:rPr>
        <w:t>项。</w:t>
      </w:r>
      <w:r w:rsidR="00C46909" w:rsidRPr="009055F8">
        <w:rPr>
          <w:rFonts w:ascii="仿宋_GB2312" w:eastAsia="仿宋_GB2312" w:cs="仿宋_GB2312" w:hint="eastAsia"/>
          <w:sz w:val="24"/>
          <w:szCs w:val="24"/>
        </w:rPr>
        <w:t>在</w:t>
      </w:r>
      <w:r w:rsidR="00705220" w:rsidRPr="009055F8">
        <w:rPr>
          <w:rFonts w:ascii="仿宋_GB2312" w:eastAsia="仿宋_GB2312" w:cs="仿宋_GB2312" w:hint="eastAsia"/>
          <w:sz w:val="24"/>
          <w:szCs w:val="24"/>
        </w:rPr>
        <w:t>本年度</w:t>
      </w:r>
      <w:r w:rsidR="00C46909" w:rsidRPr="009055F8">
        <w:rPr>
          <w:rFonts w:ascii="仿宋_GB2312" w:eastAsia="仿宋_GB2312" w:cs="仿宋_GB2312" w:hint="eastAsia"/>
          <w:sz w:val="24"/>
          <w:szCs w:val="24"/>
        </w:rPr>
        <w:t>我省师范生教学技能大赛上</w:t>
      </w:r>
      <w:r w:rsidR="00E35081" w:rsidRPr="009055F8">
        <w:rPr>
          <w:rFonts w:ascii="仿宋_GB2312" w:eastAsia="仿宋_GB2312" w:cs="仿宋_GB2312" w:hint="eastAsia"/>
          <w:sz w:val="24"/>
          <w:szCs w:val="24"/>
        </w:rPr>
        <w:t>，我校派出</w:t>
      </w:r>
      <w:r w:rsidR="00054A43" w:rsidRPr="009055F8">
        <w:rPr>
          <w:rFonts w:ascii="仿宋_GB2312" w:eastAsia="仿宋_GB2312" w:cs="仿宋_GB2312" w:hint="eastAsia"/>
          <w:sz w:val="24"/>
          <w:szCs w:val="24"/>
        </w:rPr>
        <w:t>的</w:t>
      </w:r>
      <w:r w:rsidR="00E35081" w:rsidRPr="009055F8">
        <w:rPr>
          <w:rFonts w:ascii="仿宋_GB2312" w:eastAsia="仿宋_GB2312" w:cs="仿宋_GB2312"/>
          <w:sz w:val="24"/>
          <w:szCs w:val="24"/>
        </w:rPr>
        <w:t>26</w:t>
      </w:r>
      <w:r w:rsidR="00E35081" w:rsidRPr="009055F8">
        <w:rPr>
          <w:rFonts w:ascii="仿宋_GB2312" w:eastAsia="仿宋_GB2312" w:cs="仿宋_GB2312" w:hint="eastAsia"/>
          <w:sz w:val="24"/>
          <w:szCs w:val="24"/>
        </w:rPr>
        <w:t>名</w:t>
      </w:r>
      <w:r w:rsidR="00054A43" w:rsidRPr="009055F8">
        <w:rPr>
          <w:rFonts w:ascii="仿宋_GB2312" w:eastAsia="仿宋_GB2312" w:cs="仿宋_GB2312" w:hint="eastAsia"/>
          <w:sz w:val="24"/>
          <w:szCs w:val="24"/>
        </w:rPr>
        <w:t>参赛</w:t>
      </w:r>
      <w:r w:rsidR="00E35081" w:rsidRPr="009055F8">
        <w:rPr>
          <w:rFonts w:ascii="仿宋_GB2312" w:eastAsia="仿宋_GB2312" w:cs="仿宋_GB2312" w:hint="eastAsia"/>
          <w:sz w:val="24"/>
          <w:szCs w:val="24"/>
        </w:rPr>
        <w:t>选手全部获奖，其中</w:t>
      </w:r>
      <w:r w:rsidR="00054A43" w:rsidRPr="009055F8">
        <w:rPr>
          <w:rFonts w:ascii="仿宋_GB2312" w:eastAsia="仿宋_GB2312" w:cs="仿宋_GB2312"/>
          <w:sz w:val="24"/>
          <w:szCs w:val="24"/>
        </w:rPr>
        <w:t>14</w:t>
      </w:r>
      <w:r w:rsidR="00705220" w:rsidRPr="009055F8">
        <w:rPr>
          <w:rFonts w:ascii="仿宋_GB2312" w:eastAsia="仿宋_GB2312" w:cs="仿宋_GB2312" w:hint="eastAsia"/>
          <w:sz w:val="24"/>
          <w:szCs w:val="24"/>
        </w:rPr>
        <w:t>人获</w:t>
      </w:r>
      <w:r w:rsidR="00E35081" w:rsidRPr="009055F8">
        <w:rPr>
          <w:rFonts w:ascii="仿宋_GB2312" w:eastAsia="仿宋_GB2312" w:cs="仿宋_GB2312" w:hint="eastAsia"/>
          <w:sz w:val="24"/>
          <w:szCs w:val="24"/>
        </w:rPr>
        <w:t>一等奖、</w:t>
      </w:r>
      <w:r w:rsidR="00054A43" w:rsidRPr="009055F8">
        <w:rPr>
          <w:rFonts w:ascii="仿宋_GB2312" w:eastAsia="仿宋_GB2312" w:cs="仿宋_GB2312"/>
          <w:sz w:val="24"/>
          <w:szCs w:val="24"/>
        </w:rPr>
        <w:t>9</w:t>
      </w:r>
      <w:r w:rsidR="00705220" w:rsidRPr="009055F8">
        <w:rPr>
          <w:rFonts w:ascii="仿宋_GB2312" w:eastAsia="仿宋_GB2312" w:cs="仿宋_GB2312" w:hint="eastAsia"/>
          <w:sz w:val="24"/>
          <w:szCs w:val="24"/>
        </w:rPr>
        <w:t>人获</w:t>
      </w:r>
      <w:r w:rsidR="00E35081" w:rsidRPr="009055F8">
        <w:rPr>
          <w:rFonts w:ascii="仿宋_GB2312" w:eastAsia="仿宋_GB2312" w:cs="仿宋_GB2312" w:hint="eastAsia"/>
          <w:sz w:val="24"/>
          <w:szCs w:val="24"/>
        </w:rPr>
        <w:t>二等奖、</w:t>
      </w:r>
      <w:r w:rsidR="00054A43" w:rsidRPr="009055F8">
        <w:rPr>
          <w:rFonts w:ascii="仿宋_GB2312" w:eastAsia="仿宋_GB2312" w:cs="仿宋_GB2312"/>
          <w:sz w:val="24"/>
          <w:szCs w:val="24"/>
        </w:rPr>
        <w:t>3</w:t>
      </w:r>
      <w:r w:rsidR="00705220" w:rsidRPr="009055F8">
        <w:rPr>
          <w:rFonts w:ascii="仿宋_GB2312" w:eastAsia="仿宋_GB2312" w:cs="仿宋_GB2312" w:hint="eastAsia"/>
          <w:sz w:val="24"/>
          <w:szCs w:val="24"/>
        </w:rPr>
        <w:t>人获</w:t>
      </w:r>
      <w:r w:rsidR="00E35081" w:rsidRPr="009055F8">
        <w:rPr>
          <w:rFonts w:ascii="仿宋_GB2312" w:eastAsia="仿宋_GB2312" w:cs="仿宋_GB2312" w:hint="eastAsia"/>
          <w:sz w:val="24"/>
          <w:szCs w:val="24"/>
        </w:rPr>
        <w:t>三等奖，获奖等次及获奖率</w:t>
      </w:r>
      <w:r w:rsidR="00054A43" w:rsidRPr="009055F8">
        <w:rPr>
          <w:rFonts w:ascii="仿宋_GB2312" w:eastAsia="仿宋_GB2312" w:cs="仿宋_GB2312" w:hint="eastAsia"/>
          <w:sz w:val="24"/>
          <w:szCs w:val="24"/>
        </w:rPr>
        <w:t>均</w:t>
      </w:r>
      <w:r w:rsidR="00E35081" w:rsidRPr="009055F8">
        <w:rPr>
          <w:rFonts w:ascii="仿宋_GB2312" w:eastAsia="仿宋_GB2312" w:cs="仿宋_GB2312" w:hint="eastAsia"/>
          <w:sz w:val="24"/>
          <w:szCs w:val="24"/>
        </w:rPr>
        <w:t>列参赛高校首位。</w:t>
      </w:r>
    </w:p>
    <w:p w:rsidR="002F1FA6" w:rsidRPr="009055F8" w:rsidRDefault="002F1FA6" w:rsidP="0096104E">
      <w:pPr>
        <w:rPr>
          <w:rFonts w:ascii="黑体" w:eastAsia="黑体" w:hAnsi="黑体"/>
          <w:sz w:val="24"/>
          <w:szCs w:val="24"/>
        </w:rPr>
      </w:pPr>
      <w:r w:rsidRPr="009055F8">
        <w:rPr>
          <w:rFonts w:ascii="仿宋_GB2312" w:eastAsia="仿宋_GB2312" w:cs="仿宋_GB2312"/>
          <w:sz w:val="24"/>
          <w:szCs w:val="24"/>
        </w:rPr>
        <w:t xml:space="preserve">    </w:t>
      </w:r>
      <w:r w:rsidRPr="009055F8">
        <w:rPr>
          <w:rFonts w:ascii="黑体" w:eastAsia="黑体" w:hAnsi="黑体" w:cs="黑体" w:hint="eastAsia"/>
          <w:sz w:val="24"/>
          <w:szCs w:val="24"/>
        </w:rPr>
        <w:t>四、第二课堂情况</w:t>
      </w:r>
    </w:p>
    <w:p w:rsidR="00A12279" w:rsidRPr="009055F8" w:rsidRDefault="00A12279" w:rsidP="002E444C">
      <w:pPr>
        <w:ind w:firstLineChars="200" w:firstLine="482"/>
        <w:outlineLvl w:val="0"/>
        <w:rPr>
          <w:rFonts w:ascii="仿宋_GB2312" w:eastAsia="仿宋_GB2312"/>
          <w:b/>
          <w:bCs/>
          <w:sz w:val="24"/>
          <w:szCs w:val="24"/>
        </w:rPr>
      </w:pPr>
      <w:r w:rsidRPr="009055F8">
        <w:rPr>
          <w:rFonts w:ascii="仿宋_GB2312" w:eastAsia="仿宋_GB2312" w:cs="仿宋_GB2312" w:hint="eastAsia"/>
          <w:b/>
          <w:bCs/>
          <w:sz w:val="24"/>
          <w:szCs w:val="24"/>
        </w:rPr>
        <w:t>（一）社会实践和志愿服务活动</w:t>
      </w:r>
    </w:p>
    <w:p w:rsidR="00A12279" w:rsidRPr="009055F8" w:rsidRDefault="004A27CD" w:rsidP="0096104E">
      <w:pPr>
        <w:ind w:firstLineChars="200" w:firstLine="480"/>
        <w:rPr>
          <w:rFonts w:ascii="仿宋_GB2312" w:eastAsia="仿宋_GB2312"/>
          <w:sz w:val="24"/>
          <w:szCs w:val="24"/>
        </w:rPr>
      </w:pPr>
      <w:r w:rsidRPr="009055F8">
        <w:rPr>
          <w:rFonts w:ascii="仿宋_GB2312" w:eastAsia="仿宋_GB2312" w:cs="仿宋_GB2312" w:hint="eastAsia"/>
          <w:sz w:val="24"/>
          <w:szCs w:val="24"/>
        </w:rPr>
        <w:t>在</w:t>
      </w:r>
      <w:r w:rsidR="00D83032" w:rsidRPr="009055F8">
        <w:rPr>
          <w:rFonts w:ascii="仿宋_GB2312" w:eastAsia="仿宋_GB2312" w:cs="仿宋_GB2312"/>
          <w:sz w:val="24"/>
          <w:szCs w:val="24"/>
        </w:rPr>
        <w:t>2014</w:t>
      </w:r>
      <w:r w:rsidR="00D83032" w:rsidRPr="009055F8">
        <w:rPr>
          <w:rFonts w:ascii="仿宋_GB2312" w:eastAsia="仿宋_GB2312" w:cs="仿宋_GB2312" w:hint="eastAsia"/>
          <w:sz w:val="24"/>
          <w:szCs w:val="24"/>
        </w:rPr>
        <w:t>年暑期</w:t>
      </w:r>
      <w:r w:rsidRPr="009055F8">
        <w:rPr>
          <w:rFonts w:ascii="仿宋_GB2312" w:eastAsia="仿宋_GB2312" w:cs="仿宋_GB2312" w:hint="eastAsia"/>
          <w:sz w:val="24"/>
          <w:szCs w:val="24"/>
        </w:rPr>
        <w:t>的</w:t>
      </w:r>
      <w:r w:rsidR="00D83032" w:rsidRPr="009055F8">
        <w:rPr>
          <w:rFonts w:ascii="仿宋_GB2312" w:eastAsia="仿宋_GB2312" w:cs="仿宋_GB2312" w:hint="eastAsia"/>
          <w:sz w:val="24"/>
          <w:szCs w:val="24"/>
        </w:rPr>
        <w:t>“三下乡”社会实践活动和西部计划志愿服务</w:t>
      </w:r>
      <w:r w:rsidRPr="009055F8">
        <w:rPr>
          <w:rFonts w:ascii="仿宋_GB2312" w:eastAsia="仿宋_GB2312" w:cs="仿宋_GB2312" w:hint="eastAsia"/>
          <w:sz w:val="24"/>
          <w:szCs w:val="24"/>
        </w:rPr>
        <w:t>等</w:t>
      </w:r>
      <w:r w:rsidR="00D83032" w:rsidRPr="009055F8">
        <w:rPr>
          <w:rFonts w:ascii="仿宋_GB2312" w:eastAsia="仿宋_GB2312" w:cs="仿宋_GB2312" w:hint="eastAsia"/>
          <w:sz w:val="24"/>
          <w:szCs w:val="24"/>
        </w:rPr>
        <w:t>活动</w:t>
      </w:r>
      <w:r w:rsidRPr="009055F8">
        <w:rPr>
          <w:rFonts w:ascii="仿宋_GB2312" w:eastAsia="仿宋_GB2312" w:cs="仿宋_GB2312" w:hint="eastAsia"/>
          <w:sz w:val="24"/>
          <w:szCs w:val="24"/>
        </w:rPr>
        <w:t>中</w:t>
      </w:r>
      <w:r w:rsidR="00D83032" w:rsidRPr="009055F8">
        <w:rPr>
          <w:rFonts w:ascii="仿宋_GB2312" w:eastAsia="仿宋_GB2312" w:cs="仿宋_GB2312" w:hint="eastAsia"/>
          <w:sz w:val="24"/>
          <w:szCs w:val="24"/>
        </w:rPr>
        <w:t>，我校共组建各级各类社会实践队伍</w:t>
      </w:r>
      <w:r w:rsidR="00D83032" w:rsidRPr="009055F8">
        <w:rPr>
          <w:rFonts w:ascii="仿宋_GB2312" w:eastAsia="仿宋_GB2312" w:cs="仿宋_GB2312"/>
          <w:sz w:val="24"/>
          <w:szCs w:val="24"/>
        </w:rPr>
        <w:t>196</w:t>
      </w:r>
      <w:r w:rsidR="00D83032" w:rsidRPr="009055F8">
        <w:rPr>
          <w:rFonts w:ascii="仿宋_GB2312" w:eastAsia="仿宋_GB2312" w:cs="仿宋_GB2312" w:hint="eastAsia"/>
          <w:sz w:val="24"/>
          <w:szCs w:val="24"/>
        </w:rPr>
        <w:t>支，参与人数</w:t>
      </w:r>
      <w:r w:rsidR="00D83032" w:rsidRPr="009055F8">
        <w:rPr>
          <w:rFonts w:ascii="仿宋_GB2312" w:eastAsia="仿宋_GB2312" w:cs="仿宋_GB2312"/>
          <w:sz w:val="24"/>
          <w:szCs w:val="24"/>
        </w:rPr>
        <w:t>1538</w:t>
      </w:r>
      <w:r w:rsidR="00D83032" w:rsidRPr="009055F8">
        <w:rPr>
          <w:rFonts w:ascii="仿宋_GB2312" w:eastAsia="仿宋_GB2312" w:cs="仿宋_GB2312" w:hint="eastAsia"/>
          <w:sz w:val="24"/>
          <w:szCs w:val="24"/>
        </w:rPr>
        <w:t>人。其中大学生志愿服务西部计划服务队</w:t>
      </w:r>
      <w:r w:rsidR="00D83032" w:rsidRPr="009055F8">
        <w:rPr>
          <w:rFonts w:ascii="仿宋_GB2312" w:eastAsia="仿宋_GB2312" w:cs="仿宋_GB2312"/>
          <w:sz w:val="24"/>
          <w:szCs w:val="24"/>
        </w:rPr>
        <w:t>1</w:t>
      </w:r>
      <w:r w:rsidR="00D83032" w:rsidRPr="009055F8">
        <w:rPr>
          <w:rFonts w:ascii="仿宋_GB2312" w:eastAsia="仿宋_GB2312" w:cs="仿宋_GB2312" w:hint="eastAsia"/>
          <w:sz w:val="24"/>
          <w:szCs w:val="24"/>
        </w:rPr>
        <w:t>支，大学生志愿服务山东计划服务队</w:t>
      </w:r>
      <w:r w:rsidR="00D83032" w:rsidRPr="009055F8">
        <w:rPr>
          <w:rFonts w:ascii="仿宋_GB2312" w:eastAsia="仿宋_GB2312" w:cs="仿宋_GB2312"/>
          <w:sz w:val="24"/>
          <w:szCs w:val="24"/>
        </w:rPr>
        <w:t>1</w:t>
      </w:r>
      <w:r w:rsidR="00D83032" w:rsidRPr="009055F8">
        <w:rPr>
          <w:rFonts w:ascii="仿宋_GB2312" w:eastAsia="仿宋_GB2312" w:cs="仿宋_GB2312" w:hint="eastAsia"/>
          <w:sz w:val="24"/>
          <w:szCs w:val="24"/>
        </w:rPr>
        <w:t>支；国家级社会实践服务队</w:t>
      </w:r>
      <w:r w:rsidR="00D83032" w:rsidRPr="009055F8">
        <w:rPr>
          <w:rFonts w:ascii="仿宋_GB2312" w:eastAsia="仿宋_GB2312" w:cs="仿宋_GB2312"/>
          <w:sz w:val="24"/>
          <w:szCs w:val="24"/>
        </w:rPr>
        <w:t>1</w:t>
      </w:r>
      <w:r w:rsidR="00D83032" w:rsidRPr="009055F8">
        <w:rPr>
          <w:rFonts w:ascii="仿宋_GB2312" w:eastAsia="仿宋_GB2312" w:cs="仿宋_GB2312" w:hint="eastAsia"/>
          <w:sz w:val="24"/>
          <w:szCs w:val="24"/>
        </w:rPr>
        <w:t>支，省级社会实践服务队</w:t>
      </w:r>
      <w:r w:rsidR="00D83032" w:rsidRPr="009055F8">
        <w:rPr>
          <w:rFonts w:ascii="仿宋_GB2312" w:eastAsia="仿宋_GB2312" w:cs="仿宋_GB2312"/>
          <w:sz w:val="24"/>
          <w:szCs w:val="24"/>
        </w:rPr>
        <w:t>5</w:t>
      </w:r>
      <w:r w:rsidR="00D83032" w:rsidRPr="009055F8">
        <w:rPr>
          <w:rFonts w:ascii="仿宋_GB2312" w:eastAsia="仿宋_GB2312" w:cs="仿宋_GB2312" w:hint="eastAsia"/>
          <w:sz w:val="24"/>
          <w:szCs w:val="24"/>
        </w:rPr>
        <w:t>支，“调研山东”社会调查队</w:t>
      </w:r>
      <w:r w:rsidR="00D83032" w:rsidRPr="009055F8">
        <w:rPr>
          <w:rFonts w:ascii="仿宋_GB2312" w:eastAsia="仿宋_GB2312" w:cs="仿宋_GB2312"/>
          <w:sz w:val="24"/>
          <w:szCs w:val="24"/>
        </w:rPr>
        <w:t>16</w:t>
      </w:r>
      <w:r w:rsidR="00D83032" w:rsidRPr="009055F8">
        <w:rPr>
          <w:rFonts w:ascii="仿宋_GB2312" w:eastAsia="仿宋_GB2312" w:cs="仿宋_GB2312" w:hint="eastAsia"/>
          <w:sz w:val="24"/>
          <w:szCs w:val="24"/>
        </w:rPr>
        <w:t>支，校级重点立项社会实践服务队</w:t>
      </w:r>
      <w:r w:rsidR="00D83032" w:rsidRPr="009055F8">
        <w:rPr>
          <w:rFonts w:ascii="仿宋_GB2312" w:eastAsia="仿宋_GB2312" w:cs="仿宋_GB2312"/>
          <w:sz w:val="24"/>
          <w:szCs w:val="24"/>
        </w:rPr>
        <w:t>52</w:t>
      </w:r>
      <w:r w:rsidR="00D83032" w:rsidRPr="009055F8">
        <w:rPr>
          <w:rFonts w:ascii="仿宋_GB2312" w:eastAsia="仿宋_GB2312" w:cs="仿宋_GB2312" w:hint="eastAsia"/>
          <w:sz w:val="24"/>
          <w:szCs w:val="24"/>
        </w:rPr>
        <w:t>队。个人自主社会实践</w:t>
      </w:r>
      <w:r w:rsidR="00D83032" w:rsidRPr="009055F8">
        <w:rPr>
          <w:rFonts w:ascii="仿宋_GB2312" w:eastAsia="仿宋_GB2312" w:cs="仿宋_GB2312"/>
          <w:sz w:val="24"/>
          <w:szCs w:val="24"/>
        </w:rPr>
        <w:t>3000</w:t>
      </w:r>
      <w:r w:rsidR="00D83032" w:rsidRPr="009055F8">
        <w:rPr>
          <w:rFonts w:ascii="仿宋_GB2312" w:eastAsia="仿宋_GB2312" w:cs="仿宋_GB2312" w:hint="eastAsia"/>
          <w:sz w:val="24"/>
          <w:szCs w:val="24"/>
        </w:rPr>
        <w:t>余人次。其中有</w:t>
      </w:r>
      <w:r w:rsidR="00D83032" w:rsidRPr="009055F8">
        <w:rPr>
          <w:rFonts w:ascii="仿宋_GB2312" w:eastAsia="仿宋_GB2312" w:cs="仿宋_GB2312"/>
          <w:sz w:val="24"/>
          <w:szCs w:val="24"/>
        </w:rPr>
        <w:t>15</w:t>
      </w:r>
      <w:r w:rsidR="00D83032" w:rsidRPr="009055F8">
        <w:rPr>
          <w:rFonts w:ascii="仿宋_GB2312" w:eastAsia="仿宋_GB2312" w:cs="仿宋_GB2312" w:hint="eastAsia"/>
          <w:sz w:val="24"/>
          <w:szCs w:val="24"/>
        </w:rPr>
        <w:t>支团队被评为省级优秀团队，</w:t>
      </w:r>
      <w:r w:rsidR="00D83032" w:rsidRPr="009055F8">
        <w:rPr>
          <w:rFonts w:ascii="仿宋_GB2312" w:eastAsia="仿宋_GB2312" w:cs="仿宋_GB2312"/>
          <w:sz w:val="24"/>
          <w:szCs w:val="24"/>
        </w:rPr>
        <w:t>38</w:t>
      </w:r>
      <w:r w:rsidR="00D83032" w:rsidRPr="009055F8">
        <w:rPr>
          <w:rFonts w:ascii="仿宋_GB2312" w:eastAsia="仿宋_GB2312" w:cs="仿宋_GB2312" w:hint="eastAsia"/>
          <w:sz w:val="24"/>
          <w:szCs w:val="24"/>
        </w:rPr>
        <w:t>名队员被评为优秀学生，</w:t>
      </w:r>
      <w:r w:rsidR="00D83032" w:rsidRPr="009055F8">
        <w:rPr>
          <w:rFonts w:ascii="仿宋_GB2312" w:eastAsia="仿宋_GB2312" w:cs="仿宋_GB2312"/>
          <w:sz w:val="24"/>
          <w:szCs w:val="24"/>
        </w:rPr>
        <w:t>18</w:t>
      </w:r>
      <w:r w:rsidR="00D83032" w:rsidRPr="009055F8">
        <w:rPr>
          <w:rFonts w:ascii="仿宋_GB2312" w:eastAsia="仿宋_GB2312" w:cs="仿宋_GB2312" w:hint="eastAsia"/>
          <w:sz w:val="24"/>
          <w:szCs w:val="24"/>
        </w:rPr>
        <w:t>位教师被评为优秀指导教师。我校荣获山东省大中专学生“三下乡”暑期社会实践活动优秀组织单位奖。</w:t>
      </w:r>
    </w:p>
    <w:p w:rsidR="00A12279" w:rsidRPr="009055F8" w:rsidRDefault="00D83032" w:rsidP="0096104E">
      <w:pPr>
        <w:ind w:firstLineChars="200" w:firstLine="480"/>
        <w:rPr>
          <w:rFonts w:ascii="仿宋_GB2312" w:eastAsia="仿宋_GB2312"/>
          <w:sz w:val="24"/>
          <w:szCs w:val="24"/>
        </w:rPr>
      </w:pPr>
      <w:r w:rsidRPr="009055F8">
        <w:rPr>
          <w:rFonts w:ascii="仿宋_GB2312" w:eastAsia="仿宋_GB2312" w:cs="仿宋_GB2312" w:hint="eastAsia"/>
          <w:sz w:val="24"/>
          <w:szCs w:val="24"/>
        </w:rPr>
        <w:t>此外，我校学团部门还在我校“第一书记”驻村设立了“周末大课堂”</w:t>
      </w:r>
      <w:r w:rsidRPr="009055F8">
        <w:rPr>
          <w:rFonts w:ascii="仿宋_GB2312" w:eastAsia="仿宋_GB2312" w:cs="仿宋_GB2312"/>
          <w:sz w:val="24"/>
          <w:szCs w:val="24"/>
        </w:rPr>
        <w:t>,</w:t>
      </w:r>
      <w:r w:rsidRPr="009055F8">
        <w:rPr>
          <w:rFonts w:ascii="仿宋_GB2312" w:eastAsia="仿宋_GB2312" w:cs="仿宋_GB2312" w:hint="eastAsia"/>
          <w:sz w:val="24"/>
          <w:szCs w:val="24"/>
        </w:rPr>
        <w:t>组织学生利用周末</w:t>
      </w:r>
      <w:r w:rsidR="0018506E" w:rsidRPr="009055F8">
        <w:rPr>
          <w:rFonts w:ascii="仿宋_GB2312" w:eastAsia="仿宋_GB2312" w:cs="仿宋_GB2312" w:hint="eastAsia"/>
          <w:sz w:val="24"/>
          <w:szCs w:val="24"/>
        </w:rPr>
        <w:t>结合所学专业知识送科技</w:t>
      </w:r>
      <w:r w:rsidRPr="009055F8">
        <w:rPr>
          <w:rFonts w:ascii="仿宋_GB2312" w:eastAsia="仿宋_GB2312" w:cs="仿宋_GB2312" w:hint="eastAsia"/>
          <w:sz w:val="24"/>
          <w:szCs w:val="24"/>
        </w:rPr>
        <w:t>文化下乡；</w:t>
      </w:r>
      <w:r w:rsidR="00F03560" w:rsidRPr="009055F8">
        <w:rPr>
          <w:rFonts w:ascii="仿宋_GB2312" w:eastAsia="仿宋_GB2312" w:cs="仿宋_GB2312" w:hint="eastAsia"/>
          <w:sz w:val="24"/>
          <w:szCs w:val="24"/>
        </w:rPr>
        <w:t>体育专业学生还利用自身所学专业知识服务省运会，</w:t>
      </w:r>
      <w:r w:rsidRPr="009055F8">
        <w:rPr>
          <w:rFonts w:ascii="仿宋_GB2312" w:eastAsia="仿宋_GB2312" w:cs="仿宋_GB2312" w:hint="eastAsia"/>
          <w:sz w:val="24"/>
          <w:szCs w:val="24"/>
        </w:rPr>
        <w:t>圆满完成了山东省第</w:t>
      </w:r>
      <w:r w:rsidRPr="009055F8">
        <w:rPr>
          <w:rFonts w:ascii="仿宋_GB2312" w:eastAsia="仿宋_GB2312" w:cs="仿宋_GB2312"/>
          <w:sz w:val="24"/>
          <w:szCs w:val="24"/>
        </w:rPr>
        <w:t>23</w:t>
      </w:r>
      <w:r w:rsidR="00F03560" w:rsidRPr="009055F8">
        <w:rPr>
          <w:rFonts w:ascii="仿宋_GB2312" w:eastAsia="仿宋_GB2312" w:cs="仿宋_GB2312" w:hint="eastAsia"/>
          <w:sz w:val="24"/>
          <w:szCs w:val="24"/>
        </w:rPr>
        <w:t>届运动会的服务工作，</w:t>
      </w:r>
      <w:r w:rsidRPr="009055F8">
        <w:rPr>
          <w:rFonts w:ascii="仿宋_GB2312" w:eastAsia="仿宋_GB2312" w:cs="仿宋_GB2312" w:hint="eastAsia"/>
          <w:sz w:val="24"/>
          <w:szCs w:val="24"/>
        </w:rPr>
        <w:t>我校获得志愿服务优秀组织奖。</w:t>
      </w:r>
    </w:p>
    <w:p w:rsidR="00A12279" w:rsidRPr="009055F8" w:rsidRDefault="006E4308" w:rsidP="002E444C">
      <w:pPr>
        <w:ind w:firstLineChars="200" w:firstLine="482"/>
        <w:outlineLvl w:val="0"/>
        <w:rPr>
          <w:rFonts w:ascii="仿宋_GB2312" w:eastAsia="仿宋_GB2312"/>
          <w:sz w:val="24"/>
          <w:szCs w:val="24"/>
        </w:rPr>
      </w:pPr>
      <w:r w:rsidRPr="009055F8">
        <w:rPr>
          <w:rFonts w:ascii="仿宋_GB2312" w:eastAsia="仿宋_GB2312" w:cs="仿宋_GB2312" w:hint="eastAsia"/>
          <w:b/>
          <w:bCs/>
          <w:sz w:val="24"/>
          <w:szCs w:val="24"/>
        </w:rPr>
        <w:t>（二）扎实开展学生创新创业活动</w:t>
      </w:r>
    </w:p>
    <w:p w:rsidR="006E4308" w:rsidRPr="009055F8" w:rsidRDefault="006E4308" w:rsidP="0096104E">
      <w:pPr>
        <w:ind w:firstLineChars="200" w:firstLine="480"/>
        <w:rPr>
          <w:rFonts w:ascii="仿宋_GB2312" w:eastAsia="仿宋_GB2312"/>
          <w:sz w:val="24"/>
          <w:szCs w:val="24"/>
        </w:rPr>
      </w:pPr>
      <w:r w:rsidRPr="009055F8">
        <w:rPr>
          <w:rFonts w:ascii="仿宋_GB2312" w:eastAsia="仿宋_GB2312" w:cs="仿宋_GB2312"/>
          <w:sz w:val="24"/>
          <w:szCs w:val="24"/>
        </w:rPr>
        <w:t>2014</w:t>
      </w:r>
      <w:r w:rsidRPr="009055F8">
        <w:rPr>
          <w:rFonts w:ascii="仿宋_GB2312" w:eastAsia="仿宋_GB2312" w:cs="仿宋_GB2312" w:hint="eastAsia"/>
          <w:sz w:val="24"/>
          <w:szCs w:val="24"/>
        </w:rPr>
        <w:t>年，我校举办了首届创业文化节，开展了“创青春”大学生创业计划竞赛、学生创业实践类科研立项及优秀创业计划项目入驻扶持等多项活动。建立了</w:t>
      </w:r>
      <w:r w:rsidRPr="009055F8">
        <w:rPr>
          <w:rFonts w:ascii="仿宋_GB2312" w:eastAsia="仿宋_GB2312" w:cs="仿宋_GB2312"/>
          <w:sz w:val="24"/>
          <w:szCs w:val="24"/>
        </w:rPr>
        <w:t>YBC</w:t>
      </w:r>
      <w:r w:rsidRPr="009055F8">
        <w:rPr>
          <w:rFonts w:ascii="仿宋_GB2312" w:eastAsia="仿宋_GB2312" w:cs="仿宋_GB2312" w:hint="eastAsia"/>
          <w:sz w:val="24"/>
          <w:szCs w:val="24"/>
        </w:rPr>
        <w:t>创业服务站，举办了两期</w:t>
      </w:r>
      <w:r w:rsidRPr="009055F8">
        <w:rPr>
          <w:rFonts w:ascii="仿宋_GB2312" w:eastAsia="仿宋_GB2312" w:cs="仿宋_GB2312"/>
          <w:sz w:val="24"/>
          <w:szCs w:val="24"/>
        </w:rPr>
        <w:t>SYB</w:t>
      </w:r>
      <w:r w:rsidRPr="009055F8">
        <w:rPr>
          <w:rFonts w:ascii="仿宋_GB2312" w:eastAsia="仿宋_GB2312" w:cs="仿宋_GB2312" w:hint="eastAsia"/>
          <w:sz w:val="24"/>
          <w:szCs w:val="24"/>
        </w:rPr>
        <w:t>培训班。在共青团中央主办的“百万青年创业计划大赛”中</w:t>
      </w:r>
      <w:r w:rsidR="006F24AE" w:rsidRPr="009055F8">
        <w:rPr>
          <w:rFonts w:ascii="仿宋_GB2312" w:eastAsia="仿宋_GB2312" w:cs="仿宋_GB2312" w:hint="eastAsia"/>
          <w:sz w:val="24"/>
          <w:szCs w:val="24"/>
        </w:rPr>
        <w:t>，我校</w:t>
      </w:r>
      <w:r w:rsidRPr="009055F8">
        <w:rPr>
          <w:rFonts w:ascii="仿宋_GB2312" w:eastAsia="仿宋_GB2312" w:cs="仿宋_GB2312" w:hint="eastAsia"/>
          <w:sz w:val="24"/>
          <w:szCs w:val="24"/>
        </w:rPr>
        <w:t>以优异成绩获得全国高校优秀组织奖，并</w:t>
      </w:r>
      <w:r w:rsidR="00F03560" w:rsidRPr="009055F8">
        <w:rPr>
          <w:rFonts w:ascii="仿宋_GB2312" w:eastAsia="仿宋_GB2312" w:cs="仿宋_GB2312" w:hint="eastAsia"/>
          <w:sz w:val="24"/>
          <w:szCs w:val="24"/>
        </w:rPr>
        <w:t>在颁奖会上</w:t>
      </w:r>
      <w:r w:rsidRPr="009055F8">
        <w:rPr>
          <w:rFonts w:ascii="仿宋_GB2312" w:eastAsia="仿宋_GB2312" w:cs="仿宋_GB2312" w:hint="eastAsia"/>
          <w:sz w:val="24"/>
          <w:szCs w:val="24"/>
        </w:rPr>
        <w:t>做典型发言，成为山东省唯一获此殊荣的高校。在第五届“齐鲁大学生创业计划竞赛”中，共有</w:t>
      </w:r>
      <w:r w:rsidRPr="009055F8">
        <w:rPr>
          <w:rFonts w:ascii="仿宋_GB2312" w:eastAsia="仿宋_GB2312" w:cs="仿宋_GB2312"/>
          <w:sz w:val="24"/>
          <w:szCs w:val="24"/>
        </w:rPr>
        <w:t>4</w:t>
      </w:r>
      <w:r w:rsidRPr="009055F8">
        <w:rPr>
          <w:rFonts w:ascii="仿宋_GB2312" w:eastAsia="仿宋_GB2312" w:cs="仿宋_GB2312" w:hint="eastAsia"/>
          <w:sz w:val="24"/>
          <w:szCs w:val="24"/>
        </w:rPr>
        <w:t>份作品荣获一等奖、</w:t>
      </w:r>
      <w:r w:rsidRPr="009055F8">
        <w:rPr>
          <w:rFonts w:ascii="仿宋_GB2312" w:eastAsia="仿宋_GB2312" w:cs="仿宋_GB2312"/>
          <w:sz w:val="24"/>
          <w:szCs w:val="24"/>
        </w:rPr>
        <w:t>15</w:t>
      </w:r>
      <w:r w:rsidRPr="009055F8">
        <w:rPr>
          <w:rFonts w:ascii="仿宋_GB2312" w:eastAsia="仿宋_GB2312" w:cs="仿宋_GB2312" w:hint="eastAsia"/>
          <w:sz w:val="24"/>
          <w:szCs w:val="24"/>
        </w:rPr>
        <w:t>份作品荣获二等奖、</w:t>
      </w:r>
      <w:r w:rsidRPr="009055F8">
        <w:rPr>
          <w:rFonts w:ascii="仿宋_GB2312" w:eastAsia="仿宋_GB2312" w:cs="仿宋_GB2312"/>
          <w:sz w:val="24"/>
          <w:szCs w:val="24"/>
        </w:rPr>
        <w:t>21</w:t>
      </w:r>
      <w:r w:rsidR="006F24AE" w:rsidRPr="009055F8">
        <w:rPr>
          <w:rFonts w:ascii="仿宋_GB2312" w:eastAsia="仿宋_GB2312" w:cs="仿宋_GB2312" w:hint="eastAsia"/>
          <w:sz w:val="24"/>
          <w:szCs w:val="24"/>
        </w:rPr>
        <w:t>份作</w:t>
      </w:r>
      <w:r w:rsidRPr="009055F8">
        <w:rPr>
          <w:rFonts w:ascii="仿宋_GB2312" w:eastAsia="仿宋_GB2312" w:cs="仿宋_GB2312" w:hint="eastAsia"/>
          <w:sz w:val="24"/>
          <w:szCs w:val="24"/>
        </w:rPr>
        <w:t>品荣获三等奖，</w:t>
      </w:r>
      <w:r w:rsidR="006F24AE" w:rsidRPr="009055F8">
        <w:rPr>
          <w:rFonts w:ascii="仿宋_GB2312" w:eastAsia="仿宋_GB2312" w:cs="仿宋_GB2312" w:hint="eastAsia"/>
          <w:sz w:val="24"/>
          <w:szCs w:val="24"/>
        </w:rPr>
        <w:t>我校</w:t>
      </w:r>
      <w:r w:rsidR="00F03560" w:rsidRPr="009055F8">
        <w:rPr>
          <w:rFonts w:ascii="仿宋_GB2312" w:eastAsia="仿宋_GB2312" w:cs="仿宋_GB2312" w:hint="eastAsia"/>
          <w:sz w:val="24"/>
          <w:szCs w:val="24"/>
        </w:rPr>
        <w:t>荣获优秀组织奖</w:t>
      </w:r>
      <w:r w:rsidRPr="009055F8">
        <w:rPr>
          <w:rFonts w:ascii="仿宋_GB2312" w:eastAsia="仿宋_GB2312" w:cs="仿宋_GB2312" w:hint="eastAsia"/>
          <w:sz w:val="24"/>
          <w:szCs w:val="24"/>
        </w:rPr>
        <w:t>。</w:t>
      </w:r>
    </w:p>
    <w:p w:rsidR="00C27612" w:rsidRPr="009055F8" w:rsidRDefault="006E4308" w:rsidP="006F01FE">
      <w:pPr>
        <w:ind w:firstLineChars="200" w:firstLine="480"/>
        <w:rPr>
          <w:rFonts w:ascii="仿宋_GB2312" w:eastAsia="仿宋_GB2312"/>
          <w:sz w:val="24"/>
          <w:szCs w:val="24"/>
        </w:rPr>
      </w:pPr>
      <w:r w:rsidRPr="009055F8">
        <w:rPr>
          <w:rFonts w:ascii="仿宋_GB2312" w:eastAsia="仿宋_GB2312" w:cs="仿宋_GB2312" w:hint="eastAsia"/>
          <w:sz w:val="24"/>
          <w:szCs w:val="24"/>
        </w:rPr>
        <w:t>组织</w:t>
      </w:r>
      <w:r w:rsidR="006F24AE" w:rsidRPr="009055F8">
        <w:rPr>
          <w:rFonts w:ascii="仿宋_GB2312" w:eastAsia="仿宋_GB2312" w:cs="仿宋_GB2312" w:hint="eastAsia"/>
          <w:sz w:val="24"/>
          <w:szCs w:val="24"/>
        </w:rPr>
        <w:t>学生</w:t>
      </w:r>
      <w:r w:rsidRPr="009055F8">
        <w:rPr>
          <w:rFonts w:ascii="仿宋_GB2312" w:eastAsia="仿宋_GB2312" w:cs="仿宋_GB2312" w:hint="eastAsia"/>
          <w:sz w:val="24"/>
          <w:szCs w:val="24"/>
        </w:rPr>
        <w:t>参加</w:t>
      </w:r>
      <w:r w:rsidRPr="009055F8">
        <w:rPr>
          <w:rFonts w:ascii="仿宋_GB2312" w:eastAsia="仿宋_GB2312" w:cs="仿宋_GB2312"/>
          <w:sz w:val="24"/>
          <w:szCs w:val="24"/>
        </w:rPr>
        <w:t>2014</w:t>
      </w:r>
      <w:r w:rsidRPr="009055F8">
        <w:rPr>
          <w:rFonts w:ascii="仿宋_GB2312" w:eastAsia="仿宋_GB2312" w:cs="仿宋_GB2312" w:hint="eastAsia"/>
          <w:sz w:val="24"/>
          <w:szCs w:val="24"/>
        </w:rPr>
        <w:t>年“创青春”全国大学生创业大赛，获国家铜奖</w:t>
      </w:r>
      <w:r w:rsidRPr="009055F8">
        <w:rPr>
          <w:rFonts w:ascii="仿宋_GB2312" w:eastAsia="仿宋_GB2312" w:cs="仿宋_GB2312"/>
          <w:sz w:val="24"/>
          <w:szCs w:val="24"/>
        </w:rPr>
        <w:t>3</w:t>
      </w:r>
      <w:r w:rsidRPr="009055F8">
        <w:rPr>
          <w:rFonts w:ascii="仿宋_GB2312" w:eastAsia="仿宋_GB2312" w:cs="仿宋_GB2312" w:hint="eastAsia"/>
          <w:sz w:val="24"/>
          <w:szCs w:val="24"/>
        </w:rPr>
        <w:t>项，省级金奖</w:t>
      </w:r>
      <w:r w:rsidRPr="009055F8">
        <w:rPr>
          <w:rFonts w:ascii="仿宋_GB2312" w:eastAsia="仿宋_GB2312" w:cs="仿宋_GB2312"/>
          <w:sz w:val="24"/>
          <w:szCs w:val="24"/>
        </w:rPr>
        <w:t>2</w:t>
      </w:r>
      <w:r w:rsidRPr="009055F8">
        <w:rPr>
          <w:rFonts w:ascii="仿宋_GB2312" w:eastAsia="仿宋_GB2312" w:cs="仿宋_GB2312" w:hint="eastAsia"/>
          <w:sz w:val="24"/>
          <w:szCs w:val="24"/>
        </w:rPr>
        <w:t>项，银奖</w:t>
      </w:r>
      <w:r w:rsidRPr="009055F8">
        <w:rPr>
          <w:rFonts w:ascii="仿宋_GB2312" w:eastAsia="仿宋_GB2312" w:cs="仿宋_GB2312"/>
          <w:sz w:val="24"/>
          <w:szCs w:val="24"/>
        </w:rPr>
        <w:t>3</w:t>
      </w:r>
      <w:r w:rsidRPr="009055F8">
        <w:rPr>
          <w:rFonts w:ascii="仿宋_GB2312" w:eastAsia="仿宋_GB2312" w:cs="仿宋_GB2312" w:hint="eastAsia"/>
          <w:sz w:val="24"/>
          <w:szCs w:val="24"/>
        </w:rPr>
        <w:t>项，铜奖</w:t>
      </w:r>
      <w:r w:rsidRPr="009055F8">
        <w:rPr>
          <w:rFonts w:ascii="仿宋_GB2312" w:eastAsia="仿宋_GB2312" w:cs="仿宋_GB2312"/>
          <w:sz w:val="24"/>
          <w:szCs w:val="24"/>
        </w:rPr>
        <w:t>6</w:t>
      </w:r>
      <w:r w:rsidRPr="009055F8">
        <w:rPr>
          <w:rFonts w:ascii="仿宋_GB2312" w:eastAsia="仿宋_GB2312" w:cs="仿宋_GB2312" w:hint="eastAsia"/>
          <w:sz w:val="24"/>
          <w:szCs w:val="24"/>
        </w:rPr>
        <w:t>项，</w:t>
      </w:r>
      <w:r w:rsidR="006F24AE" w:rsidRPr="009055F8">
        <w:rPr>
          <w:rFonts w:ascii="仿宋_GB2312" w:eastAsia="仿宋_GB2312" w:cs="仿宋_GB2312" w:hint="eastAsia"/>
          <w:sz w:val="24"/>
          <w:szCs w:val="24"/>
        </w:rPr>
        <w:t>我校被评为优秀组织单位。年内还</w:t>
      </w:r>
      <w:r w:rsidRPr="009055F8">
        <w:rPr>
          <w:rFonts w:ascii="仿宋_GB2312" w:eastAsia="仿宋_GB2312" w:cs="仿宋_GB2312" w:hint="eastAsia"/>
          <w:sz w:val="24"/>
          <w:szCs w:val="24"/>
        </w:rPr>
        <w:t>对</w:t>
      </w:r>
      <w:r w:rsidR="00042027" w:rsidRPr="009055F8">
        <w:rPr>
          <w:rFonts w:ascii="仿宋_GB2312" w:eastAsia="仿宋_GB2312" w:cs="仿宋_GB2312" w:hint="eastAsia"/>
          <w:sz w:val="24"/>
          <w:szCs w:val="24"/>
        </w:rPr>
        <w:t>我校学生</w:t>
      </w:r>
      <w:r w:rsidRPr="009055F8">
        <w:rPr>
          <w:rFonts w:ascii="仿宋_GB2312" w:eastAsia="仿宋_GB2312" w:cs="仿宋_GB2312"/>
          <w:sz w:val="24"/>
          <w:szCs w:val="24"/>
        </w:rPr>
        <w:t>2013</w:t>
      </w:r>
      <w:r w:rsidRPr="009055F8">
        <w:rPr>
          <w:rFonts w:ascii="仿宋_GB2312" w:eastAsia="仿宋_GB2312" w:cs="仿宋_GB2312" w:hint="eastAsia"/>
          <w:sz w:val="24"/>
          <w:szCs w:val="24"/>
        </w:rPr>
        <w:t>年度取得的</w:t>
      </w:r>
      <w:r w:rsidRPr="009055F8">
        <w:rPr>
          <w:rFonts w:ascii="仿宋_GB2312" w:eastAsia="仿宋_GB2312" w:cs="仿宋_GB2312"/>
          <w:sz w:val="24"/>
          <w:szCs w:val="24"/>
        </w:rPr>
        <w:t>240</w:t>
      </w:r>
      <w:r w:rsidRPr="009055F8">
        <w:rPr>
          <w:rFonts w:ascii="仿宋_GB2312" w:eastAsia="仿宋_GB2312" w:cs="仿宋_GB2312" w:hint="eastAsia"/>
          <w:sz w:val="24"/>
          <w:szCs w:val="24"/>
        </w:rPr>
        <w:t>项科技学术创新优秀成果进行了奖励，共发放奖金</w:t>
      </w:r>
      <w:r w:rsidRPr="009055F8">
        <w:rPr>
          <w:rFonts w:ascii="仿宋_GB2312" w:eastAsia="仿宋_GB2312" w:cs="仿宋_GB2312"/>
          <w:sz w:val="24"/>
          <w:szCs w:val="24"/>
        </w:rPr>
        <w:t>71253</w:t>
      </w:r>
      <w:r w:rsidRPr="009055F8">
        <w:rPr>
          <w:rFonts w:ascii="仿宋_GB2312" w:eastAsia="仿宋_GB2312" w:cs="仿宋_GB2312" w:hint="eastAsia"/>
          <w:sz w:val="24"/>
          <w:szCs w:val="24"/>
        </w:rPr>
        <w:t>元。</w:t>
      </w:r>
    </w:p>
    <w:p w:rsidR="00054A43" w:rsidRPr="009055F8" w:rsidRDefault="007D3442" w:rsidP="006F01FE">
      <w:pPr>
        <w:jc w:val="center"/>
        <w:rPr>
          <w:rFonts w:ascii="方正小标宋_GBK" w:eastAsia="方正小标宋_GBK" w:hAnsi="黑体"/>
          <w:kern w:val="44"/>
          <w:sz w:val="30"/>
          <w:szCs w:val="30"/>
        </w:rPr>
      </w:pPr>
      <w:r w:rsidRPr="009055F8">
        <w:rPr>
          <w:rFonts w:ascii="方正小标宋_GBK" w:eastAsia="方正小标宋_GBK" w:hAnsi="黑体" w:cs="方正小标宋_GBK" w:hint="eastAsia"/>
          <w:kern w:val="44"/>
          <w:sz w:val="30"/>
          <w:szCs w:val="30"/>
        </w:rPr>
        <w:t>第五部分</w:t>
      </w:r>
      <w:r w:rsidRPr="009055F8">
        <w:rPr>
          <w:rFonts w:ascii="方正小标宋_GBK" w:eastAsia="方正小标宋_GBK" w:hAnsi="黑体" w:cs="方正小标宋_GBK"/>
          <w:kern w:val="44"/>
          <w:sz w:val="30"/>
          <w:szCs w:val="30"/>
        </w:rPr>
        <w:t xml:space="preserve"> </w:t>
      </w:r>
      <w:r w:rsidRPr="009055F8">
        <w:rPr>
          <w:rFonts w:ascii="方正小标宋_GBK" w:eastAsia="方正小标宋_GBK" w:hAnsi="黑体" w:cs="方正小标宋_GBK" w:hint="eastAsia"/>
          <w:kern w:val="44"/>
          <w:sz w:val="30"/>
          <w:szCs w:val="30"/>
        </w:rPr>
        <w:t>学生发展</w:t>
      </w:r>
    </w:p>
    <w:p w:rsidR="00C46909" w:rsidRPr="009055F8" w:rsidRDefault="007D3442" w:rsidP="00E231D6">
      <w:pPr>
        <w:ind w:firstLineChars="200" w:firstLine="480"/>
        <w:rPr>
          <w:rFonts w:ascii="仿宋_GB2312" w:eastAsia="仿宋_GB2312"/>
          <w:snapToGrid w:val="0"/>
          <w:kern w:val="0"/>
          <w:sz w:val="28"/>
          <w:szCs w:val="28"/>
          <w:u w:val="single"/>
        </w:rPr>
      </w:pPr>
      <w:r w:rsidRPr="009055F8">
        <w:rPr>
          <w:rFonts w:ascii="黑体" w:eastAsia="黑体" w:hAnsi="黑体" w:cs="黑体" w:hint="eastAsia"/>
          <w:sz w:val="24"/>
          <w:szCs w:val="24"/>
        </w:rPr>
        <w:t>一、招生及生源情况</w:t>
      </w:r>
    </w:p>
    <w:p w:rsidR="009A46FE" w:rsidRPr="009055F8" w:rsidRDefault="001248C9" w:rsidP="00E231D6">
      <w:pPr>
        <w:widowControl/>
        <w:snapToGrid w:val="0"/>
        <w:ind w:firstLineChars="200" w:firstLine="480"/>
        <w:rPr>
          <w:rFonts w:ascii="仿宋_GB2312" w:eastAsia="仿宋_GB2312"/>
          <w:sz w:val="24"/>
          <w:szCs w:val="24"/>
        </w:rPr>
      </w:pPr>
      <w:r w:rsidRPr="009055F8">
        <w:rPr>
          <w:rFonts w:ascii="仿宋_GB2312" w:eastAsia="仿宋_GB2312" w:cs="仿宋_GB2312"/>
          <w:sz w:val="24"/>
          <w:szCs w:val="24"/>
        </w:rPr>
        <w:t>2014</w:t>
      </w:r>
      <w:r w:rsidRPr="009055F8">
        <w:rPr>
          <w:rFonts w:ascii="仿宋_GB2312" w:eastAsia="仿宋_GB2312" w:cs="仿宋_GB2312" w:hint="eastAsia"/>
          <w:sz w:val="24"/>
          <w:szCs w:val="24"/>
        </w:rPr>
        <w:t>年，我校招生全部为本科计划，</w:t>
      </w:r>
      <w:r w:rsidR="00E977DC" w:rsidRPr="009055F8">
        <w:rPr>
          <w:rFonts w:ascii="仿宋_GB2312" w:eastAsia="仿宋_GB2312" w:cs="仿宋_GB2312" w:hint="eastAsia"/>
          <w:sz w:val="24"/>
          <w:szCs w:val="24"/>
        </w:rPr>
        <w:t>共录取新生</w:t>
      </w:r>
      <w:r w:rsidR="00E977DC" w:rsidRPr="009055F8">
        <w:rPr>
          <w:rFonts w:ascii="仿宋_GB2312" w:eastAsia="仿宋_GB2312" w:cs="仿宋_GB2312"/>
          <w:sz w:val="24"/>
          <w:szCs w:val="24"/>
        </w:rPr>
        <w:t>8349</w:t>
      </w:r>
      <w:r w:rsidR="00E977DC" w:rsidRPr="009055F8">
        <w:rPr>
          <w:rFonts w:ascii="仿宋_GB2312" w:eastAsia="仿宋_GB2312" w:cs="仿宋_GB2312" w:hint="eastAsia"/>
          <w:sz w:val="24"/>
          <w:szCs w:val="24"/>
        </w:rPr>
        <w:t>人，其中本科一批招生人数</w:t>
      </w:r>
      <w:r w:rsidR="00E977DC" w:rsidRPr="009055F8">
        <w:rPr>
          <w:rFonts w:ascii="仿宋_GB2312" w:eastAsia="仿宋_GB2312" w:cs="仿宋_GB2312"/>
          <w:sz w:val="24"/>
          <w:szCs w:val="24"/>
        </w:rPr>
        <w:t>2319</w:t>
      </w:r>
      <w:r w:rsidR="00E977DC" w:rsidRPr="009055F8">
        <w:rPr>
          <w:rFonts w:ascii="仿宋_GB2312" w:eastAsia="仿宋_GB2312" w:cs="仿宋_GB2312" w:hint="eastAsia"/>
          <w:sz w:val="24"/>
          <w:szCs w:val="24"/>
        </w:rPr>
        <w:t>人，本科二批招生人数</w:t>
      </w:r>
      <w:r w:rsidR="00E977DC" w:rsidRPr="009055F8">
        <w:rPr>
          <w:rFonts w:ascii="仿宋_GB2312" w:eastAsia="仿宋_GB2312" w:cs="仿宋_GB2312"/>
          <w:sz w:val="24"/>
          <w:szCs w:val="24"/>
        </w:rPr>
        <w:t>4883</w:t>
      </w:r>
      <w:r w:rsidR="00E977DC" w:rsidRPr="009055F8">
        <w:rPr>
          <w:rFonts w:ascii="仿宋_GB2312" w:eastAsia="仿宋_GB2312" w:cs="仿宋_GB2312" w:hint="eastAsia"/>
          <w:sz w:val="24"/>
          <w:szCs w:val="24"/>
        </w:rPr>
        <w:t>人。通过</w:t>
      </w:r>
      <w:r w:rsidR="00E977DC" w:rsidRPr="009055F8">
        <w:rPr>
          <w:rFonts w:ascii="仿宋_GB2312" w:eastAsia="仿宋_GB2312" w:cs="仿宋_GB2312"/>
          <w:sz w:val="24"/>
          <w:szCs w:val="24"/>
        </w:rPr>
        <w:t>2014</w:t>
      </w:r>
      <w:r w:rsidR="00E977DC" w:rsidRPr="009055F8">
        <w:rPr>
          <w:rFonts w:ascii="仿宋_GB2312" w:eastAsia="仿宋_GB2312" w:cs="仿宋_GB2312" w:hint="eastAsia"/>
          <w:sz w:val="24"/>
          <w:szCs w:val="24"/>
        </w:rPr>
        <w:t>年暑期学校组织开展的招生宣传</w:t>
      </w:r>
      <w:r w:rsidR="00E977DC" w:rsidRPr="009055F8">
        <w:rPr>
          <w:rFonts w:ascii="仿宋_GB2312" w:eastAsia="仿宋_GB2312" w:cs="仿宋_GB2312" w:hint="eastAsia"/>
          <w:sz w:val="24"/>
          <w:szCs w:val="24"/>
        </w:rPr>
        <w:lastRenderedPageBreak/>
        <w:t>活动，我校的生源范围进一步扩大，招生范围为</w:t>
      </w:r>
      <w:r w:rsidR="00E977DC" w:rsidRPr="009055F8">
        <w:rPr>
          <w:rFonts w:ascii="仿宋_GB2312" w:eastAsia="仿宋_GB2312" w:cs="仿宋_GB2312"/>
          <w:sz w:val="24"/>
          <w:szCs w:val="24"/>
        </w:rPr>
        <w:t>25</w:t>
      </w:r>
      <w:r w:rsidR="00E977DC" w:rsidRPr="009055F8">
        <w:rPr>
          <w:rFonts w:ascii="仿宋_GB2312" w:eastAsia="仿宋_GB2312" w:cs="仿宋_GB2312" w:hint="eastAsia"/>
          <w:sz w:val="24"/>
          <w:szCs w:val="24"/>
        </w:rPr>
        <w:t>个省（市、自治区），生源质量得到</w:t>
      </w:r>
      <w:r w:rsidR="00923893" w:rsidRPr="009055F8">
        <w:rPr>
          <w:rFonts w:ascii="仿宋_GB2312" w:eastAsia="仿宋_GB2312" w:cs="仿宋_GB2312" w:hint="eastAsia"/>
          <w:sz w:val="24"/>
          <w:szCs w:val="24"/>
        </w:rPr>
        <w:t>进一步提升，一志愿录取率保持在较高水平</w:t>
      </w:r>
      <w:r w:rsidR="00E977DC" w:rsidRPr="009055F8">
        <w:rPr>
          <w:rFonts w:ascii="仿宋_GB2312" w:eastAsia="仿宋_GB2312" w:cs="仿宋_GB2312" w:hint="eastAsia"/>
          <w:sz w:val="24"/>
          <w:szCs w:val="24"/>
        </w:rPr>
        <w:t>。</w:t>
      </w:r>
      <w:r w:rsidR="00897107" w:rsidRPr="009055F8">
        <w:rPr>
          <w:rFonts w:ascii="仿宋_GB2312" w:eastAsia="仿宋_GB2312" w:cs="仿宋_GB2312" w:hint="eastAsia"/>
          <w:sz w:val="24"/>
          <w:szCs w:val="24"/>
        </w:rPr>
        <w:t>各本科专业</w:t>
      </w:r>
      <w:r w:rsidR="00812CF4" w:rsidRPr="009055F8">
        <w:rPr>
          <w:rFonts w:ascii="仿宋_GB2312" w:eastAsia="仿宋_GB2312" w:cs="仿宋_GB2312" w:hint="eastAsia"/>
          <w:sz w:val="24"/>
          <w:szCs w:val="24"/>
        </w:rPr>
        <w:t>省内</w:t>
      </w:r>
      <w:r w:rsidR="00042B1E" w:rsidRPr="009055F8">
        <w:rPr>
          <w:rFonts w:ascii="仿宋_GB2312" w:eastAsia="仿宋_GB2312" w:cs="仿宋_GB2312" w:hint="eastAsia"/>
          <w:sz w:val="24"/>
          <w:szCs w:val="24"/>
        </w:rPr>
        <w:t>一志愿录取比例</w:t>
      </w:r>
      <w:r w:rsidR="00812CF4" w:rsidRPr="009055F8">
        <w:rPr>
          <w:rFonts w:ascii="仿宋_GB2312" w:eastAsia="仿宋_GB2312" w:cs="仿宋_GB2312" w:hint="eastAsia"/>
          <w:sz w:val="24"/>
          <w:szCs w:val="24"/>
        </w:rPr>
        <w:t>平均</w:t>
      </w:r>
      <w:r w:rsidR="00042B1E" w:rsidRPr="009055F8">
        <w:rPr>
          <w:rFonts w:ascii="仿宋_GB2312" w:eastAsia="仿宋_GB2312" w:cs="仿宋_GB2312" w:hint="eastAsia"/>
          <w:sz w:val="24"/>
          <w:szCs w:val="24"/>
        </w:rPr>
        <w:t>为</w:t>
      </w:r>
      <w:r w:rsidR="00897107" w:rsidRPr="009055F8">
        <w:rPr>
          <w:rFonts w:ascii="仿宋_GB2312" w:eastAsia="仿宋_GB2312" w:cs="仿宋_GB2312"/>
          <w:sz w:val="24"/>
          <w:szCs w:val="24"/>
        </w:rPr>
        <w:t>93.99%</w:t>
      </w:r>
      <w:r w:rsidR="00042B1E" w:rsidRPr="009055F8">
        <w:rPr>
          <w:rFonts w:ascii="仿宋_GB2312" w:eastAsia="仿宋_GB2312" w:cs="仿宋_GB2312" w:hint="eastAsia"/>
          <w:sz w:val="24"/>
          <w:szCs w:val="24"/>
        </w:rPr>
        <w:t>，</w:t>
      </w:r>
      <w:r w:rsidRPr="009055F8">
        <w:rPr>
          <w:rFonts w:ascii="仿宋_GB2312" w:eastAsia="仿宋_GB2312" w:cs="仿宋_GB2312" w:hint="eastAsia"/>
          <w:sz w:val="24"/>
          <w:szCs w:val="24"/>
        </w:rPr>
        <w:t>省外</w:t>
      </w:r>
      <w:r w:rsidR="00042B1E" w:rsidRPr="009055F8">
        <w:rPr>
          <w:rFonts w:ascii="仿宋_GB2312" w:eastAsia="仿宋_GB2312" w:cs="仿宋_GB2312" w:hint="eastAsia"/>
          <w:sz w:val="24"/>
          <w:szCs w:val="24"/>
        </w:rPr>
        <w:t>一志愿录取比例</w:t>
      </w:r>
      <w:r w:rsidR="00812CF4" w:rsidRPr="009055F8">
        <w:rPr>
          <w:rFonts w:ascii="仿宋_GB2312" w:eastAsia="仿宋_GB2312" w:cs="仿宋_GB2312" w:hint="eastAsia"/>
          <w:sz w:val="24"/>
          <w:szCs w:val="24"/>
        </w:rPr>
        <w:t>平均</w:t>
      </w:r>
      <w:r w:rsidR="00042B1E" w:rsidRPr="009055F8">
        <w:rPr>
          <w:rFonts w:ascii="仿宋_GB2312" w:eastAsia="仿宋_GB2312" w:cs="仿宋_GB2312" w:hint="eastAsia"/>
          <w:sz w:val="24"/>
          <w:szCs w:val="24"/>
        </w:rPr>
        <w:t>为</w:t>
      </w:r>
      <w:r w:rsidR="00812CF4" w:rsidRPr="009055F8">
        <w:rPr>
          <w:rFonts w:ascii="仿宋_GB2312" w:eastAsia="仿宋_GB2312" w:cs="仿宋_GB2312"/>
          <w:sz w:val="24"/>
          <w:szCs w:val="24"/>
        </w:rPr>
        <w:t>84.37%</w:t>
      </w:r>
      <w:r w:rsidR="00042B1E" w:rsidRPr="009055F8">
        <w:rPr>
          <w:rFonts w:ascii="仿宋_GB2312" w:eastAsia="仿宋_GB2312" w:cs="仿宋_GB2312" w:hint="eastAsia"/>
          <w:sz w:val="24"/>
          <w:szCs w:val="24"/>
        </w:rPr>
        <w:t>。</w:t>
      </w:r>
    </w:p>
    <w:p w:rsidR="00845856" w:rsidRPr="009055F8" w:rsidRDefault="00AA4152" w:rsidP="00AA4152">
      <w:pPr>
        <w:widowControl/>
        <w:snapToGrid w:val="0"/>
        <w:spacing w:beforeLines="50" w:before="156" w:afterLines="50" w:after="156"/>
        <w:jc w:val="center"/>
        <w:rPr>
          <w:rFonts w:ascii="楷体" w:eastAsia="楷体" w:hAnsi="楷体"/>
          <w:b/>
          <w:bCs/>
          <w:sz w:val="24"/>
          <w:szCs w:val="24"/>
        </w:rPr>
      </w:pPr>
      <w:r w:rsidRPr="009055F8">
        <w:rPr>
          <w:rFonts w:ascii="楷体" w:eastAsia="楷体" w:hAnsi="楷体" w:cs="楷体" w:hint="eastAsia"/>
          <w:b/>
          <w:bCs/>
          <w:sz w:val="24"/>
          <w:szCs w:val="24"/>
        </w:rPr>
        <w:t>表</w:t>
      </w:r>
      <w:r w:rsidRPr="009055F8">
        <w:rPr>
          <w:rFonts w:ascii="楷体" w:eastAsia="楷体" w:hAnsi="楷体" w:cs="楷体"/>
          <w:b/>
          <w:bCs/>
          <w:sz w:val="24"/>
          <w:szCs w:val="24"/>
        </w:rPr>
        <w:t xml:space="preserve">5-1  </w:t>
      </w:r>
      <w:r w:rsidR="00923893" w:rsidRPr="009055F8">
        <w:rPr>
          <w:rFonts w:ascii="楷体" w:eastAsia="楷体" w:hAnsi="楷体" w:cs="楷体" w:hint="eastAsia"/>
          <w:b/>
          <w:bCs/>
          <w:sz w:val="24"/>
          <w:szCs w:val="24"/>
        </w:rPr>
        <w:t>本科一批各专业一志愿</w:t>
      </w:r>
      <w:r w:rsidR="00845856" w:rsidRPr="009055F8">
        <w:rPr>
          <w:rFonts w:ascii="楷体" w:eastAsia="楷体" w:hAnsi="楷体" w:cs="楷体" w:hint="eastAsia"/>
          <w:b/>
          <w:bCs/>
          <w:sz w:val="24"/>
          <w:szCs w:val="24"/>
        </w:rPr>
        <w:t>录取率</w:t>
      </w:r>
    </w:p>
    <w:tbl>
      <w:tblPr>
        <w:tblW w:w="8452" w:type="dxa"/>
        <w:jc w:val="center"/>
        <w:tblLayout w:type="fixed"/>
        <w:tblLook w:val="0000" w:firstRow="0" w:lastRow="0" w:firstColumn="0" w:lastColumn="0" w:noHBand="0" w:noVBand="0"/>
      </w:tblPr>
      <w:tblGrid>
        <w:gridCol w:w="709"/>
        <w:gridCol w:w="1789"/>
        <w:gridCol w:w="709"/>
        <w:gridCol w:w="1133"/>
        <w:gridCol w:w="2269"/>
        <w:gridCol w:w="851"/>
        <w:gridCol w:w="992"/>
      </w:tblGrid>
      <w:tr w:rsidR="009A46FE" w:rsidRPr="009055F8">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省份</w:t>
            </w:r>
          </w:p>
        </w:tc>
        <w:tc>
          <w:tcPr>
            <w:tcW w:w="1789" w:type="dxa"/>
            <w:tcBorders>
              <w:top w:val="single" w:sz="4" w:space="0" w:color="auto"/>
              <w:left w:val="nil"/>
              <w:bottom w:val="single" w:sz="4" w:space="0" w:color="auto"/>
              <w:right w:val="single" w:sz="4" w:space="0" w:color="auto"/>
            </w:tcBorders>
            <w:vAlign w:val="center"/>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专业</w:t>
            </w:r>
          </w:p>
        </w:tc>
        <w:tc>
          <w:tcPr>
            <w:tcW w:w="709" w:type="dxa"/>
            <w:tcBorders>
              <w:top w:val="single" w:sz="4" w:space="0" w:color="auto"/>
              <w:left w:val="nil"/>
              <w:bottom w:val="single" w:sz="4" w:space="0" w:color="auto"/>
              <w:right w:val="single" w:sz="4" w:space="0" w:color="auto"/>
            </w:tcBorders>
            <w:vAlign w:val="center"/>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科类</w:t>
            </w:r>
          </w:p>
        </w:tc>
        <w:tc>
          <w:tcPr>
            <w:tcW w:w="1133" w:type="dxa"/>
            <w:tcBorders>
              <w:top w:val="single" w:sz="4" w:space="0" w:color="auto"/>
              <w:left w:val="nil"/>
              <w:bottom w:val="single" w:sz="4" w:space="0" w:color="auto"/>
              <w:right w:val="single" w:sz="4" w:space="0" w:color="auto"/>
            </w:tcBorders>
            <w:vAlign w:val="center"/>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一志愿录取率</w:t>
            </w:r>
          </w:p>
        </w:tc>
        <w:tc>
          <w:tcPr>
            <w:tcW w:w="2269" w:type="dxa"/>
            <w:tcBorders>
              <w:top w:val="single" w:sz="4" w:space="0" w:color="auto"/>
              <w:left w:val="single" w:sz="4" w:space="0" w:color="auto"/>
              <w:bottom w:val="single" w:sz="4" w:space="0" w:color="auto"/>
              <w:right w:val="single" w:sz="4" w:space="0" w:color="auto"/>
            </w:tcBorders>
            <w:vAlign w:val="center"/>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专业</w:t>
            </w:r>
          </w:p>
        </w:tc>
        <w:tc>
          <w:tcPr>
            <w:tcW w:w="851" w:type="dxa"/>
            <w:tcBorders>
              <w:top w:val="single" w:sz="4" w:space="0" w:color="auto"/>
              <w:left w:val="nil"/>
              <w:bottom w:val="single" w:sz="4" w:space="0" w:color="auto"/>
              <w:right w:val="single" w:sz="4" w:space="0" w:color="auto"/>
            </w:tcBorders>
            <w:vAlign w:val="center"/>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科类</w:t>
            </w:r>
          </w:p>
        </w:tc>
        <w:tc>
          <w:tcPr>
            <w:tcW w:w="992" w:type="dxa"/>
            <w:tcBorders>
              <w:top w:val="single" w:sz="4" w:space="0" w:color="auto"/>
              <w:left w:val="nil"/>
              <w:bottom w:val="single" w:sz="4" w:space="0" w:color="auto"/>
              <w:right w:val="single" w:sz="4" w:space="0" w:color="auto"/>
            </w:tcBorders>
            <w:vAlign w:val="center"/>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一志愿录取率</w:t>
            </w:r>
          </w:p>
        </w:tc>
      </w:tr>
      <w:tr w:rsidR="009A46FE" w:rsidRPr="009055F8">
        <w:trPr>
          <w:trHeight w:val="285"/>
          <w:jc w:val="center"/>
        </w:trPr>
        <w:tc>
          <w:tcPr>
            <w:tcW w:w="709" w:type="dxa"/>
            <w:vMerge w:val="restart"/>
            <w:tcBorders>
              <w:top w:val="nil"/>
              <w:left w:val="single" w:sz="4" w:space="0" w:color="auto"/>
              <w:bottom w:val="single" w:sz="4" w:space="0" w:color="auto"/>
              <w:right w:val="single" w:sz="4" w:space="0" w:color="auto"/>
            </w:tcBorders>
            <w:vAlign w:val="center"/>
          </w:tcPr>
          <w:p w:rsidR="009A46FE" w:rsidRPr="009055F8" w:rsidRDefault="009A46FE" w:rsidP="00E231D6">
            <w:pPr>
              <w:widowControl/>
              <w:rPr>
                <w:rFonts w:ascii="仿宋_GB2312" w:eastAsia="仿宋_GB2312"/>
              </w:rPr>
            </w:pPr>
            <w:r w:rsidRPr="009055F8">
              <w:rPr>
                <w:rFonts w:ascii="仿宋_GB2312" w:eastAsia="仿宋_GB2312" w:cs="仿宋_GB2312" w:hint="eastAsia"/>
              </w:rPr>
              <w:t>山东</w:t>
            </w:r>
          </w:p>
        </w:tc>
        <w:tc>
          <w:tcPr>
            <w:tcW w:w="1789" w:type="dxa"/>
            <w:tcBorders>
              <w:top w:val="nil"/>
              <w:left w:val="nil"/>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汉语言文学</w:t>
            </w:r>
          </w:p>
        </w:tc>
        <w:tc>
          <w:tcPr>
            <w:tcW w:w="709"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文史</w:t>
            </w:r>
          </w:p>
        </w:tc>
        <w:tc>
          <w:tcPr>
            <w:tcW w:w="1133"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100.00%</w:t>
            </w:r>
          </w:p>
        </w:tc>
        <w:tc>
          <w:tcPr>
            <w:tcW w:w="2269" w:type="dxa"/>
            <w:tcBorders>
              <w:top w:val="nil"/>
              <w:left w:val="single" w:sz="4" w:space="0" w:color="auto"/>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软件工程（软件开发）</w:t>
            </w:r>
          </w:p>
        </w:tc>
        <w:tc>
          <w:tcPr>
            <w:tcW w:w="851"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理工</w:t>
            </w:r>
          </w:p>
        </w:tc>
        <w:tc>
          <w:tcPr>
            <w:tcW w:w="992"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78.12%</w:t>
            </w:r>
          </w:p>
        </w:tc>
      </w:tr>
      <w:tr w:rsidR="009A46FE" w:rsidRPr="009055F8">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9A46FE" w:rsidRPr="009055F8" w:rsidRDefault="009A46FE" w:rsidP="00E231D6">
            <w:pPr>
              <w:widowControl/>
              <w:rPr>
                <w:rFonts w:ascii="仿宋_GB2312" w:eastAsia="仿宋_GB2312"/>
              </w:rPr>
            </w:pPr>
          </w:p>
        </w:tc>
        <w:tc>
          <w:tcPr>
            <w:tcW w:w="1789" w:type="dxa"/>
            <w:tcBorders>
              <w:top w:val="nil"/>
              <w:left w:val="nil"/>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汉语国际教育</w:t>
            </w:r>
          </w:p>
        </w:tc>
        <w:tc>
          <w:tcPr>
            <w:tcW w:w="709"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文史</w:t>
            </w:r>
          </w:p>
        </w:tc>
        <w:tc>
          <w:tcPr>
            <w:tcW w:w="1133"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100.00%</w:t>
            </w:r>
          </w:p>
        </w:tc>
        <w:tc>
          <w:tcPr>
            <w:tcW w:w="2269" w:type="dxa"/>
            <w:tcBorders>
              <w:top w:val="nil"/>
              <w:left w:val="single" w:sz="4" w:space="0" w:color="auto"/>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物理学</w:t>
            </w:r>
          </w:p>
        </w:tc>
        <w:tc>
          <w:tcPr>
            <w:tcW w:w="851"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理工</w:t>
            </w:r>
          </w:p>
        </w:tc>
        <w:tc>
          <w:tcPr>
            <w:tcW w:w="992"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100.00%</w:t>
            </w:r>
          </w:p>
        </w:tc>
      </w:tr>
      <w:tr w:rsidR="009A46FE" w:rsidRPr="009055F8">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9A46FE" w:rsidRPr="009055F8" w:rsidRDefault="009A46FE" w:rsidP="00E231D6">
            <w:pPr>
              <w:widowControl/>
              <w:rPr>
                <w:rFonts w:ascii="仿宋_GB2312" w:eastAsia="仿宋_GB2312"/>
              </w:rPr>
            </w:pPr>
          </w:p>
        </w:tc>
        <w:tc>
          <w:tcPr>
            <w:tcW w:w="1789" w:type="dxa"/>
            <w:tcBorders>
              <w:top w:val="nil"/>
              <w:left w:val="nil"/>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经济学</w:t>
            </w:r>
          </w:p>
        </w:tc>
        <w:tc>
          <w:tcPr>
            <w:tcW w:w="709"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文史</w:t>
            </w:r>
          </w:p>
        </w:tc>
        <w:tc>
          <w:tcPr>
            <w:tcW w:w="1133"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100.00%</w:t>
            </w:r>
          </w:p>
        </w:tc>
        <w:tc>
          <w:tcPr>
            <w:tcW w:w="2269" w:type="dxa"/>
            <w:tcBorders>
              <w:top w:val="nil"/>
              <w:left w:val="single" w:sz="4" w:space="0" w:color="auto"/>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自动化</w:t>
            </w:r>
          </w:p>
        </w:tc>
        <w:tc>
          <w:tcPr>
            <w:tcW w:w="851"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理工</w:t>
            </w:r>
          </w:p>
        </w:tc>
        <w:tc>
          <w:tcPr>
            <w:tcW w:w="992"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100.00%</w:t>
            </w:r>
          </w:p>
        </w:tc>
      </w:tr>
      <w:tr w:rsidR="009A46FE" w:rsidRPr="009055F8">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9A46FE" w:rsidRPr="009055F8" w:rsidRDefault="009A46FE" w:rsidP="00E231D6">
            <w:pPr>
              <w:widowControl/>
              <w:rPr>
                <w:rFonts w:ascii="仿宋_GB2312" w:eastAsia="仿宋_GB2312"/>
              </w:rPr>
            </w:pPr>
          </w:p>
        </w:tc>
        <w:tc>
          <w:tcPr>
            <w:tcW w:w="1789" w:type="dxa"/>
            <w:tcBorders>
              <w:top w:val="nil"/>
              <w:left w:val="nil"/>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英语</w:t>
            </w:r>
          </w:p>
        </w:tc>
        <w:tc>
          <w:tcPr>
            <w:tcW w:w="709"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文史</w:t>
            </w:r>
          </w:p>
        </w:tc>
        <w:tc>
          <w:tcPr>
            <w:tcW w:w="1133"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100.00%</w:t>
            </w:r>
          </w:p>
        </w:tc>
        <w:tc>
          <w:tcPr>
            <w:tcW w:w="2269" w:type="dxa"/>
            <w:tcBorders>
              <w:top w:val="nil"/>
              <w:left w:val="single" w:sz="4" w:space="0" w:color="auto"/>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光电信息科学与工程</w:t>
            </w:r>
          </w:p>
        </w:tc>
        <w:tc>
          <w:tcPr>
            <w:tcW w:w="851"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理工</w:t>
            </w:r>
          </w:p>
        </w:tc>
        <w:tc>
          <w:tcPr>
            <w:tcW w:w="992"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100.00%</w:t>
            </w:r>
          </w:p>
        </w:tc>
      </w:tr>
      <w:tr w:rsidR="009A46FE" w:rsidRPr="009055F8">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9A46FE" w:rsidRPr="009055F8" w:rsidRDefault="009A46FE" w:rsidP="00E231D6">
            <w:pPr>
              <w:widowControl/>
              <w:rPr>
                <w:rFonts w:ascii="仿宋_GB2312" w:eastAsia="仿宋_GB2312"/>
              </w:rPr>
            </w:pPr>
          </w:p>
        </w:tc>
        <w:tc>
          <w:tcPr>
            <w:tcW w:w="1789" w:type="dxa"/>
            <w:tcBorders>
              <w:top w:val="nil"/>
              <w:left w:val="nil"/>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翻译（英语）</w:t>
            </w:r>
          </w:p>
        </w:tc>
        <w:tc>
          <w:tcPr>
            <w:tcW w:w="709"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文史</w:t>
            </w:r>
          </w:p>
        </w:tc>
        <w:tc>
          <w:tcPr>
            <w:tcW w:w="1133"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100.00%</w:t>
            </w:r>
          </w:p>
        </w:tc>
        <w:tc>
          <w:tcPr>
            <w:tcW w:w="2269" w:type="dxa"/>
            <w:tcBorders>
              <w:top w:val="nil"/>
              <w:left w:val="single" w:sz="4" w:space="0" w:color="auto"/>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电子信息工程</w:t>
            </w:r>
          </w:p>
        </w:tc>
        <w:tc>
          <w:tcPr>
            <w:tcW w:w="851"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理工</w:t>
            </w:r>
          </w:p>
        </w:tc>
        <w:tc>
          <w:tcPr>
            <w:tcW w:w="992"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100.00%</w:t>
            </w:r>
          </w:p>
        </w:tc>
      </w:tr>
      <w:tr w:rsidR="009A46FE" w:rsidRPr="009055F8">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9A46FE" w:rsidRPr="009055F8" w:rsidRDefault="009A46FE" w:rsidP="00E231D6">
            <w:pPr>
              <w:widowControl/>
              <w:rPr>
                <w:rFonts w:ascii="仿宋_GB2312" w:eastAsia="仿宋_GB2312"/>
              </w:rPr>
            </w:pPr>
          </w:p>
        </w:tc>
        <w:tc>
          <w:tcPr>
            <w:tcW w:w="1789" w:type="dxa"/>
            <w:tcBorders>
              <w:top w:val="nil"/>
              <w:left w:val="nil"/>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历史学（国学）</w:t>
            </w:r>
          </w:p>
        </w:tc>
        <w:tc>
          <w:tcPr>
            <w:tcW w:w="709"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文史</w:t>
            </w:r>
          </w:p>
        </w:tc>
        <w:tc>
          <w:tcPr>
            <w:tcW w:w="1133"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100.00%</w:t>
            </w:r>
          </w:p>
        </w:tc>
        <w:tc>
          <w:tcPr>
            <w:tcW w:w="2269" w:type="dxa"/>
            <w:tcBorders>
              <w:top w:val="nil"/>
              <w:left w:val="single" w:sz="4" w:space="0" w:color="auto"/>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通信工程</w:t>
            </w:r>
          </w:p>
        </w:tc>
        <w:tc>
          <w:tcPr>
            <w:tcW w:w="851"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理工</w:t>
            </w:r>
          </w:p>
        </w:tc>
        <w:tc>
          <w:tcPr>
            <w:tcW w:w="992"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100.00%</w:t>
            </w:r>
          </w:p>
        </w:tc>
      </w:tr>
      <w:tr w:rsidR="009A46FE" w:rsidRPr="009055F8">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9A46FE" w:rsidRPr="009055F8" w:rsidRDefault="009A46FE" w:rsidP="00E231D6">
            <w:pPr>
              <w:widowControl/>
              <w:rPr>
                <w:rFonts w:ascii="仿宋_GB2312" w:eastAsia="仿宋_GB2312"/>
              </w:rPr>
            </w:pPr>
          </w:p>
        </w:tc>
        <w:tc>
          <w:tcPr>
            <w:tcW w:w="1789" w:type="dxa"/>
            <w:tcBorders>
              <w:top w:val="nil"/>
              <w:left w:val="nil"/>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法学</w:t>
            </w:r>
          </w:p>
        </w:tc>
        <w:tc>
          <w:tcPr>
            <w:tcW w:w="709"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文史</w:t>
            </w:r>
          </w:p>
        </w:tc>
        <w:tc>
          <w:tcPr>
            <w:tcW w:w="1133"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92.75%</w:t>
            </w:r>
          </w:p>
        </w:tc>
        <w:tc>
          <w:tcPr>
            <w:tcW w:w="2269" w:type="dxa"/>
            <w:tcBorders>
              <w:top w:val="nil"/>
              <w:left w:val="single" w:sz="4" w:space="0" w:color="auto"/>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法学</w:t>
            </w:r>
          </w:p>
        </w:tc>
        <w:tc>
          <w:tcPr>
            <w:tcW w:w="851"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理工</w:t>
            </w:r>
          </w:p>
        </w:tc>
        <w:tc>
          <w:tcPr>
            <w:tcW w:w="992"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100.00%</w:t>
            </w:r>
          </w:p>
        </w:tc>
      </w:tr>
      <w:tr w:rsidR="009A46FE" w:rsidRPr="009055F8">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9A46FE" w:rsidRPr="009055F8" w:rsidRDefault="009A46FE" w:rsidP="00E231D6">
            <w:pPr>
              <w:widowControl/>
              <w:rPr>
                <w:rFonts w:ascii="仿宋_GB2312" w:eastAsia="仿宋_GB2312"/>
              </w:rPr>
            </w:pPr>
          </w:p>
        </w:tc>
        <w:tc>
          <w:tcPr>
            <w:tcW w:w="1789" w:type="dxa"/>
            <w:tcBorders>
              <w:top w:val="nil"/>
              <w:left w:val="nil"/>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思想政治教育</w:t>
            </w:r>
          </w:p>
        </w:tc>
        <w:tc>
          <w:tcPr>
            <w:tcW w:w="709"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文史</w:t>
            </w:r>
          </w:p>
        </w:tc>
        <w:tc>
          <w:tcPr>
            <w:tcW w:w="1133"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100.00%</w:t>
            </w:r>
          </w:p>
        </w:tc>
        <w:tc>
          <w:tcPr>
            <w:tcW w:w="2269" w:type="dxa"/>
            <w:tcBorders>
              <w:top w:val="nil"/>
              <w:left w:val="single" w:sz="4" w:space="0" w:color="auto"/>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应用统计学</w:t>
            </w:r>
          </w:p>
        </w:tc>
        <w:tc>
          <w:tcPr>
            <w:tcW w:w="851"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理工</w:t>
            </w:r>
          </w:p>
        </w:tc>
        <w:tc>
          <w:tcPr>
            <w:tcW w:w="992"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100.00%</w:t>
            </w:r>
          </w:p>
        </w:tc>
      </w:tr>
      <w:tr w:rsidR="009A46FE" w:rsidRPr="009055F8">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9A46FE" w:rsidRPr="009055F8" w:rsidRDefault="009A46FE" w:rsidP="00E231D6">
            <w:pPr>
              <w:widowControl/>
              <w:rPr>
                <w:rFonts w:ascii="仿宋_GB2312" w:eastAsia="仿宋_GB2312"/>
              </w:rPr>
            </w:pPr>
          </w:p>
        </w:tc>
        <w:tc>
          <w:tcPr>
            <w:tcW w:w="1789" w:type="dxa"/>
            <w:tcBorders>
              <w:top w:val="nil"/>
              <w:left w:val="nil"/>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英语</w:t>
            </w:r>
          </w:p>
        </w:tc>
        <w:tc>
          <w:tcPr>
            <w:tcW w:w="709"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理工</w:t>
            </w:r>
          </w:p>
        </w:tc>
        <w:tc>
          <w:tcPr>
            <w:tcW w:w="1133"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100.00%</w:t>
            </w:r>
          </w:p>
        </w:tc>
        <w:tc>
          <w:tcPr>
            <w:tcW w:w="2269" w:type="dxa"/>
            <w:tcBorders>
              <w:top w:val="nil"/>
              <w:left w:val="single" w:sz="4" w:space="0" w:color="auto"/>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计算机科学与技术</w:t>
            </w:r>
          </w:p>
        </w:tc>
        <w:tc>
          <w:tcPr>
            <w:tcW w:w="851"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理工</w:t>
            </w:r>
          </w:p>
        </w:tc>
        <w:tc>
          <w:tcPr>
            <w:tcW w:w="992"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82.08%</w:t>
            </w:r>
          </w:p>
        </w:tc>
      </w:tr>
      <w:tr w:rsidR="009A46FE" w:rsidRPr="009055F8">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9A46FE" w:rsidRPr="009055F8" w:rsidRDefault="009A46FE" w:rsidP="00E231D6">
            <w:pPr>
              <w:widowControl/>
              <w:rPr>
                <w:rFonts w:ascii="仿宋_GB2312" w:eastAsia="仿宋_GB2312"/>
              </w:rPr>
            </w:pPr>
          </w:p>
        </w:tc>
        <w:tc>
          <w:tcPr>
            <w:tcW w:w="1789" w:type="dxa"/>
            <w:tcBorders>
              <w:top w:val="nil"/>
              <w:left w:val="nil"/>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数学与应用数学</w:t>
            </w:r>
          </w:p>
        </w:tc>
        <w:tc>
          <w:tcPr>
            <w:tcW w:w="709"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理工</w:t>
            </w:r>
          </w:p>
        </w:tc>
        <w:tc>
          <w:tcPr>
            <w:tcW w:w="1133"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100.00%</w:t>
            </w:r>
          </w:p>
        </w:tc>
        <w:tc>
          <w:tcPr>
            <w:tcW w:w="2269" w:type="dxa"/>
            <w:tcBorders>
              <w:top w:val="nil"/>
              <w:left w:val="single" w:sz="4" w:space="0" w:color="auto"/>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软件工程</w:t>
            </w:r>
          </w:p>
        </w:tc>
        <w:tc>
          <w:tcPr>
            <w:tcW w:w="851"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理工</w:t>
            </w:r>
          </w:p>
        </w:tc>
        <w:tc>
          <w:tcPr>
            <w:tcW w:w="992"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82.08%</w:t>
            </w:r>
          </w:p>
        </w:tc>
      </w:tr>
      <w:tr w:rsidR="009A46FE" w:rsidRPr="009055F8">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9A46FE" w:rsidRPr="009055F8" w:rsidRDefault="009A46FE" w:rsidP="00E231D6">
            <w:pPr>
              <w:widowControl/>
              <w:rPr>
                <w:rFonts w:ascii="仿宋_GB2312" w:eastAsia="仿宋_GB2312"/>
              </w:rPr>
            </w:pPr>
          </w:p>
        </w:tc>
        <w:tc>
          <w:tcPr>
            <w:tcW w:w="1789" w:type="dxa"/>
            <w:tcBorders>
              <w:top w:val="nil"/>
              <w:left w:val="nil"/>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经济学</w:t>
            </w:r>
          </w:p>
        </w:tc>
        <w:tc>
          <w:tcPr>
            <w:tcW w:w="709"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理工</w:t>
            </w:r>
          </w:p>
        </w:tc>
        <w:tc>
          <w:tcPr>
            <w:tcW w:w="1133"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100.00%</w:t>
            </w:r>
          </w:p>
        </w:tc>
        <w:tc>
          <w:tcPr>
            <w:tcW w:w="2269" w:type="dxa"/>
            <w:tcBorders>
              <w:top w:val="nil"/>
              <w:left w:val="single" w:sz="4" w:space="0" w:color="auto"/>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网络工程</w:t>
            </w:r>
          </w:p>
        </w:tc>
        <w:tc>
          <w:tcPr>
            <w:tcW w:w="851"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理工</w:t>
            </w:r>
          </w:p>
        </w:tc>
        <w:tc>
          <w:tcPr>
            <w:tcW w:w="992"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82.08%</w:t>
            </w:r>
          </w:p>
        </w:tc>
      </w:tr>
      <w:tr w:rsidR="009A46FE" w:rsidRPr="009055F8">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9A46FE" w:rsidRPr="009055F8" w:rsidRDefault="009A46FE" w:rsidP="00E231D6">
            <w:pPr>
              <w:widowControl/>
              <w:rPr>
                <w:rFonts w:ascii="仿宋_GB2312" w:eastAsia="仿宋_GB2312"/>
              </w:rPr>
            </w:pPr>
          </w:p>
        </w:tc>
        <w:tc>
          <w:tcPr>
            <w:tcW w:w="1789" w:type="dxa"/>
            <w:tcBorders>
              <w:top w:val="nil"/>
              <w:left w:val="nil"/>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翻译（英语）</w:t>
            </w:r>
          </w:p>
        </w:tc>
        <w:tc>
          <w:tcPr>
            <w:tcW w:w="709"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理工</w:t>
            </w:r>
          </w:p>
        </w:tc>
        <w:tc>
          <w:tcPr>
            <w:tcW w:w="1133"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100.00%</w:t>
            </w:r>
          </w:p>
        </w:tc>
        <w:tc>
          <w:tcPr>
            <w:tcW w:w="2269" w:type="dxa"/>
            <w:tcBorders>
              <w:top w:val="nil"/>
              <w:left w:val="single" w:sz="4" w:space="0" w:color="auto"/>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软件工程（软件测试）</w:t>
            </w:r>
          </w:p>
        </w:tc>
        <w:tc>
          <w:tcPr>
            <w:tcW w:w="851"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理工</w:t>
            </w:r>
          </w:p>
        </w:tc>
        <w:tc>
          <w:tcPr>
            <w:tcW w:w="992"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82.50%</w:t>
            </w:r>
          </w:p>
        </w:tc>
      </w:tr>
      <w:tr w:rsidR="009A46FE" w:rsidRPr="009055F8">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9A46FE" w:rsidRPr="009055F8" w:rsidRDefault="009A46FE" w:rsidP="00E231D6">
            <w:pPr>
              <w:widowControl/>
              <w:rPr>
                <w:rFonts w:ascii="仿宋_GB2312" w:eastAsia="仿宋_GB2312"/>
              </w:rPr>
            </w:pPr>
          </w:p>
        </w:tc>
        <w:tc>
          <w:tcPr>
            <w:tcW w:w="1789" w:type="dxa"/>
            <w:tcBorders>
              <w:top w:val="nil"/>
              <w:left w:val="nil"/>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财务管理</w:t>
            </w:r>
          </w:p>
        </w:tc>
        <w:tc>
          <w:tcPr>
            <w:tcW w:w="709"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理工</w:t>
            </w:r>
          </w:p>
        </w:tc>
        <w:tc>
          <w:tcPr>
            <w:tcW w:w="1133"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100.00%</w:t>
            </w:r>
          </w:p>
        </w:tc>
        <w:tc>
          <w:tcPr>
            <w:tcW w:w="2269" w:type="dxa"/>
            <w:tcBorders>
              <w:top w:val="nil"/>
              <w:left w:val="single" w:sz="4" w:space="0" w:color="auto"/>
              <w:bottom w:val="single" w:sz="4" w:space="0" w:color="auto"/>
              <w:right w:val="single" w:sz="4" w:space="0" w:color="auto"/>
            </w:tcBorders>
            <w:vAlign w:val="bottom"/>
          </w:tcPr>
          <w:p w:rsidR="009A46FE" w:rsidRPr="009055F8" w:rsidRDefault="009A46FE" w:rsidP="00E231D6">
            <w:pPr>
              <w:widowControl/>
              <w:rPr>
                <w:rFonts w:ascii="仿宋_GB2312" w:eastAsia="仿宋_GB2312"/>
              </w:rPr>
            </w:pPr>
            <w:r w:rsidRPr="009055F8">
              <w:rPr>
                <w:rFonts w:ascii="仿宋_GB2312" w:eastAsia="仿宋_GB2312" w:cs="仿宋_GB2312" w:hint="eastAsia"/>
              </w:rPr>
              <w:t>信息管理与信息系统</w:t>
            </w:r>
          </w:p>
        </w:tc>
        <w:tc>
          <w:tcPr>
            <w:tcW w:w="851" w:type="dxa"/>
            <w:tcBorders>
              <w:top w:val="nil"/>
              <w:left w:val="nil"/>
              <w:bottom w:val="single" w:sz="4" w:space="0" w:color="auto"/>
              <w:right w:val="single" w:sz="4" w:space="0" w:color="auto"/>
            </w:tcBorders>
            <w:vAlign w:val="bottom"/>
          </w:tcPr>
          <w:p w:rsidR="009A46FE" w:rsidRPr="009055F8" w:rsidRDefault="009A46FE" w:rsidP="00E231D6">
            <w:pPr>
              <w:widowControl/>
              <w:jc w:val="center"/>
              <w:rPr>
                <w:rFonts w:ascii="仿宋_GB2312" w:eastAsia="仿宋_GB2312"/>
              </w:rPr>
            </w:pPr>
            <w:r w:rsidRPr="009055F8">
              <w:rPr>
                <w:rFonts w:ascii="仿宋_GB2312" w:eastAsia="仿宋_GB2312" w:cs="仿宋_GB2312" w:hint="eastAsia"/>
              </w:rPr>
              <w:t>理工</w:t>
            </w:r>
          </w:p>
        </w:tc>
        <w:tc>
          <w:tcPr>
            <w:tcW w:w="992" w:type="dxa"/>
            <w:tcBorders>
              <w:top w:val="nil"/>
              <w:left w:val="nil"/>
              <w:bottom w:val="single" w:sz="4" w:space="0" w:color="auto"/>
              <w:right w:val="single" w:sz="4" w:space="0" w:color="auto"/>
            </w:tcBorders>
            <w:vAlign w:val="bottom"/>
          </w:tcPr>
          <w:p w:rsidR="009A46FE" w:rsidRPr="009055F8" w:rsidRDefault="009A46FE" w:rsidP="00E231D6">
            <w:pPr>
              <w:jc w:val="center"/>
              <w:rPr>
                <w:rFonts w:ascii="仿宋_GB2312" w:eastAsia="仿宋_GB2312" w:cs="仿宋_GB2312"/>
              </w:rPr>
            </w:pPr>
            <w:r w:rsidRPr="009055F8">
              <w:rPr>
                <w:rFonts w:ascii="仿宋_GB2312" w:eastAsia="仿宋_GB2312" w:cs="仿宋_GB2312"/>
              </w:rPr>
              <w:t>98.25%</w:t>
            </w:r>
          </w:p>
        </w:tc>
      </w:tr>
    </w:tbl>
    <w:p w:rsidR="00845856" w:rsidRPr="009055F8" w:rsidRDefault="00AA4152" w:rsidP="00AA4152">
      <w:pPr>
        <w:widowControl/>
        <w:snapToGrid w:val="0"/>
        <w:spacing w:beforeLines="50" w:before="156" w:afterLines="50" w:after="156" w:line="480" w:lineRule="exact"/>
        <w:ind w:firstLineChars="200" w:firstLine="482"/>
        <w:jc w:val="center"/>
        <w:rPr>
          <w:rFonts w:ascii="楷体" w:eastAsia="楷体" w:hAnsi="楷体"/>
          <w:b/>
          <w:bCs/>
          <w:sz w:val="24"/>
          <w:szCs w:val="24"/>
        </w:rPr>
      </w:pPr>
      <w:r w:rsidRPr="009055F8">
        <w:rPr>
          <w:rFonts w:ascii="楷体" w:eastAsia="楷体" w:hAnsi="楷体" w:cs="楷体" w:hint="eastAsia"/>
          <w:b/>
          <w:bCs/>
          <w:sz w:val="24"/>
          <w:szCs w:val="24"/>
        </w:rPr>
        <w:t>表</w:t>
      </w:r>
      <w:r w:rsidRPr="009055F8">
        <w:rPr>
          <w:rFonts w:ascii="楷体" w:eastAsia="楷体" w:hAnsi="楷体" w:cs="楷体"/>
          <w:b/>
          <w:bCs/>
          <w:sz w:val="24"/>
          <w:szCs w:val="24"/>
        </w:rPr>
        <w:t xml:space="preserve">5-2  </w:t>
      </w:r>
      <w:r w:rsidR="00845856" w:rsidRPr="009055F8">
        <w:rPr>
          <w:rFonts w:ascii="楷体" w:eastAsia="楷体" w:hAnsi="楷体" w:cs="楷体" w:hint="eastAsia"/>
          <w:b/>
          <w:bCs/>
          <w:sz w:val="24"/>
          <w:szCs w:val="24"/>
        </w:rPr>
        <w:t>本科二批</w:t>
      </w:r>
      <w:r w:rsidR="00923893" w:rsidRPr="009055F8">
        <w:rPr>
          <w:rFonts w:ascii="楷体" w:eastAsia="楷体" w:hAnsi="楷体" w:cs="楷体" w:hint="eastAsia"/>
          <w:b/>
          <w:bCs/>
          <w:sz w:val="24"/>
          <w:szCs w:val="24"/>
        </w:rPr>
        <w:t>各</w:t>
      </w:r>
      <w:r w:rsidR="00845856" w:rsidRPr="009055F8">
        <w:rPr>
          <w:rFonts w:ascii="楷体" w:eastAsia="楷体" w:hAnsi="楷体" w:cs="楷体" w:hint="eastAsia"/>
          <w:b/>
          <w:bCs/>
          <w:sz w:val="24"/>
          <w:szCs w:val="24"/>
        </w:rPr>
        <w:t>专业</w:t>
      </w:r>
      <w:r w:rsidR="00923893" w:rsidRPr="009055F8">
        <w:rPr>
          <w:rFonts w:ascii="楷体" w:eastAsia="楷体" w:hAnsi="楷体" w:cs="楷体" w:hint="eastAsia"/>
          <w:b/>
          <w:bCs/>
          <w:sz w:val="24"/>
          <w:szCs w:val="24"/>
        </w:rPr>
        <w:t>一志愿</w:t>
      </w:r>
      <w:r w:rsidR="00845856" w:rsidRPr="009055F8">
        <w:rPr>
          <w:rFonts w:ascii="楷体" w:eastAsia="楷体" w:hAnsi="楷体" w:cs="楷体" w:hint="eastAsia"/>
          <w:b/>
          <w:bCs/>
          <w:sz w:val="24"/>
          <w:szCs w:val="24"/>
        </w:rPr>
        <w:t>录取率</w:t>
      </w:r>
    </w:p>
    <w:tbl>
      <w:tblPr>
        <w:tblW w:w="8598" w:type="dxa"/>
        <w:jc w:val="center"/>
        <w:tblLayout w:type="fixed"/>
        <w:tblLook w:val="0000" w:firstRow="0" w:lastRow="0" w:firstColumn="0" w:lastColumn="0" w:noHBand="0" w:noVBand="0"/>
      </w:tblPr>
      <w:tblGrid>
        <w:gridCol w:w="10"/>
        <w:gridCol w:w="707"/>
        <w:gridCol w:w="16"/>
        <w:gridCol w:w="2126"/>
        <w:gridCol w:w="693"/>
        <w:gridCol w:w="16"/>
        <w:gridCol w:w="976"/>
        <w:gridCol w:w="16"/>
        <w:gridCol w:w="2197"/>
        <w:gridCol w:w="8"/>
        <w:gridCol w:w="756"/>
        <w:gridCol w:w="16"/>
        <w:gridCol w:w="1038"/>
        <w:gridCol w:w="23"/>
      </w:tblGrid>
      <w:tr w:rsidR="00E701E7" w:rsidRPr="009055F8">
        <w:trPr>
          <w:gridBefore w:val="1"/>
          <w:wBefore w:w="10" w:type="dxa"/>
          <w:trHeight w:val="375"/>
          <w:jc w:val="center"/>
        </w:trPr>
        <w:tc>
          <w:tcPr>
            <w:tcW w:w="723" w:type="dxa"/>
            <w:gridSpan w:val="2"/>
            <w:tcBorders>
              <w:top w:val="single" w:sz="4" w:space="0" w:color="auto"/>
              <w:left w:val="single" w:sz="4" w:space="0" w:color="auto"/>
              <w:bottom w:val="single" w:sz="4" w:space="0" w:color="auto"/>
              <w:right w:val="single" w:sz="4" w:space="0" w:color="auto"/>
            </w:tcBorders>
            <w:vAlign w:val="center"/>
          </w:tcPr>
          <w:p w:rsidR="00E701E7" w:rsidRPr="009055F8" w:rsidRDefault="00E701E7" w:rsidP="00693E6A">
            <w:pPr>
              <w:rPr>
                <w:rFonts w:ascii="仿宋_GB2312" w:eastAsia="仿宋_GB2312"/>
              </w:rPr>
            </w:pPr>
            <w:r w:rsidRPr="009055F8">
              <w:rPr>
                <w:rFonts w:ascii="仿宋_GB2312" w:eastAsia="仿宋_GB2312" w:cs="仿宋_GB2312" w:hint="eastAsia"/>
              </w:rPr>
              <w:t>省份</w:t>
            </w:r>
          </w:p>
        </w:tc>
        <w:tc>
          <w:tcPr>
            <w:tcW w:w="2126" w:type="dxa"/>
            <w:tcBorders>
              <w:top w:val="single" w:sz="4" w:space="0" w:color="auto"/>
              <w:left w:val="nil"/>
              <w:bottom w:val="single" w:sz="4" w:space="0" w:color="auto"/>
              <w:right w:val="single" w:sz="4" w:space="0" w:color="auto"/>
            </w:tcBorders>
            <w:vAlign w:val="center"/>
          </w:tcPr>
          <w:p w:rsidR="00E701E7" w:rsidRPr="009055F8" w:rsidRDefault="00E701E7" w:rsidP="00693E6A">
            <w:pPr>
              <w:rPr>
                <w:rFonts w:ascii="仿宋_GB2312" w:eastAsia="仿宋_GB2312"/>
              </w:rPr>
            </w:pPr>
            <w:r w:rsidRPr="009055F8">
              <w:rPr>
                <w:rFonts w:ascii="仿宋_GB2312" w:eastAsia="仿宋_GB2312" w:cs="仿宋_GB2312" w:hint="eastAsia"/>
              </w:rPr>
              <w:t>专业</w:t>
            </w:r>
          </w:p>
        </w:tc>
        <w:tc>
          <w:tcPr>
            <w:tcW w:w="709" w:type="dxa"/>
            <w:gridSpan w:val="2"/>
            <w:tcBorders>
              <w:top w:val="single" w:sz="4" w:space="0" w:color="auto"/>
              <w:left w:val="nil"/>
              <w:bottom w:val="single" w:sz="4" w:space="0" w:color="auto"/>
              <w:right w:val="single" w:sz="4" w:space="0" w:color="auto"/>
            </w:tcBorders>
            <w:vAlign w:val="center"/>
          </w:tcPr>
          <w:p w:rsidR="00E701E7" w:rsidRPr="009055F8" w:rsidRDefault="00E701E7" w:rsidP="00693E6A">
            <w:pPr>
              <w:jc w:val="center"/>
              <w:rPr>
                <w:rFonts w:ascii="仿宋_GB2312" w:eastAsia="仿宋_GB2312"/>
              </w:rPr>
            </w:pPr>
            <w:r w:rsidRPr="009055F8">
              <w:rPr>
                <w:rFonts w:ascii="仿宋_GB2312" w:eastAsia="仿宋_GB2312" w:cs="仿宋_GB2312" w:hint="eastAsia"/>
              </w:rPr>
              <w:t>科类</w:t>
            </w:r>
          </w:p>
        </w:tc>
        <w:tc>
          <w:tcPr>
            <w:tcW w:w="992" w:type="dxa"/>
            <w:gridSpan w:val="2"/>
            <w:tcBorders>
              <w:top w:val="single" w:sz="4" w:space="0" w:color="auto"/>
              <w:left w:val="nil"/>
              <w:bottom w:val="single" w:sz="4" w:space="0" w:color="auto"/>
              <w:right w:val="single" w:sz="4" w:space="0" w:color="auto"/>
            </w:tcBorders>
            <w:vAlign w:val="center"/>
          </w:tcPr>
          <w:p w:rsidR="00E701E7" w:rsidRPr="009055F8" w:rsidRDefault="00E701E7" w:rsidP="00693E6A">
            <w:pPr>
              <w:jc w:val="center"/>
              <w:rPr>
                <w:rFonts w:ascii="仿宋_GB2312" w:eastAsia="仿宋_GB2312"/>
              </w:rPr>
            </w:pPr>
            <w:r w:rsidRPr="009055F8">
              <w:rPr>
                <w:rFonts w:ascii="仿宋_GB2312" w:eastAsia="仿宋_GB2312" w:cs="仿宋_GB2312" w:hint="eastAsia"/>
              </w:rPr>
              <w:t>一志愿录取率</w:t>
            </w:r>
          </w:p>
        </w:tc>
        <w:tc>
          <w:tcPr>
            <w:tcW w:w="2197" w:type="dxa"/>
            <w:tcBorders>
              <w:top w:val="single" w:sz="4" w:space="0" w:color="auto"/>
              <w:left w:val="nil"/>
              <w:bottom w:val="single" w:sz="4" w:space="0" w:color="auto"/>
              <w:right w:val="single" w:sz="4" w:space="0" w:color="auto"/>
            </w:tcBorders>
            <w:vAlign w:val="center"/>
          </w:tcPr>
          <w:p w:rsidR="00E701E7" w:rsidRPr="009055F8" w:rsidRDefault="00E701E7" w:rsidP="00693E6A">
            <w:pPr>
              <w:rPr>
                <w:rFonts w:ascii="仿宋_GB2312" w:eastAsia="仿宋_GB2312"/>
              </w:rPr>
            </w:pPr>
            <w:r w:rsidRPr="009055F8">
              <w:rPr>
                <w:rFonts w:ascii="仿宋_GB2312" w:eastAsia="仿宋_GB2312" w:cs="仿宋_GB2312" w:hint="eastAsia"/>
              </w:rPr>
              <w:t>专业</w:t>
            </w:r>
          </w:p>
        </w:tc>
        <w:tc>
          <w:tcPr>
            <w:tcW w:w="780" w:type="dxa"/>
            <w:gridSpan w:val="3"/>
            <w:tcBorders>
              <w:top w:val="single" w:sz="4" w:space="0" w:color="auto"/>
              <w:left w:val="nil"/>
              <w:bottom w:val="single" w:sz="4" w:space="0" w:color="auto"/>
              <w:right w:val="single" w:sz="4" w:space="0" w:color="auto"/>
            </w:tcBorders>
            <w:vAlign w:val="center"/>
          </w:tcPr>
          <w:p w:rsidR="00E701E7" w:rsidRPr="009055F8" w:rsidRDefault="00E701E7" w:rsidP="00693E6A">
            <w:pPr>
              <w:jc w:val="center"/>
              <w:rPr>
                <w:rFonts w:ascii="仿宋_GB2312" w:eastAsia="仿宋_GB2312"/>
              </w:rPr>
            </w:pPr>
            <w:r w:rsidRPr="009055F8">
              <w:rPr>
                <w:rFonts w:ascii="仿宋_GB2312" w:eastAsia="仿宋_GB2312" w:cs="仿宋_GB2312" w:hint="eastAsia"/>
              </w:rPr>
              <w:t>科类</w:t>
            </w:r>
          </w:p>
        </w:tc>
        <w:tc>
          <w:tcPr>
            <w:tcW w:w="1061" w:type="dxa"/>
            <w:gridSpan w:val="2"/>
            <w:tcBorders>
              <w:top w:val="single" w:sz="4" w:space="0" w:color="auto"/>
              <w:left w:val="nil"/>
              <w:bottom w:val="single" w:sz="4" w:space="0" w:color="auto"/>
              <w:right w:val="single" w:sz="4" w:space="0" w:color="auto"/>
            </w:tcBorders>
            <w:vAlign w:val="center"/>
          </w:tcPr>
          <w:p w:rsidR="00E701E7" w:rsidRPr="009055F8" w:rsidRDefault="00E701E7" w:rsidP="00693E6A">
            <w:pPr>
              <w:jc w:val="center"/>
              <w:rPr>
                <w:rFonts w:ascii="仿宋_GB2312" w:eastAsia="仿宋_GB2312"/>
              </w:rPr>
            </w:pPr>
            <w:r w:rsidRPr="009055F8">
              <w:rPr>
                <w:rFonts w:ascii="仿宋_GB2312" w:eastAsia="仿宋_GB2312" w:cs="仿宋_GB2312" w:hint="eastAsia"/>
              </w:rPr>
              <w:t>一志愿录取率</w:t>
            </w:r>
          </w:p>
        </w:tc>
      </w:tr>
      <w:tr w:rsidR="00E701E7" w:rsidRPr="009055F8">
        <w:trPr>
          <w:gridBefore w:val="1"/>
          <w:wBefore w:w="10" w:type="dxa"/>
          <w:trHeight w:val="330"/>
          <w:jc w:val="center"/>
        </w:trPr>
        <w:tc>
          <w:tcPr>
            <w:tcW w:w="723" w:type="dxa"/>
            <w:gridSpan w:val="2"/>
            <w:vMerge w:val="restart"/>
            <w:tcBorders>
              <w:top w:val="single" w:sz="4" w:space="0" w:color="auto"/>
              <w:left w:val="single" w:sz="4" w:space="0" w:color="auto"/>
              <w:bottom w:val="single" w:sz="4" w:space="0" w:color="auto"/>
              <w:right w:val="single" w:sz="4" w:space="0" w:color="auto"/>
            </w:tcBorders>
            <w:vAlign w:val="center"/>
          </w:tcPr>
          <w:p w:rsidR="00E701E7" w:rsidRPr="009055F8" w:rsidRDefault="00E701E7" w:rsidP="00693E6A">
            <w:pPr>
              <w:rPr>
                <w:rFonts w:ascii="仿宋_GB2312" w:eastAsia="仿宋_GB2312"/>
              </w:rPr>
            </w:pPr>
            <w:r w:rsidRPr="009055F8">
              <w:rPr>
                <w:rFonts w:ascii="仿宋_GB2312" w:eastAsia="仿宋_GB2312" w:cs="仿宋_GB2312" w:hint="eastAsia"/>
              </w:rPr>
              <w:t>山东</w:t>
            </w:r>
          </w:p>
        </w:tc>
        <w:tc>
          <w:tcPr>
            <w:tcW w:w="2126" w:type="dxa"/>
            <w:tcBorders>
              <w:top w:val="single" w:sz="4" w:space="0" w:color="auto"/>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汉语言文学</w:t>
            </w:r>
          </w:p>
        </w:tc>
        <w:tc>
          <w:tcPr>
            <w:tcW w:w="709" w:type="dxa"/>
            <w:gridSpan w:val="2"/>
            <w:tcBorders>
              <w:top w:val="single" w:sz="4" w:space="0" w:color="auto"/>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single" w:sz="4" w:space="0" w:color="auto"/>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single" w:sz="4" w:space="0" w:color="auto"/>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人力资源管理</w:t>
            </w:r>
          </w:p>
        </w:tc>
        <w:tc>
          <w:tcPr>
            <w:tcW w:w="780" w:type="dxa"/>
            <w:gridSpan w:val="3"/>
            <w:tcBorders>
              <w:top w:val="single" w:sz="4" w:space="0" w:color="auto"/>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single" w:sz="4" w:space="0" w:color="auto"/>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r>
      <w:tr w:rsidR="00E701E7" w:rsidRPr="009055F8">
        <w:trPr>
          <w:gridBefore w:val="1"/>
          <w:wBefore w:w="10" w:type="dxa"/>
          <w:trHeight w:val="390"/>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single" w:sz="4" w:space="0" w:color="auto"/>
              <w:left w:val="nil"/>
              <w:bottom w:val="single" w:sz="4" w:space="0" w:color="auto"/>
              <w:right w:val="single" w:sz="4" w:space="0" w:color="auto"/>
            </w:tcBorders>
            <w:vAlign w:val="center"/>
          </w:tcPr>
          <w:p w:rsidR="00E701E7" w:rsidRPr="009055F8" w:rsidRDefault="00E701E7" w:rsidP="00693E6A">
            <w:pPr>
              <w:rPr>
                <w:rFonts w:ascii="仿宋_GB2312" w:eastAsia="仿宋_GB2312"/>
              </w:rPr>
            </w:pPr>
            <w:r w:rsidRPr="009055F8">
              <w:rPr>
                <w:rFonts w:ascii="仿宋_GB2312" w:eastAsia="仿宋_GB2312" w:cs="仿宋_GB2312" w:hint="eastAsia"/>
              </w:rPr>
              <w:t>法语</w:t>
            </w:r>
          </w:p>
        </w:tc>
        <w:tc>
          <w:tcPr>
            <w:tcW w:w="709" w:type="dxa"/>
            <w:gridSpan w:val="2"/>
            <w:tcBorders>
              <w:top w:val="single" w:sz="4" w:space="0" w:color="auto"/>
              <w:left w:val="nil"/>
              <w:bottom w:val="single" w:sz="4" w:space="0" w:color="auto"/>
              <w:right w:val="single" w:sz="4" w:space="0" w:color="auto"/>
            </w:tcBorders>
            <w:vAlign w:val="center"/>
          </w:tcPr>
          <w:p w:rsidR="00E701E7" w:rsidRPr="009055F8" w:rsidRDefault="00E701E7" w:rsidP="00693E6A">
            <w:pPr>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single" w:sz="4" w:space="0" w:color="auto"/>
              <w:left w:val="nil"/>
              <w:bottom w:val="single" w:sz="4" w:space="0" w:color="auto"/>
              <w:right w:val="single" w:sz="4" w:space="0" w:color="auto"/>
            </w:tcBorders>
            <w:vAlign w:val="center"/>
          </w:tcPr>
          <w:p w:rsidR="00E701E7" w:rsidRPr="009055F8" w:rsidRDefault="00E701E7" w:rsidP="00693E6A">
            <w:pPr>
              <w:jc w:val="center"/>
              <w:rPr>
                <w:rFonts w:ascii="仿宋_GB2312" w:eastAsia="仿宋_GB2312" w:cs="仿宋_GB2312"/>
              </w:rPr>
            </w:pPr>
            <w:r w:rsidRPr="009055F8">
              <w:rPr>
                <w:rFonts w:ascii="仿宋_GB2312" w:eastAsia="仿宋_GB2312" w:cs="仿宋_GB2312"/>
              </w:rPr>
              <w:t>100.00%</w:t>
            </w:r>
          </w:p>
        </w:tc>
        <w:tc>
          <w:tcPr>
            <w:tcW w:w="2197" w:type="dxa"/>
            <w:tcBorders>
              <w:top w:val="single" w:sz="4" w:space="0" w:color="auto"/>
              <w:left w:val="nil"/>
              <w:bottom w:val="single" w:sz="4" w:space="0" w:color="auto"/>
              <w:right w:val="single" w:sz="4" w:space="0" w:color="auto"/>
            </w:tcBorders>
            <w:vAlign w:val="center"/>
          </w:tcPr>
          <w:p w:rsidR="00E701E7" w:rsidRPr="009055F8" w:rsidRDefault="00E701E7" w:rsidP="00693E6A">
            <w:pPr>
              <w:rPr>
                <w:rFonts w:ascii="仿宋_GB2312" w:eastAsia="仿宋_GB2312"/>
              </w:rPr>
            </w:pPr>
            <w:r w:rsidRPr="009055F8">
              <w:rPr>
                <w:rFonts w:ascii="仿宋_GB2312" w:eastAsia="仿宋_GB2312" w:cs="仿宋_GB2312" w:hint="eastAsia"/>
              </w:rPr>
              <w:t>电子信息科学与技术</w:t>
            </w:r>
          </w:p>
        </w:tc>
        <w:tc>
          <w:tcPr>
            <w:tcW w:w="780" w:type="dxa"/>
            <w:gridSpan w:val="3"/>
            <w:tcBorders>
              <w:top w:val="single" w:sz="4" w:space="0" w:color="auto"/>
              <w:left w:val="nil"/>
              <w:bottom w:val="single" w:sz="4" w:space="0" w:color="auto"/>
              <w:right w:val="single" w:sz="4" w:space="0" w:color="auto"/>
            </w:tcBorders>
            <w:vAlign w:val="center"/>
          </w:tcPr>
          <w:p w:rsidR="00E701E7" w:rsidRPr="009055F8" w:rsidRDefault="00E701E7" w:rsidP="00693E6A">
            <w:pPr>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single" w:sz="4" w:space="0" w:color="auto"/>
              <w:left w:val="nil"/>
              <w:bottom w:val="single" w:sz="4" w:space="0" w:color="auto"/>
              <w:right w:val="single" w:sz="4" w:space="0" w:color="auto"/>
            </w:tcBorders>
            <w:vAlign w:val="center"/>
          </w:tcPr>
          <w:p w:rsidR="00E701E7" w:rsidRPr="009055F8" w:rsidRDefault="00E701E7" w:rsidP="00693E6A">
            <w:pPr>
              <w:jc w:val="center"/>
              <w:rPr>
                <w:rFonts w:ascii="仿宋_GB2312" w:eastAsia="仿宋_GB2312" w:cs="仿宋_GB2312"/>
              </w:rPr>
            </w:pPr>
            <w:r w:rsidRPr="009055F8">
              <w:rPr>
                <w:rFonts w:ascii="仿宋_GB2312" w:eastAsia="仿宋_GB2312" w:cs="仿宋_GB2312"/>
              </w:rPr>
              <w:t>100.00%</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贸易经济</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bottom"/>
          </w:tcPr>
          <w:p w:rsidR="00E701E7" w:rsidRPr="009055F8" w:rsidRDefault="00E701E7" w:rsidP="00693E6A">
            <w:pPr>
              <w:widowControl/>
              <w:rPr>
                <w:rFonts w:ascii="仿宋_GB2312" w:eastAsia="仿宋_GB2312"/>
              </w:rPr>
            </w:pPr>
            <w:r w:rsidRPr="009055F8">
              <w:rPr>
                <w:rFonts w:ascii="仿宋_GB2312" w:eastAsia="仿宋_GB2312" w:cs="仿宋_GB2312" w:hint="eastAsia"/>
              </w:rPr>
              <w:t>生物科学</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98.78%</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教育学</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bottom"/>
          </w:tcPr>
          <w:p w:rsidR="00E701E7" w:rsidRPr="009055F8" w:rsidRDefault="00E701E7" w:rsidP="00693E6A">
            <w:pPr>
              <w:widowControl/>
              <w:rPr>
                <w:rFonts w:ascii="仿宋_GB2312" w:eastAsia="仿宋_GB2312"/>
              </w:rPr>
            </w:pPr>
            <w:r w:rsidRPr="009055F8">
              <w:rPr>
                <w:rFonts w:ascii="仿宋_GB2312" w:eastAsia="仿宋_GB2312" w:cs="仿宋_GB2312" w:hint="eastAsia"/>
              </w:rPr>
              <w:t>生物技术</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98.78%</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人力资源管理</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bottom"/>
          </w:tcPr>
          <w:p w:rsidR="00E701E7" w:rsidRPr="009055F8" w:rsidRDefault="00E701E7" w:rsidP="00693E6A">
            <w:pPr>
              <w:widowControl/>
              <w:rPr>
                <w:rFonts w:ascii="仿宋_GB2312" w:eastAsia="仿宋_GB2312"/>
              </w:rPr>
            </w:pPr>
            <w:r w:rsidRPr="009055F8">
              <w:rPr>
                <w:rFonts w:ascii="仿宋_GB2312" w:eastAsia="仿宋_GB2312" w:cs="仿宋_GB2312" w:hint="eastAsia"/>
              </w:rPr>
              <w:t>环境科学</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98.78%</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商务英语</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bottom"/>
          </w:tcPr>
          <w:p w:rsidR="00E701E7" w:rsidRPr="009055F8" w:rsidRDefault="00E701E7" w:rsidP="00693E6A">
            <w:pPr>
              <w:widowControl/>
              <w:rPr>
                <w:rFonts w:ascii="仿宋_GB2312" w:eastAsia="仿宋_GB2312"/>
              </w:rPr>
            </w:pPr>
            <w:r w:rsidRPr="009055F8">
              <w:rPr>
                <w:rFonts w:ascii="仿宋_GB2312" w:eastAsia="仿宋_GB2312" w:cs="仿宋_GB2312" w:hint="eastAsia"/>
              </w:rPr>
              <w:t>生物工程</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98.78%</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历史学</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99.17%</w:t>
            </w:r>
          </w:p>
        </w:tc>
        <w:tc>
          <w:tcPr>
            <w:tcW w:w="2197" w:type="dxa"/>
            <w:tcBorders>
              <w:top w:val="nil"/>
              <w:left w:val="nil"/>
              <w:bottom w:val="single" w:sz="4" w:space="0" w:color="auto"/>
              <w:right w:val="single" w:sz="4" w:space="0" w:color="auto"/>
            </w:tcBorders>
            <w:vAlign w:val="bottom"/>
          </w:tcPr>
          <w:p w:rsidR="00E701E7" w:rsidRPr="009055F8" w:rsidRDefault="00E701E7" w:rsidP="00693E6A">
            <w:pPr>
              <w:widowControl/>
              <w:rPr>
                <w:rFonts w:ascii="仿宋_GB2312" w:eastAsia="仿宋_GB2312"/>
              </w:rPr>
            </w:pPr>
            <w:r w:rsidRPr="009055F8">
              <w:rPr>
                <w:rFonts w:ascii="仿宋_GB2312" w:eastAsia="仿宋_GB2312" w:cs="仿宋_GB2312" w:hint="eastAsia"/>
              </w:rPr>
              <w:t>食品质量与安全</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98.78%</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E701E7" w:rsidRPr="009055F8" w:rsidRDefault="00E701E7" w:rsidP="00693E6A">
            <w:pPr>
              <w:widowControl/>
              <w:rPr>
                <w:rFonts w:ascii="仿宋_GB2312" w:eastAsia="仿宋_GB2312"/>
              </w:rPr>
            </w:pPr>
            <w:r w:rsidRPr="009055F8">
              <w:rPr>
                <w:rFonts w:ascii="仿宋_GB2312" w:eastAsia="仿宋_GB2312" w:cs="仿宋_GB2312" w:hint="eastAsia"/>
              </w:rPr>
              <w:t>思想政治教育</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经济统计学</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E701E7" w:rsidRPr="009055F8" w:rsidRDefault="00E701E7" w:rsidP="00693E6A">
            <w:pPr>
              <w:widowControl/>
              <w:rPr>
                <w:rFonts w:ascii="仿宋_GB2312" w:eastAsia="仿宋_GB2312"/>
              </w:rPr>
            </w:pPr>
            <w:r w:rsidRPr="009055F8">
              <w:rPr>
                <w:rFonts w:ascii="仿宋_GB2312" w:eastAsia="仿宋_GB2312" w:cs="仿宋_GB2312" w:hint="eastAsia"/>
              </w:rPr>
              <w:t>政治学与行政学</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物联网工程</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91.67%</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俄语</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俄语</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76.92%</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学前教育</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教育技术学</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心理学</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统计学</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E701E7" w:rsidRPr="009055F8" w:rsidRDefault="00E701E7" w:rsidP="00693E6A">
            <w:pPr>
              <w:widowControl/>
              <w:rPr>
                <w:rFonts w:ascii="仿宋_GB2312" w:eastAsia="仿宋_GB2312"/>
              </w:rPr>
            </w:pPr>
            <w:r w:rsidRPr="009055F8">
              <w:rPr>
                <w:rFonts w:ascii="仿宋_GB2312" w:eastAsia="仿宋_GB2312" w:cs="仿宋_GB2312" w:hint="eastAsia"/>
              </w:rPr>
              <w:t>新闻学</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93.16%</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行政管理</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E701E7" w:rsidRPr="009055F8" w:rsidRDefault="00E701E7" w:rsidP="00693E6A">
            <w:pPr>
              <w:widowControl/>
              <w:rPr>
                <w:rFonts w:ascii="仿宋_GB2312" w:eastAsia="仿宋_GB2312"/>
              </w:rPr>
            </w:pPr>
            <w:r w:rsidRPr="009055F8">
              <w:rPr>
                <w:rFonts w:ascii="仿宋_GB2312" w:eastAsia="仿宋_GB2312" w:cs="仿宋_GB2312" w:hint="eastAsia"/>
              </w:rPr>
              <w:t>广告学</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93.16%</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市场营销</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行政管理</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日语</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88.00%</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日语</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82.76%</w:t>
            </w:r>
          </w:p>
        </w:tc>
        <w:tc>
          <w:tcPr>
            <w:tcW w:w="2197" w:type="dxa"/>
            <w:tcBorders>
              <w:top w:val="nil"/>
              <w:left w:val="nil"/>
              <w:bottom w:val="single" w:sz="4" w:space="0" w:color="auto"/>
              <w:right w:val="single" w:sz="4" w:space="0" w:color="auto"/>
            </w:tcBorders>
            <w:vAlign w:val="bottom"/>
          </w:tcPr>
          <w:p w:rsidR="00E701E7" w:rsidRPr="009055F8" w:rsidRDefault="00E701E7" w:rsidP="00693E6A">
            <w:pPr>
              <w:widowControl/>
              <w:rPr>
                <w:rFonts w:ascii="仿宋_GB2312" w:eastAsia="仿宋_GB2312"/>
              </w:rPr>
            </w:pPr>
            <w:r w:rsidRPr="009055F8">
              <w:rPr>
                <w:rFonts w:ascii="仿宋_GB2312" w:eastAsia="仿宋_GB2312" w:cs="仿宋_GB2312" w:hint="eastAsia"/>
              </w:rPr>
              <w:t>地理科学</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84.66%</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日语（国际商务）</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46.88%</w:t>
            </w:r>
          </w:p>
        </w:tc>
        <w:tc>
          <w:tcPr>
            <w:tcW w:w="2197" w:type="dxa"/>
            <w:tcBorders>
              <w:top w:val="nil"/>
              <w:left w:val="nil"/>
              <w:bottom w:val="single" w:sz="4" w:space="0" w:color="auto"/>
              <w:right w:val="single" w:sz="4" w:space="0" w:color="auto"/>
            </w:tcBorders>
            <w:vAlign w:val="bottom"/>
          </w:tcPr>
          <w:p w:rsidR="00E701E7" w:rsidRPr="009055F8" w:rsidRDefault="00E701E7" w:rsidP="00693E6A">
            <w:pPr>
              <w:widowControl/>
              <w:rPr>
                <w:rFonts w:ascii="仿宋_GB2312" w:eastAsia="仿宋_GB2312"/>
              </w:rPr>
            </w:pPr>
            <w:r w:rsidRPr="009055F8">
              <w:rPr>
                <w:rFonts w:ascii="仿宋_GB2312" w:eastAsia="仿宋_GB2312" w:cs="仿宋_GB2312" w:hint="eastAsia"/>
              </w:rPr>
              <w:t>自然地理与资源环境</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84.66%</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文化产业管理</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68.33%</w:t>
            </w:r>
          </w:p>
        </w:tc>
        <w:tc>
          <w:tcPr>
            <w:tcW w:w="2197" w:type="dxa"/>
            <w:tcBorders>
              <w:top w:val="nil"/>
              <w:left w:val="nil"/>
              <w:bottom w:val="single" w:sz="4" w:space="0" w:color="auto"/>
              <w:right w:val="single" w:sz="4" w:space="0" w:color="auto"/>
            </w:tcBorders>
            <w:vAlign w:val="bottom"/>
          </w:tcPr>
          <w:p w:rsidR="00E701E7" w:rsidRPr="009055F8" w:rsidRDefault="00E701E7" w:rsidP="00693E6A">
            <w:pPr>
              <w:widowControl/>
              <w:rPr>
                <w:rFonts w:ascii="仿宋_GB2312" w:eastAsia="仿宋_GB2312"/>
              </w:rPr>
            </w:pPr>
            <w:r w:rsidRPr="009055F8">
              <w:rPr>
                <w:rFonts w:ascii="仿宋_GB2312" w:eastAsia="仿宋_GB2312" w:cs="仿宋_GB2312" w:hint="eastAsia"/>
              </w:rPr>
              <w:t>人文地理与城乡规</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84.66%</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朝鲜语</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85.19%</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日语（国际商务）</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旅游管理</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63.41%</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朝鲜语</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77.78%</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数字出版</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46.81%</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物流管理</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国际政治</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77.27%</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旅游管理</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哲学</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40.00%</w:t>
            </w:r>
          </w:p>
        </w:tc>
        <w:tc>
          <w:tcPr>
            <w:tcW w:w="2197" w:type="dxa"/>
            <w:tcBorders>
              <w:top w:val="nil"/>
              <w:left w:val="nil"/>
              <w:bottom w:val="single" w:sz="4" w:space="0" w:color="auto"/>
              <w:right w:val="single" w:sz="4" w:space="0" w:color="auto"/>
            </w:tcBorders>
            <w:vAlign w:val="bottom"/>
          </w:tcPr>
          <w:p w:rsidR="00E701E7" w:rsidRPr="009055F8" w:rsidRDefault="00E701E7" w:rsidP="00693E6A">
            <w:pPr>
              <w:widowControl/>
              <w:rPr>
                <w:rFonts w:ascii="仿宋_GB2312" w:eastAsia="仿宋_GB2312"/>
              </w:rPr>
            </w:pPr>
            <w:r w:rsidRPr="009055F8">
              <w:rPr>
                <w:rFonts w:ascii="仿宋_GB2312" w:eastAsia="仿宋_GB2312" w:cs="仿宋_GB2312" w:hint="eastAsia"/>
              </w:rPr>
              <w:t>化学工程与工艺</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E701E7" w:rsidRPr="009055F8" w:rsidRDefault="00E701E7" w:rsidP="00693E6A">
            <w:pPr>
              <w:widowControl/>
              <w:rPr>
                <w:rFonts w:ascii="仿宋_GB2312" w:eastAsia="仿宋_GB2312"/>
              </w:rPr>
            </w:pPr>
            <w:r w:rsidRPr="009055F8">
              <w:rPr>
                <w:rFonts w:ascii="仿宋_GB2312" w:eastAsia="仿宋_GB2312" w:cs="仿宋_GB2312" w:hint="eastAsia"/>
              </w:rPr>
              <w:t>数学与应用数学</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bottom"/>
          </w:tcPr>
          <w:p w:rsidR="00E701E7" w:rsidRPr="009055F8" w:rsidRDefault="00E701E7" w:rsidP="00693E6A">
            <w:pPr>
              <w:widowControl/>
              <w:rPr>
                <w:rFonts w:ascii="仿宋_GB2312" w:eastAsia="仿宋_GB2312"/>
              </w:rPr>
            </w:pPr>
            <w:r w:rsidRPr="009055F8">
              <w:rPr>
                <w:rFonts w:ascii="仿宋_GB2312" w:eastAsia="仿宋_GB2312" w:cs="仿宋_GB2312" w:hint="eastAsia"/>
              </w:rPr>
              <w:t>制药工程</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E701E7" w:rsidRPr="009055F8" w:rsidRDefault="00E701E7" w:rsidP="00693E6A">
            <w:pPr>
              <w:widowControl/>
              <w:rPr>
                <w:rFonts w:ascii="仿宋_GB2312" w:eastAsia="仿宋_GB2312"/>
              </w:rPr>
            </w:pPr>
            <w:r w:rsidRPr="009055F8">
              <w:rPr>
                <w:rFonts w:ascii="仿宋_GB2312" w:eastAsia="仿宋_GB2312" w:cs="仿宋_GB2312" w:hint="eastAsia"/>
              </w:rPr>
              <w:t>信息与计算科学</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材料化学</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E701E7" w:rsidRPr="009055F8" w:rsidRDefault="00E701E7" w:rsidP="00693E6A">
            <w:pPr>
              <w:widowControl/>
              <w:rPr>
                <w:rFonts w:ascii="仿宋_GB2312" w:eastAsia="仿宋_GB2312"/>
              </w:rPr>
            </w:pPr>
            <w:r w:rsidRPr="009055F8">
              <w:rPr>
                <w:rFonts w:ascii="仿宋_GB2312" w:eastAsia="仿宋_GB2312" w:cs="仿宋_GB2312" w:hint="eastAsia"/>
              </w:rPr>
              <w:t>化学</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土地资源管理</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52.50%</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E701E7" w:rsidRPr="009055F8" w:rsidRDefault="00E701E7" w:rsidP="00693E6A">
            <w:pPr>
              <w:widowControl/>
              <w:rPr>
                <w:rFonts w:ascii="仿宋_GB2312" w:eastAsia="仿宋_GB2312"/>
              </w:rPr>
            </w:pPr>
            <w:r w:rsidRPr="009055F8">
              <w:rPr>
                <w:rFonts w:ascii="仿宋_GB2312" w:eastAsia="仿宋_GB2312" w:cs="仿宋_GB2312" w:hint="eastAsia"/>
              </w:rPr>
              <w:t>应用化学</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测控技术与仪器</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89.23%</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贸易经济</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包装工程</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25.60%</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法语</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印刷工程</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14.40%</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商务英语</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经济学（金融与财务外包）</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数学与应用数学（金融数学）</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经济学（金融与财务外包）</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工商管理</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软件工程（软件外包）</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27.90%</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电气工程及其自动化</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通信工程（物联网外包）</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98.96%</w:t>
            </w:r>
          </w:p>
        </w:tc>
      </w:tr>
      <w:tr w:rsidR="00E701E7"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心理学</w:t>
            </w:r>
          </w:p>
        </w:tc>
        <w:tc>
          <w:tcPr>
            <w:tcW w:w="709"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c>
          <w:tcPr>
            <w:tcW w:w="2197" w:type="dxa"/>
            <w:tcBorders>
              <w:top w:val="nil"/>
              <w:left w:val="nil"/>
              <w:bottom w:val="single" w:sz="4" w:space="0" w:color="auto"/>
              <w:right w:val="single" w:sz="4" w:space="0" w:color="auto"/>
            </w:tcBorders>
            <w:vAlign w:val="center"/>
          </w:tcPr>
          <w:p w:rsidR="00E701E7" w:rsidRPr="009055F8" w:rsidRDefault="00E701E7" w:rsidP="00693E6A">
            <w:pPr>
              <w:widowControl/>
              <w:rPr>
                <w:rFonts w:ascii="仿宋_GB2312" w:eastAsia="仿宋_GB2312"/>
              </w:rPr>
            </w:pPr>
            <w:r w:rsidRPr="009055F8">
              <w:rPr>
                <w:rFonts w:ascii="仿宋_GB2312" w:eastAsia="仿宋_GB2312" w:cs="仿宋_GB2312" w:hint="eastAsia"/>
              </w:rPr>
              <w:t>电子信息工程（智能电子方向）</w:t>
            </w:r>
          </w:p>
        </w:tc>
        <w:tc>
          <w:tcPr>
            <w:tcW w:w="780" w:type="dxa"/>
            <w:gridSpan w:val="3"/>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center"/>
          </w:tcPr>
          <w:p w:rsidR="00E701E7" w:rsidRPr="009055F8" w:rsidRDefault="00E701E7" w:rsidP="00693E6A">
            <w:pPr>
              <w:widowControl/>
              <w:jc w:val="center"/>
              <w:rPr>
                <w:rFonts w:ascii="仿宋_GB2312" w:eastAsia="仿宋_GB2312" w:cs="仿宋_GB2312"/>
              </w:rPr>
            </w:pPr>
            <w:r w:rsidRPr="009055F8">
              <w:rPr>
                <w:rFonts w:ascii="仿宋_GB2312" w:eastAsia="仿宋_GB2312" w:cs="仿宋_GB2312"/>
              </w:rPr>
              <w:t>100.00%</w:t>
            </w:r>
          </w:p>
        </w:tc>
      </w:tr>
      <w:tr w:rsidR="00407831" w:rsidRPr="009055F8">
        <w:trPr>
          <w:gridBefore w:val="1"/>
          <w:wBefore w:w="10" w:type="dxa"/>
          <w:trHeight w:val="285"/>
          <w:jc w:val="center"/>
        </w:trPr>
        <w:tc>
          <w:tcPr>
            <w:tcW w:w="723" w:type="dxa"/>
            <w:gridSpan w:val="2"/>
            <w:vMerge w:val="restart"/>
            <w:tcBorders>
              <w:top w:val="nil"/>
              <w:left w:val="single" w:sz="4" w:space="0" w:color="auto"/>
              <w:bottom w:val="single" w:sz="4" w:space="0" w:color="auto"/>
              <w:right w:val="single" w:sz="4" w:space="0" w:color="auto"/>
            </w:tcBorders>
            <w:vAlign w:val="center"/>
          </w:tcPr>
          <w:p w:rsidR="00407831" w:rsidRPr="009055F8" w:rsidRDefault="00407831" w:rsidP="00693E6A">
            <w:pPr>
              <w:widowControl/>
              <w:rPr>
                <w:rFonts w:ascii="仿宋_GB2312" w:eastAsia="仿宋_GB2312"/>
              </w:rPr>
            </w:pPr>
            <w:r w:rsidRPr="009055F8">
              <w:rPr>
                <w:rFonts w:ascii="仿宋_GB2312" w:eastAsia="仿宋_GB2312" w:cs="仿宋_GB2312" w:hint="eastAsia"/>
              </w:rPr>
              <w:t>安徽</w:t>
            </w:r>
          </w:p>
        </w:tc>
        <w:tc>
          <w:tcPr>
            <w:tcW w:w="2126" w:type="dxa"/>
            <w:tcBorders>
              <w:top w:val="nil"/>
              <w:left w:val="nil"/>
              <w:bottom w:val="single" w:sz="4" w:space="0" w:color="auto"/>
              <w:right w:val="single" w:sz="4" w:space="0" w:color="auto"/>
            </w:tcBorders>
            <w:vAlign w:val="bottom"/>
          </w:tcPr>
          <w:p w:rsidR="00407831" w:rsidRPr="009055F8" w:rsidRDefault="00407831" w:rsidP="00693E6A">
            <w:pPr>
              <w:widowControl/>
              <w:rPr>
                <w:rFonts w:ascii="仿宋_GB2312" w:eastAsia="仿宋_GB2312"/>
              </w:rPr>
            </w:pPr>
            <w:r w:rsidRPr="009055F8">
              <w:rPr>
                <w:rFonts w:ascii="仿宋_GB2312" w:eastAsia="仿宋_GB2312" w:cs="仿宋_GB2312" w:hint="eastAsia"/>
              </w:rPr>
              <w:t>旅游管理</w:t>
            </w:r>
          </w:p>
        </w:tc>
        <w:tc>
          <w:tcPr>
            <w:tcW w:w="709" w:type="dxa"/>
            <w:gridSpan w:val="2"/>
            <w:tcBorders>
              <w:top w:val="nil"/>
              <w:left w:val="nil"/>
              <w:bottom w:val="single" w:sz="4" w:space="0" w:color="auto"/>
              <w:right w:val="single" w:sz="4" w:space="0" w:color="auto"/>
            </w:tcBorders>
            <w:vAlign w:val="bottom"/>
          </w:tcPr>
          <w:p w:rsidR="00407831" w:rsidRPr="009055F8" w:rsidRDefault="00407831"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407831" w:rsidRPr="009055F8" w:rsidRDefault="00407831" w:rsidP="00693E6A">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407831" w:rsidRPr="009055F8" w:rsidRDefault="00407831" w:rsidP="00693E6A">
            <w:pPr>
              <w:widowControl/>
              <w:rPr>
                <w:rFonts w:ascii="仿宋_GB2312" w:eastAsia="仿宋_GB2312"/>
              </w:rPr>
            </w:pPr>
            <w:r w:rsidRPr="009055F8">
              <w:rPr>
                <w:rFonts w:ascii="仿宋_GB2312" w:eastAsia="仿宋_GB2312" w:cs="仿宋_GB2312" w:hint="eastAsia"/>
              </w:rPr>
              <w:t>广告学</w:t>
            </w:r>
          </w:p>
        </w:tc>
        <w:tc>
          <w:tcPr>
            <w:tcW w:w="772" w:type="dxa"/>
            <w:gridSpan w:val="2"/>
            <w:tcBorders>
              <w:top w:val="nil"/>
              <w:left w:val="nil"/>
              <w:bottom w:val="single" w:sz="4" w:space="0" w:color="auto"/>
              <w:right w:val="single" w:sz="4" w:space="0" w:color="auto"/>
            </w:tcBorders>
            <w:vAlign w:val="bottom"/>
          </w:tcPr>
          <w:p w:rsidR="00407831" w:rsidRPr="009055F8" w:rsidRDefault="00407831"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407831" w:rsidRPr="009055F8" w:rsidRDefault="00407831"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日语（国际商务）</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旅游管理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化学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朝鲜语</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应用化学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日语（国际商务）</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数学与应用数学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教育学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信息与计算科学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历史学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数学与应用数学（金融数学）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center"/>
          </w:tcPr>
          <w:p w:rsidR="00F6536D" w:rsidRPr="009055F8" w:rsidRDefault="00F6536D" w:rsidP="00B170E7">
            <w:pPr>
              <w:widowControl/>
              <w:rPr>
                <w:rFonts w:ascii="仿宋_GB2312" w:eastAsia="仿宋_GB2312"/>
              </w:rPr>
            </w:pPr>
            <w:r w:rsidRPr="009055F8">
              <w:rPr>
                <w:rFonts w:ascii="仿宋_GB2312" w:eastAsia="仿宋_GB2312" w:cs="仿宋_GB2312" w:hint="eastAsia"/>
              </w:rPr>
              <w:t>思想政治教育</w:t>
            </w:r>
          </w:p>
        </w:tc>
        <w:tc>
          <w:tcPr>
            <w:tcW w:w="772" w:type="dxa"/>
            <w:gridSpan w:val="2"/>
            <w:tcBorders>
              <w:top w:val="nil"/>
              <w:left w:val="nil"/>
              <w:bottom w:val="single" w:sz="4" w:space="0" w:color="auto"/>
              <w:right w:val="single" w:sz="4" w:space="0" w:color="auto"/>
            </w:tcBorders>
            <w:vAlign w:val="center"/>
          </w:tcPr>
          <w:p w:rsidR="00F6536D" w:rsidRPr="009055F8" w:rsidRDefault="00F6536D" w:rsidP="00B170E7">
            <w:pPr>
              <w:widowControl/>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center"/>
          </w:tcPr>
          <w:p w:rsidR="00F6536D" w:rsidRPr="009055F8" w:rsidRDefault="00F6536D" w:rsidP="00B170E7">
            <w:pPr>
              <w:widowControl/>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新闻学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政治学与行政学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tcBorders>
              <w:top w:val="single" w:sz="4" w:space="0" w:color="auto"/>
              <w:left w:val="single" w:sz="4" w:space="0" w:color="auto"/>
              <w:bottom w:val="single" w:sz="4" w:space="0" w:color="auto"/>
              <w:right w:val="single" w:sz="4" w:space="0" w:color="auto"/>
            </w:tcBorders>
            <w:vAlign w:val="center"/>
          </w:tcPr>
          <w:p w:rsidR="00F6536D" w:rsidRPr="009055F8" w:rsidRDefault="00F6536D" w:rsidP="00693E6A">
            <w:pPr>
              <w:rPr>
                <w:rFonts w:ascii="仿宋_GB2312" w:eastAsia="仿宋_GB2312"/>
              </w:rPr>
            </w:pPr>
            <w:r w:rsidRPr="009055F8">
              <w:rPr>
                <w:rFonts w:ascii="仿宋_GB2312" w:eastAsia="仿宋_GB2312" w:cs="仿宋_GB2312" w:hint="eastAsia"/>
              </w:rPr>
              <w:t>北京</w:t>
            </w:r>
          </w:p>
        </w:tc>
        <w:tc>
          <w:tcPr>
            <w:tcW w:w="2126" w:type="dxa"/>
            <w:tcBorders>
              <w:top w:val="single" w:sz="4" w:space="0" w:color="auto"/>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汉语言文学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p>
        </w:tc>
      </w:tr>
      <w:tr w:rsidR="00F6536D" w:rsidRPr="009055F8">
        <w:trPr>
          <w:gridBefore w:val="1"/>
          <w:wBefore w:w="10" w:type="dxa"/>
          <w:trHeight w:val="285"/>
          <w:jc w:val="center"/>
        </w:trPr>
        <w:tc>
          <w:tcPr>
            <w:tcW w:w="723" w:type="dxa"/>
            <w:gridSpan w:val="2"/>
            <w:vMerge w:val="restart"/>
            <w:tcBorders>
              <w:top w:val="single" w:sz="4" w:space="0" w:color="auto"/>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r w:rsidRPr="009055F8">
              <w:rPr>
                <w:rFonts w:ascii="仿宋_GB2312" w:eastAsia="仿宋_GB2312" w:cs="仿宋_GB2312" w:hint="eastAsia"/>
              </w:rPr>
              <w:t>福建</w:t>
            </w: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商务英语</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数字出版</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single" w:sz="4" w:space="0" w:color="auto"/>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测控技术与仪器</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新闻学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电气工程及其自动化</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广告学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市场营销</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旅游管理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物流管理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商务英语</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贸易经济</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贸易经济</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数学与应用数学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人力资源管理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信息与计算科学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文化产业管理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数学与应用数学（金融数学）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center"/>
          </w:tcPr>
          <w:p w:rsidR="00F6536D" w:rsidRPr="009055F8" w:rsidRDefault="00F6536D" w:rsidP="00B170E7">
            <w:pPr>
              <w:widowControl/>
              <w:rPr>
                <w:rFonts w:ascii="仿宋_GB2312" w:eastAsia="仿宋_GB2312"/>
              </w:rPr>
            </w:pPr>
            <w:r w:rsidRPr="009055F8">
              <w:rPr>
                <w:rFonts w:ascii="仿宋_GB2312" w:eastAsia="仿宋_GB2312" w:cs="仿宋_GB2312" w:hint="eastAsia"/>
              </w:rPr>
              <w:t>汉语言文学</w:t>
            </w:r>
          </w:p>
        </w:tc>
        <w:tc>
          <w:tcPr>
            <w:tcW w:w="772" w:type="dxa"/>
            <w:gridSpan w:val="2"/>
            <w:tcBorders>
              <w:top w:val="nil"/>
              <w:left w:val="nil"/>
              <w:bottom w:val="single" w:sz="4" w:space="0" w:color="auto"/>
              <w:right w:val="single" w:sz="4" w:space="0" w:color="auto"/>
            </w:tcBorders>
            <w:vAlign w:val="center"/>
          </w:tcPr>
          <w:p w:rsidR="00F6536D" w:rsidRPr="009055F8" w:rsidRDefault="00F6536D" w:rsidP="00B170E7">
            <w:pPr>
              <w:widowControl/>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center"/>
          </w:tcPr>
          <w:p w:rsidR="00F6536D" w:rsidRPr="009055F8" w:rsidRDefault="00F6536D" w:rsidP="00B170E7">
            <w:pPr>
              <w:widowControl/>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物联网工程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行政管理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val="restart"/>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r w:rsidRPr="009055F8">
              <w:rPr>
                <w:rFonts w:ascii="仿宋_GB2312" w:eastAsia="仿宋_GB2312" w:cs="仿宋_GB2312" w:hint="eastAsia"/>
              </w:rPr>
              <w:t>甘肃</w:t>
            </w: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土地资源管理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广告学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电气工程及其自动化</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朝鲜语</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50.00%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化学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教育学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应用化学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学前教育</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经济统计学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历史学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行政管理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思想政治教育</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80.00%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新闻学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政治学与行政学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80.00%</w:t>
            </w:r>
          </w:p>
        </w:tc>
      </w:tr>
      <w:tr w:rsidR="00F6536D" w:rsidRPr="009055F8">
        <w:trPr>
          <w:gridBefore w:val="1"/>
          <w:wBefore w:w="10" w:type="dxa"/>
          <w:trHeight w:val="285"/>
          <w:jc w:val="center"/>
        </w:trPr>
        <w:tc>
          <w:tcPr>
            <w:tcW w:w="723" w:type="dxa"/>
            <w:gridSpan w:val="2"/>
            <w:vMerge w:val="restart"/>
            <w:tcBorders>
              <w:top w:val="single" w:sz="4" w:space="0" w:color="auto"/>
              <w:left w:val="single" w:sz="4" w:space="0" w:color="auto"/>
              <w:bottom w:val="single" w:sz="4" w:space="0" w:color="auto"/>
              <w:right w:val="single" w:sz="4" w:space="0" w:color="auto"/>
            </w:tcBorders>
            <w:vAlign w:val="center"/>
          </w:tcPr>
          <w:p w:rsidR="00F6536D" w:rsidRPr="009055F8" w:rsidRDefault="00F6536D" w:rsidP="00693E6A">
            <w:pPr>
              <w:rPr>
                <w:rFonts w:ascii="仿宋_GB2312" w:eastAsia="仿宋_GB2312"/>
              </w:rPr>
            </w:pPr>
            <w:r w:rsidRPr="009055F8">
              <w:rPr>
                <w:rFonts w:ascii="仿宋_GB2312" w:eastAsia="仿宋_GB2312" w:cs="仿宋_GB2312" w:hint="eastAsia"/>
              </w:rPr>
              <w:t>广西</w:t>
            </w: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教育技术学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生物工程</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地理科学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食品质量与安全</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自然地理与资源环境</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数学与应用数学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人文地理与城乡规</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信息与计算科学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日语（国际商务）</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电子信息科学与技术</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包装工程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新闻学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测控技术与仪器</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广告学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电气工程及其自动化</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旅游管理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66.67%</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印刷工程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日语（国际商务）</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工商管理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教育学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市场营销</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学前教育</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物流管理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人力资源管理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化学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历史学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应用化学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汉语言文学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人力资源管理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行政管理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生物科学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思想政治教育</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生物技术</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政治学与行政学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环境科学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p>
        </w:tc>
      </w:tr>
      <w:tr w:rsidR="00F6536D" w:rsidRPr="009055F8">
        <w:trPr>
          <w:gridBefore w:val="1"/>
          <w:wBefore w:w="10" w:type="dxa"/>
          <w:trHeight w:val="285"/>
          <w:jc w:val="center"/>
        </w:trPr>
        <w:tc>
          <w:tcPr>
            <w:tcW w:w="723" w:type="dxa"/>
            <w:gridSpan w:val="2"/>
            <w:vMerge w:val="restart"/>
            <w:tcBorders>
              <w:top w:val="nil"/>
              <w:left w:val="single" w:sz="4" w:space="0" w:color="auto"/>
              <w:bottom w:val="single" w:sz="4" w:space="0" w:color="000000"/>
              <w:right w:val="single" w:sz="4" w:space="0" w:color="auto"/>
            </w:tcBorders>
            <w:vAlign w:val="center"/>
          </w:tcPr>
          <w:p w:rsidR="00F6536D" w:rsidRPr="009055F8" w:rsidRDefault="00F6536D" w:rsidP="00693E6A">
            <w:pPr>
              <w:widowControl/>
              <w:rPr>
                <w:rFonts w:ascii="仿宋_GB2312" w:eastAsia="仿宋_GB2312"/>
              </w:rPr>
            </w:pPr>
            <w:r w:rsidRPr="009055F8">
              <w:rPr>
                <w:rFonts w:ascii="仿宋_GB2312" w:eastAsia="仿宋_GB2312" w:cs="仿宋_GB2312" w:hint="eastAsia"/>
              </w:rPr>
              <w:t>贵州</w:t>
            </w: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教育技术学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环境科学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地理科学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生物工程</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自然地理与资源环境</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食品质量与安全</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人文地理与城乡规</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数学与应用数学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旅游管理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信息与计算科学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F6536D" w:rsidRPr="009055F8" w:rsidRDefault="00F6536D" w:rsidP="00B170E7">
            <w:pPr>
              <w:widowControl/>
              <w:rPr>
                <w:rFonts w:ascii="仿宋_GB2312" w:eastAsia="仿宋_GB2312"/>
              </w:rPr>
            </w:pPr>
            <w:r w:rsidRPr="009055F8">
              <w:rPr>
                <w:rFonts w:ascii="仿宋_GB2312" w:eastAsia="仿宋_GB2312" w:cs="仿宋_GB2312" w:hint="eastAsia"/>
              </w:rPr>
              <w:t>土地资源管理</w:t>
            </w:r>
          </w:p>
        </w:tc>
        <w:tc>
          <w:tcPr>
            <w:tcW w:w="709" w:type="dxa"/>
            <w:gridSpan w:val="2"/>
            <w:tcBorders>
              <w:top w:val="nil"/>
              <w:left w:val="nil"/>
              <w:bottom w:val="single" w:sz="4" w:space="0" w:color="auto"/>
              <w:right w:val="single" w:sz="4" w:space="0" w:color="auto"/>
            </w:tcBorders>
            <w:vAlign w:val="center"/>
          </w:tcPr>
          <w:p w:rsidR="00F6536D" w:rsidRPr="009055F8" w:rsidRDefault="00F6536D" w:rsidP="00B170E7">
            <w:pPr>
              <w:widowControl/>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center"/>
          </w:tcPr>
          <w:p w:rsidR="00F6536D" w:rsidRPr="009055F8" w:rsidRDefault="00F6536D" w:rsidP="00B170E7">
            <w:pPr>
              <w:widowControl/>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数学与应用数学（金融数学）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日语</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统计学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包装工程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电子信息科学与技术</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75.00%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电气工程及其自动化</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新闻学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工商管理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广告学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市场营销</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日语</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物流管理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心理学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化学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学前教育</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应用化学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历史学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心理学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行政管理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经济统计学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思想政治教育</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生物科学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政治学与行政学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生物技术</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p>
        </w:tc>
      </w:tr>
      <w:tr w:rsidR="00F6536D" w:rsidRPr="009055F8">
        <w:trPr>
          <w:gridBefore w:val="1"/>
          <w:wBefore w:w="10" w:type="dxa"/>
          <w:trHeight w:val="285"/>
          <w:jc w:val="center"/>
        </w:trPr>
        <w:tc>
          <w:tcPr>
            <w:tcW w:w="723" w:type="dxa"/>
            <w:gridSpan w:val="2"/>
            <w:vMerge w:val="restart"/>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r w:rsidRPr="009055F8">
              <w:rPr>
                <w:rFonts w:ascii="仿宋_GB2312" w:eastAsia="仿宋_GB2312" w:cs="仿宋_GB2312" w:hint="eastAsia"/>
              </w:rPr>
              <w:t>海南</w:t>
            </w: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商务英语</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信息与计算科学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化学工程与工艺</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商务英语</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制药工程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学前教育</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经济统计学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贸易经济</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贸易经济</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汉语言文学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数学与应用数学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物联网工程</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val="restart"/>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r w:rsidRPr="009055F8">
              <w:rPr>
                <w:rFonts w:ascii="仿宋_GB2312" w:eastAsia="仿宋_GB2312" w:cs="仿宋_GB2312" w:hint="eastAsia"/>
              </w:rPr>
              <w:t>河北</w:t>
            </w: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化学工程与工艺</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旅游管理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制药工程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人力资源管理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人力资源管理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历史学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66.67%</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数学与应用数学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文化产业管理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信息与计算科学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环境科学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val="restart"/>
            <w:tcBorders>
              <w:top w:val="nil"/>
              <w:left w:val="single" w:sz="4" w:space="0" w:color="auto"/>
              <w:right w:val="single" w:sz="4" w:space="0" w:color="auto"/>
            </w:tcBorders>
            <w:vAlign w:val="center"/>
          </w:tcPr>
          <w:p w:rsidR="00F6536D" w:rsidRPr="009055F8" w:rsidRDefault="00F6536D" w:rsidP="00693E6A">
            <w:pPr>
              <w:widowControl/>
              <w:rPr>
                <w:rFonts w:ascii="仿宋_GB2312" w:eastAsia="仿宋_GB2312"/>
              </w:rPr>
            </w:pPr>
            <w:r w:rsidRPr="009055F8">
              <w:rPr>
                <w:rFonts w:ascii="仿宋_GB2312" w:eastAsia="仿宋_GB2312" w:cs="仿宋_GB2312" w:hint="eastAsia"/>
              </w:rPr>
              <w:t>河南</w:t>
            </w: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教育技术学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生物工程</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left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地理科学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食品质量与安全</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left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自然地理与资源环境</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数学与应用数学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left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人文地理与城乡规</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信息与计算科学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left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旅游管理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物联网工程</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r>
      <w:tr w:rsidR="00F6536D" w:rsidRPr="009055F8">
        <w:trPr>
          <w:gridBefore w:val="1"/>
          <w:wBefore w:w="10" w:type="dxa"/>
          <w:trHeight w:val="285"/>
          <w:jc w:val="center"/>
        </w:trPr>
        <w:tc>
          <w:tcPr>
            <w:tcW w:w="723" w:type="dxa"/>
            <w:gridSpan w:val="2"/>
            <w:vMerge/>
            <w:tcBorders>
              <w:left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朝鲜语</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电子信息科学与技术</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left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商务英语</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行政管理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left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包装工程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数字出版</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left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测控技术与仪器</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旅游管理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left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电气工程及其自动化</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朝鲜语</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left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印刷工程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商务英语</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left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工商管理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教育学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left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市场营销</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心理学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left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物流管理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学前教育</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left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化学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贸易经济</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left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应用化学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历史学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left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经济统计学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行政管理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left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贸易经济</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思想政治教育</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left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生物科学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政治学与行政学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left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生物技术</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p>
        </w:tc>
      </w:tr>
      <w:tr w:rsidR="00F6536D" w:rsidRPr="009055F8">
        <w:trPr>
          <w:gridBefore w:val="1"/>
          <w:wBefore w:w="10" w:type="dxa"/>
          <w:trHeight w:val="285"/>
          <w:jc w:val="center"/>
        </w:trPr>
        <w:tc>
          <w:tcPr>
            <w:tcW w:w="723" w:type="dxa"/>
            <w:gridSpan w:val="2"/>
            <w:vMerge w:val="restart"/>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r w:rsidRPr="009055F8">
              <w:rPr>
                <w:rFonts w:ascii="仿宋_GB2312" w:eastAsia="仿宋_GB2312" w:cs="仿宋_GB2312" w:hint="eastAsia"/>
              </w:rPr>
              <w:t>黑龙江</w:t>
            </w: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化学工程与工艺</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数字出版</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制药工程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新闻学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生物科学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广告学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生物技术</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历史学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环境科学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文化产业管理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生物工程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行政管理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食品质量与安全</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思想政治教育</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行政管理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政治学与行政学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val="restart"/>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r w:rsidRPr="009055F8">
              <w:rPr>
                <w:rFonts w:ascii="仿宋_GB2312" w:eastAsia="仿宋_GB2312" w:cs="仿宋_GB2312" w:hint="eastAsia"/>
              </w:rPr>
              <w:t>湖北</w:t>
            </w: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日语</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数字出版</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化学工程与工艺</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新闻学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制药工程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广告学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心理学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思想政治教育</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生物科学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政治学与行政学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生物技术</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日语</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环境科学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心理学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生物工程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学前教育</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食品质量与安全</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历史学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统计学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p>
        </w:tc>
      </w:tr>
      <w:tr w:rsidR="00F6536D" w:rsidRPr="009055F8">
        <w:trPr>
          <w:gridBefore w:val="1"/>
          <w:wBefore w:w="10" w:type="dxa"/>
          <w:trHeight w:val="285"/>
          <w:jc w:val="center"/>
        </w:trPr>
        <w:tc>
          <w:tcPr>
            <w:tcW w:w="723" w:type="dxa"/>
            <w:gridSpan w:val="2"/>
            <w:vMerge w:val="restart"/>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r w:rsidRPr="009055F8">
              <w:rPr>
                <w:rFonts w:ascii="仿宋_GB2312" w:eastAsia="仿宋_GB2312" w:cs="仿宋_GB2312" w:hint="eastAsia"/>
              </w:rPr>
              <w:t>湖南</w:t>
            </w: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教育技术学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心理学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center"/>
          </w:tcPr>
          <w:p w:rsidR="00F6536D" w:rsidRPr="009055F8" w:rsidRDefault="00F6536D" w:rsidP="00B170E7">
            <w:pPr>
              <w:widowControl/>
              <w:rPr>
                <w:rFonts w:ascii="仿宋_GB2312" w:eastAsia="仿宋_GB2312"/>
              </w:rPr>
            </w:pPr>
            <w:r w:rsidRPr="009055F8">
              <w:rPr>
                <w:rFonts w:ascii="仿宋_GB2312" w:eastAsia="仿宋_GB2312" w:cs="仿宋_GB2312" w:hint="eastAsia"/>
              </w:rPr>
              <w:t>地理科学</w:t>
            </w:r>
          </w:p>
        </w:tc>
        <w:tc>
          <w:tcPr>
            <w:tcW w:w="709" w:type="dxa"/>
            <w:gridSpan w:val="2"/>
            <w:tcBorders>
              <w:top w:val="nil"/>
              <w:left w:val="nil"/>
              <w:bottom w:val="single" w:sz="4" w:space="0" w:color="auto"/>
              <w:right w:val="single" w:sz="4" w:space="0" w:color="auto"/>
            </w:tcBorders>
            <w:vAlign w:val="center"/>
          </w:tcPr>
          <w:p w:rsidR="00F6536D" w:rsidRPr="009055F8" w:rsidRDefault="00F6536D" w:rsidP="00B170E7">
            <w:pPr>
              <w:widowControl/>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center"/>
          </w:tcPr>
          <w:p w:rsidR="00F6536D" w:rsidRPr="009055F8" w:rsidRDefault="00F6536D" w:rsidP="00B170E7">
            <w:pPr>
              <w:widowControl/>
              <w:rPr>
                <w:rFonts w:ascii="仿宋_GB2312" w:eastAsia="仿宋_GB2312" w:cs="仿宋_GB2312"/>
              </w:rPr>
            </w:pPr>
            <w:r w:rsidRPr="009055F8">
              <w:rPr>
                <w:rFonts w:ascii="仿宋_GB2312" w:eastAsia="仿宋_GB2312" w:cs="仿宋_GB2312"/>
              </w:rPr>
              <w:t>100.00%</w:t>
            </w:r>
          </w:p>
        </w:tc>
        <w:tc>
          <w:tcPr>
            <w:tcW w:w="2205" w:type="dxa"/>
            <w:gridSpan w:val="2"/>
            <w:tcBorders>
              <w:top w:val="single" w:sz="4" w:space="0" w:color="auto"/>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数学与应用数学（金融数学）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自然地理与资源环境</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物联网工程</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人文地理与城乡规</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行政管理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旅游管理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新闻学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66.67%</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包装工程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广告学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66.67%</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测控技术与仪器</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66.67%</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旅游管理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电气工程及其自动化</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66.67%</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教育学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印刷工程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学前教育</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市场营销</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历史学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物流管理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行政管理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化学工程与工艺</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思想政治教育</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制药工程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政治学与行政学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val="restart"/>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r w:rsidRPr="009055F8">
              <w:rPr>
                <w:rFonts w:ascii="仿宋_GB2312" w:eastAsia="仿宋_GB2312" w:cs="仿宋_GB2312" w:hint="eastAsia"/>
              </w:rPr>
              <w:t>吉林</w:t>
            </w: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旅游管理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思想政治教育</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物流管理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政治学与行政学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经济统计学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旅游管理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数学与应用数学（金融数学）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center"/>
          </w:tcPr>
          <w:p w:rsidR="00F6536D" w:rsidRPr="009055F8" w:rsidRDefault="00F6536D" w:rsidP="00B170E7">
            <w:pPr>
              <w:widowControl/>
              <w:rPr>
                <w:rFonts w:ascii="仿宋_GB2312" w:eastAsia="仿宋_GB2312"/>
              </w:rPr>
            </w:pPr>
            <w:r w:rsidRPr="009055F8">
              <w:rPr>
                <w:rFonts w:ascii="仿宋_GB2312" w:eastAsia="仿宋_GB2312" w:cs="仿宋_GB2312" w:hint="eastAsia"/>
              </w:rPr>
              <w:t>日语（国际商务）</w:t>
            </w:r>
          </w:p>
        </w:tc>
        <w:tc>
          <w:tcPr>
            <w:tcW w:w="772" w:type="dxa"/>
            <w:gridSpan w:val="2"/>
            <w:tcBorders>
              <w:top w:val="nil"/>
              <w:left w:val="nil"/>
              <w:bottom w:val="single" w:sz="4" w:space="0" w:color="auto"/>
              <w:right w:val="single" w:sz="4" w:space="0" w:color="auto"/>
            </w:tcBorders>
            <w:vAlign w:val="center"/>
          </w:tcPr>
          <w:p w:rsidR="00F6536D" w:rsidRPr="009055F8" w:rsidRDefault="00F6536D" w:rsidP="00B170E7">
            <w:pPr>
              <w:widowControl/>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center"/>
          </w:tcPr>
          <w:p w:rsidR="00F6536D" w:rsidRPr="009055F8" w:rsidRDefault="00F6536D" w:rsidP="00B170E7">
            <w:pPr>
              <w:widowControl/>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统计学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学前教育</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新闻学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文化产业管理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广告学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p>
        </w:tc>
      </w:tr>
      <w:tr w:rsidR="00F6536D" w:rsidRPr="009055F8">
        <w:trPr>
          <w:gridBefore w:val="1"/>
          <w:wBefore w:w="10" w:type="dxa"/>
          <w:trHeight w:val="285"/>
          <w:jc w:val="center"/>
        </w:trPr>
        <w:tc>
          <w:tcPr>
            <w:tcW w:w="723" w:type="dxa"/>
            <w:gridSpan w:val="2"/>
            <w:vMerge w:val="restart"/>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r w:rsidRPr="009055F8">
              <w:rPr>
                <w:rFonts w:ascii="仿宋_GB2312" w:eastAsia="仿宋_GB2312" w:cs="仿宋_GB2312" w:hint="eastAsia"/>
              </w:rPr>
              <w:t>江苏</w:t>
            </w: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地理科学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新闻学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自然地理与资源环境</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广告学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人文地理与城乡规</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心理学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工商管理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贸易经济</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心理学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汉语言文学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贸易经济</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p>
        </w:tc>
      </w:tr>
      <w:tr w:rsidR="00F6536D" w:rsidRPr="009055F8">
        <w:trPr>
          <w:gridBefore w:val="1"/>
          <w:wBefore w:w="10" w:type="dxa"/>
          <w:trHeight w:val="285"/>
          <w:jc w:val="center"/>
        </w:trPr>
        <w:tc>
          <w:tcPr>
            <w:tcW w:w="723" w:type="dxa"/>
            <w:gridSpan w:val="2"/>
            <w:vMerge w:val="restart"/>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r w:rsidRPr="009055F8">
              <w:rPr>
                <w:rFonts w:ascii="仿宋_GB2312" w:eastAsia="仿宋_GB2312" w:cs="仿宋_GB2312" w:hint="eastAsia"/>
              </w:rPr>
              <w:t>山西</w:t>
            </w: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地理科学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行政管理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自然地理与资源环境</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新闻学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人文地理与城乡规</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广告学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化学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思想政治教育</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应用化学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政治学与行政学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商务英语</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商务英语</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包装工程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教育学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测控技术与仪器</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学前教育</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电气工程及其自动化</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贸易经济</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印刷工程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人力资源管理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心理学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历史学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人力资源管理</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文化产业管理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物联网工程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行政管理</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val="restart"/>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r w:rsidRPr="009055F8">
              <w:rPr>
                <w:rFonts w:ascii="仿宋_GB2312" w:eastAsia="仿宋_GB2312" w:cs="仿宋_GB2312" w:hint="eastAsia"/>
              </w:rPr>
              <w:t>陕西</w:t>
            </w: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包装工程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环境科学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电气工程及其自动化</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生物工程</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印刷工程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食品质量与安全</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生物科学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化学工程与工艺</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生物技术</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制药工程</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r w:rsidRPr="009055F8">
              <w:rPr>
                <w:rFonts w:ascii="仿宋_GB2312" w:eastAsia="仿宋_GB2312" w:cs="仿宋_GB2312" w:hint="eastAsia"/>
              </w:rPr>
              <w:t>上海</w:t>
            </w:r>
          </w:p>
        </w:tc>
        <w:tc>
          <w:tcPr>
            <w:tcW w:w="2126" w:type="dxa"/>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生物科学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r w:rsidRPr="009055F8">
              <w:rPr>
                <w:rFonts w:ascii="仿宋_GB2312" w:eastAsia="仿宋_GB2312" w:cs="仿宋_GB2312" w:hint="eastAsia"/>
              </w:rPr>
              <w:t>汉语言文学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val="restart"/>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r w:rsidRPr="009055F8">
              <w:rPr>
                <w:rFonts w:ascii="仿宋_GB2312" w:eastAsia="仿宋_GB2312" w:cs="仿宋_GB2312" w:hint="eastAsia"/>
              </w:rPr>
              <w:t>四川</w:t>
            </w: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电气工程及其自动化</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生物科学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印刷工程</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生物技术</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数学与应用数学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环境科学</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信息与计算科学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生物工程</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地理科学</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食品质量与安全</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自然地理与资源环境</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电子信息科学与技术</w:t>
            </w:r>
          </w:p>
        </w:tc>
        <w:tc>
          <w:tcPr>
            <w:tcW w:w="77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r>
      <w:tr w:rsidR="00F6536D"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F6536D" w:rsidRPr="009055F8" w:rsidRDefault="00F6536D"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F6536D" w:rsidRPr="009055F8" w:rsidRDefault="00F6536D" w:rsidP="00F6536D">
            <w:pPr>
              <w:widowControl/>
              <w:rPr>
                <w:rFonts w:ascii="仿宋_GB2312" w:eastAsia="仿宋_GB2312"/>
              </w:rPr>
            </w:pPr>
            <w:r w:rsidRPr="009055F8">
              <w:rPr>
                <w:rFonts w:ascii="仿宋_GB2312" w:eastAsia="仿宋_GB2312" w:cs="仿宋_GB2312" w:hint="eastAsia"/>
              </w:rPr>
              <w:t>人文地理与城乡规</w:t>
            </w:r>
          </w:p>
        </w:tc>
        <w:tc>
          <w:tcPr>
            <w:tcW w:w="709"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F6536D" w:rsidRPr="009055F8" w:rsidRDefault="00F6536D" w:rsidP="00F6536D">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F6536D" w:rsidRPr="009055F8" w:rsidRDefault="00F6536D" w:rsidP="00693E6A">
            <w:pPr>
              <w:widowControl/>
              <w:rPr>
                <w:rFonts w:ascii="仿宋_GB2312" w:eastAsia="仿宋_GB2312"/>
              </w:rPr>
            </w:pPr>
          </w:p>
        </w:tc>
        <w:tc>
          <w:tcPr>
            <w:tcW w:w="772"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p>
        </w:tc>
        <w:tc>
          <w:tcPr>
            <w:tcW w:w="1061" w:type="dxa"/>
            <w:gridSpan w:val="2"/>
            <w:tcBorders>
              <w:top w:val="nil"/>
              <w:left w:val="nil"/>
              <w:bottom w:val="single" w:sz="4" w:space="0" w:color="auto"/>
              <w:right w:val="single" w:sz="4" w:space="0" w:color="auto"/>
            </w:tcBorders>
            <w:vAlign w:val="bottom"/>
          </w:tcPr>
          <w:p w:rsidR="00F6536D" w:rsidRPr="009055F8" w:rsidRDefault="00F6536D" w:rsidP="00693E6A">
            <w:pPr>
              <w:widowControl/>
              <w:jc w:val="center"/>
              <w:rPr>
                <w:rFonts w:ascii="仿宋_GB2312" w:eastAsia="仿宋_GB2312"/>
              </w:rPr>
            </w:pPr>
          </w:p>
        </w:tc>
      </w:tr>
      <w:tr w:rsidR="00B27533" w:rsidRPr="009055F8">
        <w:trPr>
          <w:gridBefore w:val="1"/>
          <w:wBefore w:w="10" w:type="dxa"/>
          <w:trHeight w:val="285"/>
          <w:jc w:val="center"/>
        </w:trPr>
        <w:tc>
          <w:tcPr>
            <w:tcW w:w="723" w:type="dxa"/>
            <w:gridSpan w:val="2"/>
            <w:vMerge w:val="restart"/>
            <w:tcBorders>
              <w:top w:val="nil"/>
              <w:left w:val="single" w:sz="4" w:space="0" w:color="auto"/>
              <w:bottom w:val="single" w:sz="4" w:space="0" w:color="auto"/>
              <w:right w:val="single" w:sz="4" w:space="0" w:color="auto"/>
            </w:tcBorders>
            <w:vAlign w:val="center"/>
          </w:tcPr>
          <w:p w:rsidR="00B27533" w:rsidRPr="009055F8" w:rsidRDefault="00B27533" w:rsidP="00693E6A">
            <w:pPr>
              <w:widowControl/>
              <w:rPr>
                <w:rFonts w:ascii="仿宋_GB2312" w:eastAsia="仿宋_GB2312"/>
              </w:rPr>
            </w:pPr>
            <w:r w:rsidRPr="009055F8">
              <w:rPr>
                <w:rFonts w:ascii="仿宋_GB2312" w:eastAsia="仿宋_GB2312" w:cs="仿宋_GB2312" w:hint="eastAsia"/>
              </w:rPr>
              <w:t>天津</w:t>
            </w:r>
          </w:p>
        </w:tc>
        <w:tc>
          <w:tcPr>
            <w:tcW w:w="2126" w:type="dxa"/>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电气工程及其自动化</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350E63">
            <w:pPr>
              <w:widowControl/>
              <w:rPr>
                <w:rFonts w:ascii="仿宋_GB2312" w:eastAsia="仿宋_GB2312"/>
              </w:rPr>
            </w:pPr>
            <w:r w:rsidRPr="009055F8">
              <w:rPr>
                <w:rFonts w:ascii="仿宋_GB2312" w:eastAsia="仿宋_GB2312" w:cs="仿宋_GB2312" w:hint="eastAsia"/>
              </w:rPr>
              <w:t>电子信息科学与技术</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350E63">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350E63">
            <w:pPr>
              <w:widowControl/>
              <w:jc w:val="center"/>
              <w:rPr>
                <w:rFonts w:ascii="仿宋_GB2312" w:eastAsia="仿宋_GB2312" w:cs="仿宋_GB2312"/>
              </w:rPr>
            </w:pPr>
            <w:r w:rsidRPr="009055F8">
              <w:rPr>
                <w:rFonts w:ascii="仿宋_GB2312" w:eastAsia="仿宋_GB2312" w:cs="仿宋_GB2312"/>
              </w:rPr>
              <w:t>66.67%</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印刷工程</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403390">
            <w:pPr>
              <w:widowControl/>
              <w:rPr>
                <w:rFonts w:ascii="仿宋_GB2312" w:eastAsia="仿宋_GB2312"/>
              </w:rPr>
            </w:pPr>
            <w:r w:rsidRPr="009055F8">
              <w:rPr>
                <w:rFonts w:ascii="仿宋_GB2312" w:eastAsia="仿宋_GB2312" w:cs="仿宋_GB2312" w:hint="eastAsia"/>
              </w:rPr>
              <w:t>心理学</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403390">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403390">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工商管理</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4F70B4">
            <w:pPr>
              <w:widowControl/>
              <w:rPr>
                <w:rFonts w:ascii="仿宋_GB2312" w:eastAsia="仿宋_GB2312"/>
              </w:rPr>
            </w:pPr>
            <w:r w:rsidRPr="009055F8">
              <w:rPr>
                <w:rFonts w:ascii="仿宋_GB2312" w:eastAsia="仿宋_GB2312" w:cs="仿宋_GB2312" w:hint="eastAsia"/>
              </w:rPr>
              <w:t>历史学</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4F70B4">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4F70B4">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贸易经济</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2D6759">
            <w:pPr>
              <w:widowControl/>
              <w:rPr>
                <w:rFonts w:ascii="仿宋_GB2312" w:eastAsia="仿宋_GB2312"/>
              </w:rPr>
            </w:pPr>
            <w:r w:rsidRPr="009055F8">
              <w:rPr>
                <w:rFonts w:ascii="仿宋_GB2312" w:eastAsia="仿宋_GB2312" w:cs="仿宋_GB2312" w:hint="eastAsia"/>
              </w:rPr>
              <w:t>汉语言文学</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2D6759">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2D6759">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val="restart"/>
            <w:tcBorders>
              <w:top w:val="nil"/>
              <w:left w:val="single" w:sz="4" w:space="0" w:color="auto"/>
              <w:bottom w:val="single" w:sz="4" w:space="0" w:color="000000"/>
              <w:right w:val="single" w:sz="4" w:space="0" w:color="auto"/>
            </w:tcBorders>
            <w:vAlign w:val="center"/>
          </w:tcPr>
          <w:p w:rsidR="00B27533" w:rsidRPr="009055F8" w:rsidRDefault="00B27533" w:rsidP="00693E6A">
            <w:pPr>
              <w:widowControl/>
              <w:rPr>
                <w:rFonts w:ascii="仿宋_GB2312" w:eastAsia="仿宋_GB2312"/>
              </w:rPr>
            </w:pPr>
            <w:r w:rsidRPr="009055F8">
              <w:rPr>
                <w:rFonts w:ascii="仿宋_GB2312" w:eastAsia="仿宋_GB2312" w:cs="仿宋_GB2312" w:hint="eastAsia"/>
              </w:rPr>
              <w:lastRenderedPageBreak/>
              <w:t>新疆</w:t>
            </w:r>
          </w:p>
        </w:tc>
        <w:tc>
          <w:tcPr>
            <w:tcW w:w="2126" w:type="dxa"/>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教育技术学</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生物技术</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地理科学</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75.00%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环境科学</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自然地理与资源环境</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75.00%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生物工程</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人文地理与城乡规</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75.00%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食品质量与安全</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日语</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电子信息科学与技术</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包装工程</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66.67%</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日语</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电气工程及其自动化</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学前教育</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000000"/>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经济统计学</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思想政治教育</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66.67%</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生物科学</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政治学与行政学</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66.67%</w:t>
            </w:r>
          </w:p>
        </w:tc>
      </w:tr>
      <w:tr w:rsidR="00B27533" w:rsidRPr="009055F8">
        <w:trPr>
          <w:gridBefore w:val="1"/>
          <w:wBefore w:w="10" w:type="dxa"/>
          <w:trHeight w:val="285"/>
          <w:jc w:val="center"/>
        </w:trPr>
        <w:tc>
          <w:tcPr>
            <w:tcW w:w="723" w:type="dxa"/>
            <w:gridSpan w:val="2"/>
            <w:vMerge w:val="restart"/>
            <w:tcBorders>
              <w:top w:val="nil"/>
              <w:left w:val="single" w:sz="4" w:space="0" w:color="auto"/>
              <w:bottom w:val="single" w:sz="4" w:space="0" w:color="auto"/>
              <w:right w:val="single" w:sz="4" w:space="0" w:color="auto"/>
            </w:tcBorders>
            <w:vAlign w:val="center"/>
          </w:tcPr>
          <w:p w:rsidR="00B27533" w:rsidRPr="009055F8" w:rsidRDefault="00B27533" w:rsidP="00693E6A">
            <w:pPr>
              <w:widowControl/>
              <w:rPr>
                <w:rFonts w:ascii="仿宋_GB2312" w:eastAsia="仿宋_GB2312"/>
              </w:rPr>
            </w:pPr>
            <w:r w:rsidRPr="009055F8">
              <w:rPr>
                <w:rFonts w:ascii="仿宋_GB2312" w:eastAsia="仿宋_GB2312" w:cs="仿宋_GB2312" w:hint="eastAsia"/>
              </w:rPr>
              <w:t>浙江</w:t>
            </w:r>
          </w:p>
        </w:tc>
        <w:tc>
          <w:tcPr>
            <w:tcW w:w="2126" w:type="dxa"/>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地理科学</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2B0032">
            <w:pPr>
              <w:widowControl/>
              <w:rPr>
                <w:rFonts w:ascii="仿宋_GB2312" w:eastAsia="仿宋_GB2312"/>
              </w:rPr>
            </w:pPr>
            <w:r w:rsidRPr="009055F8">
              <w:rPr>
                <w:rFonts w:ascii="仿宋_GB2312" w:eastAsia="仿宋_GB2312" w:cs="仿宋_GB2312" w:hint="eastAsia"/>
              </w:rPr>
              <w:t>经济统计学</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自然地理与资源环境</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2B0032">
            <w:pPr>
              <w:widowControl/>
              <w:rPr>
                <w:rFonts w:ascii="仿宋_GB2312" w:eastAsia="仿宋_GB2312"/>
              </w:rPr>
            </w:pPr>
            <w:r w:rsidRPr="009055F8">
              <w:rPr>
                <w:rFonts w:ascii="仿宋_GB2312" w:eastAsia="仿宋_GB2312" w:cs="仿宋_GB2312" w:hint="eastAsia"/>
              </w:rPr>
              <w:t>数学与应用数学</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r w:rsidRPr="009055F8">
              <w:rPr>
                <w:rFonts w:ascii="仿宋_GB2312" w:eastAsia="仿宋_GB2312" w:cs="仿宋_GB2312" w:hint="eastAsia"/>
              </w:rPr>
              <w:t>人文地理与城乡规</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50.00%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2B0032">
            <w:pPr>
              <w:widowControl/>
              <w:rPr>
                <w:rFonts w:ascii="仿宋_GB2312" w:eastAsia="仿宋_GB2312"/>
              </w:rPr>
            </w:pPr>
            <w:r w:rsidRPr="009055F8">
              <w:rPr>
                <w:rFonts w:ascii="仿宋_GB2312" w:eastAsia="仿宋_GB2312" w:cs="仿宋_GB2312" w:hint="eastAsia"/>
              </w:rPr>
              <w:t>信息与计算科学</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rPr>
            </w:pPr>
            <w:r w:rsidRPr="009055F8">
              <w:rPr>
                <w:rFonts w:ascii="仿宋_GB2312" w:eastAsia="仿宋_GB2312" w:cs="仿宋_GB2312" w:hint="eastAsia"/>
              </w:rPr>
              <w:t>理工</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766A61">
            <w:pPr>
              <w:widowControl/>
              <w:rPr>
                <w:rFonts w:ascii="仿宋_GB2312" w:eastAsia="仿宋_GB2312"/>
              </w:rPr>
            </w:pPr>
            <w:r w:rsidRPr="009055F8">
              <w:rPr>
                <w:rFonts w:ascii="仿宋_GB2312" w:eastAsia="仿宋_GB2312" w:cs="仿宋_GB2312" w:hint="eastAsia"/>
              </w:rPr>
              <w:t>市场营销</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766A61">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766A61">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2B0032">
            <w:pPr>
              <w:widowControl/>
              <w:rPr>
                <w:rFonts w:ascii="仿宋_GB2312" w:eastAsia="仿宋_GB2312"/>
              </w:rPr>
            </w:pPr>
            <w:r w:rsidRPr="009055F8">
              <w:rPr>
                <w:rFonts w:ascii="仿宋_GB2312" w:eastAsia="仿宋_GB2312" w:cs="仿宋_GB2312" w:hint="eastAsia"/>
              </w:rPr>
              <w:t>教育学</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766A61">
            <w:pPr>
              <w:widowControl/>
              <w:rPr>
                <w:rFonts w:ascii="仿宋_GB2312" w:eastAsia="仿宋_GB2312"/>
              </w:rPr>
            </w:pPr>
            <w:r w:rsidRPr="009055F8">
              <w:rPr>
                <w:rFonts w:ascii="仿宋_GB2312" w:eastAsia="仿宋_GB2312" w:cs="仿宋_GB2312" w:hint="eastAsia"/>
              </w:rPr>
              <w:t>物流管理</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766A61">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766A61">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2B0032">
            <w:pPr>
              <w:widowControl/>
              <w:rPr>
                <w:rFonts w:ascii="仿宋_GB2312" w:eastAsia="仿宋_GB2312"/>
              </w:rPr>
            </w:pPr>
            <w:r w:rsidRPr="009055F8">
              <w:rPr>
                <w:rFonts w:ascii="仿宋_GB2312" w:eastAsia="仿宋_GB2312" w:cs="仿宋_GB2312" w:hint="eastAsia"/>
              </w:rPr>
              <w:t>学前教育</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766A61">
            <w:pPr>
              <w:widowControl/>
              <w:rPr>
                <w:rFonts w:ascii="仿宋_GB2312" w:eastAsia="仿宋_GB2312"/>
              </w:rPr>
            </w:pPr>
            <w:r w:rsidRPr="009055F8">
              <w:rPr>
                <w:rFonts w:ascii="仿宋_GB2312" w:eastAsia="仿宋_GB2312" w:cs="仿宋_GB2312" w:hint="eastAsia"/>
              </w:rPr>
              <w:t>生物科学</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766A61">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766A61">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2B0032">
            <w:pPr>
              <w:widowControl/>
              <w:rPr>
                <w:rFonts w:ascii="仿宋_GB2312" w:eastAsia="仿宋_GB2312"/>
              </w:rPr>
            </w:pPr>
            <w:r w:rsidRPr="009055F8">
              <w:rPr>
                <w:rFonts w:ascii="仿宋_GB2312" w:eastAsia="仿宋_GB2312" w:cs="仿宋_GB2312" w:hint="eastAsia"/>
              </w:rPr>
              <w:t>历史学</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766A61">
            <w:pPr>
              <w:widowControl/>
              <w:rPr>
                <w:rFonts w:ascii="仿宋_GB2312" w:eastAsia="仿宋_GB2312"/>
              </w:rPr>
            </w:pPr>
            <w:r w:rsidRPr="009055F8">
              <w:rPr>
                <w:rFonts w:ascii="仿宋_GB2312" w:eastAsia="仿宋_GB2312" w:cs="仿宋_GB2312" w:hint="eastAsia"/>
              </w:rPr>
              <w:t>生物技术</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766A61">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766A61">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2B0032">
            <w:pPr>
              <w:widowControl/>
              <w:rPr>
                <w:rFonts w:ascii="仿宋_GB2312" w:eastAsia="仿宋_GB2312"/>
              </w:rPr>
            </w:pPr>
            <w:r w:rsidRPr="009055F8">
              <w:rPr>
                <w:rFonts w:ascii="仿宋_GB2312" w:eastAsia="仿宋_GB2312" w:cs="仿宋_GB2312" w:hint="eastAsia"/>
              </w:rPr>
              <w:t>汉语言文学</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766A61">
            <w:pPr>
              <w:widowControl/>
              <w:rPr>
                <w:rFonts w:ascii="仿宋_GB2312" w:eastAsia="仿宋_GB2312"/>
              </w:rPr>
            </w:pPr>
            <w:r w:rsidRPr="009055F8">
              <w:rPr>
                <w:rFonts w:ascii="仿宋_GB2312" w:eastAsia="仿宋_GB2312" w:cs="仿宋_GB2312" w:hint="eastAsia"/>
              </w:rPr>
              <w:t>环境科学</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766A61">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766A61">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2B0032">
            <w:pPr>
              <w:widowControl/>
              <w:rPr>
                <w:rFonts w:ascii="仿宋_GB2312" w:eastAsia="仿宋_GB2312"/>
              </w:rPr>
            </w:pPr>
            <w:r w:rsidRPr="009055F8">
              <w:rPr>
                <w:rFonts w:ascii="仿宋_GB2312" w:eastAsia="仿宋_GB2312" w:cs="仿宋_GB2312" w:hint="eastAsia"/>
              </w:rPr>
              <w:t>新闻学</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766A61">
            <w:pPr>
              <w:widowControl/>
              <w:rPr>
                <w:rFonts w:ascii="仿宋_GB2312" w:eastAsia="仿宋_GB2312"/>
              </w:rPr>
            </w:pPr>
            <w:r w:rsidRPr="009055F8">
              <w:rPr>
                <w:rFonts w:ascii="仿宋_GB2312" w:eastAsia="仿宋_GB2312" w:cs="仿宋_GB2312" w:hint="eastAsia"/>
              </w:rPr>
              <w:t>生物工程</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766A61">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766A61">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2B0032">
            <w:pPr>
              <w:widowControl/>
              <w:rPr>
                <w:rFonts w:ascii="仿宋_GB2312" w:eastAsia="仿宋_GB2312"/>
              </w:rPr>
            </w:pPr>
            <w:r w:rsidRPr="009055F8">
              <w:rPr>
                <w:rFonts w:ascii="仿宋_GB2312" w:eastAsia="仿宋_GB2312" w:cs="仿宋_GB2312" w:hint="eastAsia"/>
              </w:rPr>
              <w:t>广告学</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766A61">
            <w:pPr>
              <w:widowControl/>
              <w:rPr>
                <w:rFonts w:ascii="仿宋_GB2312" w:eastAsia="仿宋_GB2312"/>
              </w:rPr>
            </w:pPr>
            <w:r w:rsidRPr="009055F8">
              <w:rPr>
                <w:rFonts w:ascii="仿宋_GB2312" w:eastAsia="仿宋_GB2312" w:cs="仿宋_GB2312" w:hint="eastAsia"/>
              </w:rPr>
              <w:t>食品质量与安全</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766A61">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766A61">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2B0032">
            <w:pPr>
              <w:widowControl/>
              <w:rPr>
                <w:rFonts w:ascii="仿宋_GB2312" w:eastAsia="仿宋_GB2312"/>
              </w:rPr>
            </w:pPr>
            <w:r w:rsidRPr="009055F8">
              <w:rPr>
                <w:rFonts w:ascii="仿宋_GB2312" w:eastAsia="仿宋_GB2312" w:cs="仿宋_GB2312" w:hint="eastAsia"/>
              </w:rPr>
              <w:t>思想政治教育</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766A61">
            <w:pPr>
              <w:widowControl/>
              <w:rPr>
                <w:rFonts w:ascii="仿宋_GB2312" w:eastAsia="仿宋_GB2312"/>
              </w:rPr>
            </w:pPr>
            <w:r w:rsidRPr="009055F8">
              <w:rPr>
                <w:rFonts w:ascii="仿宋_GB2312" w:eastAsia="仿宋_GB2312" w:cs="仿宋_GB2312" w:hint="eastAsia"/>
              </w:rPr>
              <w:t>化学工程与工艺</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766A61">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766A61">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2B0032">
            <w:pPr>
              <w:widowControl/>
              <w:rPr>
                <w:rFonts w:ascii="仿宋_GB2312" w:eastAsia="仿宋_GB2312"/>
              </w:rPr>
            </w:pPr>
            <w:r w:rsidRPr="009055F8">
              <w:rPr>
                <w:rFonts w:ascii="仿宋_GB2312" w:eastAsia="仿宋_GB2312" w:cs="仿宋_GB2312" w:hint="eastAsia"/>
              </w:rPr>
              <w:t>政治学与行政学</w:t>
            </w:r>
          </w:p>
        </w:tc>
        <w:tc>
          <w:tcPr>
            <w:tcW w:w="772"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rPr>
            </w:pPr>
            <w:r w:rsidRPr="009055F8">
              <w:rPr>
                <w:rFonts w:ascii="仿宋_GB2312" w:eastAsia="仿宋_GB2312" w:cs="仿宋_GB2312" w:hint="eastAsia"/>
              </w:rPr>
              <w:t>文史</w:t>
            </w: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2B0032">
            <w:pPr>
              <w:widowControl/>
              <w:jc w:val="center"/>
              <w:rPr>
                <w:rFonts w:ascii="仿宋_GB2312" w:eastAsia="仿宋_GB2312" w:cs="仿宋_GB2312"/>
              </w:rPr>
            </w:pPr>
            <w:r w:rsidRPr="009055F8">
              <w:rPr>
                <w:rFonts w:ascii="仿宋_GB2312" w:eastAsia="仿宋_GB2312" w:cs="仿宋_GB2312"/>
              </w:rPr>
              <w:t>100.00%</w:t>
            </w:r>
          </w:p>
        </w:tc>
      </w:tr>
      <w:tr w:rsidR="00B27533" w:rsidRPr="009055F8">
        <w:trPr>
          <w:gridBefore w:val="1"/>
          <w:wBefore w:w="10" w:type="dxa"/>
          <w:trHeight w:val="285"/>
          <w:jc w:val="center"/>
        </w:trPr>
        <w:tc>
          <w:tcPr>
            <w:tcW w:w="723" w:type="dxa"/>
            <w:gridSpan w:val="2"/>
            <w:vMerge/>
            <w:tcBorders>
              <w:top w:val="nil"/>
              <w:left w:val="single" w:sz="4" w:space="0" w:color="auto"/>
              <w:bottom w:val="single" w:sz="4" w:space="0" w:color="auto"/>
              <w:right w:val="single" w:sz="4" w:space="0" w:color="auto"/>
            </w:tcBorders>
            <w:vAlign w:val="center"/>
          </w:tcPr>
          <w:p w:rsidR="00B27533" w:rsidRPr="009055F8" w:rsidRDefault="00B27533" w:rsidP="00693E6A">
            <w:pPr>
              <w:widowControl/>
              <w:rPr>
                <w:rFonts w:ascii="仿宋_GB2312" w:eastAsia="仿宋_GB2312"/>
              </w:rPr>
            </w:pPr>
          </w:p>
        </w:tc>
        <w:tc>
          <w:tcPr>
            <w:tcW w:w="2126" w:type="dxa"/>
            <w:tcBorders>
              <w:top w:val="nil"/>
              <w:left w:val="nil"/>
              <w:bottom w:val="single" w:sz="4" w:space="0" w:color="auto"/>
              <w:right w:val="single" w:sz="4" w:space="0" w:color="auto"/>
            </w:tcBorders>
            <w:vAlign w:val="bottom"/>
          </w:tcPr>
          <w:p w:rsidR="00B27533" w:rsidRPr="009055F8" w:rsidRDefault="00B27533" w:rsidP="00C13987">
            <w:pPr>
              <w:widowControl/>
              <w:rPr>
                <w:rFonts w:ascii="仿宋_GB2312" w:eastAsia="仿宋_GB2312"/>
              </w:rPr>
            </w:pPr>
            <w:r w:rsidRPr="009055F8">
              <w:rPr>
                <w:rFonts w:ascii="仿宋_GB2312" w:eastAsia="仿宋_GB2312" w:cs="仿宋_GB2312" w:hint="eastAsia"/>
              </w:rPr>
              <w:t>制药工程</w:t>
            </w:r>
          </w:p>
        </w:tc>
        <w:tc>
          <w:tcPr>
            <w:tcW w:w="709" w:type="dxa"/>
            <w:gridSpan w:val="2"/>
            <w:tcBorders>
              <w:top w:val="nil"/>
              <w:left w:val="nil"/>
              <w:bottom w:val="single" w:sz="4" w:space="0" w:color="auto"/>
              <w:right w:val="single" w:sz="4" w:space="0" w:color="auto"/>
            </w:tcBorders>
            <w:vAlign w:val="bottom"/>
          </w:tcPr>
          <w:p w:rsidR="00B27533" w:rsidRPr="009055F8" w:rsidRDefault="00B27533" w:rsidP="00C13987">
            <w:pPr>
              <w:widowControl/>
              <w:jc w:val="center"/>
              <w:rPr>
                <w:rFonts w:ascii="仿宋_GB2312" w:eastAsia="仿宋_GB2312"/>
              </w:rPr>
            </w:pPr>
            <w:r w:rsidRPr="009055F8">
              <w:rPr>
                <w:rFonts w:ascii="仿宋_GB2312" w:eastAsia="仿宋_GB2312" w:cs="仿宋_GB2312" w:hint="eastAsia"/>
              </w:rPr>
              <w:t>理工</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C13987">
            <w:pPr>
              <w:widowControl/>
              <w:jc w:val="center"/>
              <w:rPr>
                <w:rFonts w:ascii="仿宋_GB2312" w:eastAsia="仿宋_GB2312" w:cs="仿宋_GB2312"/>
              </w:rPr>
            </w:pPr>
            <w:r w:rsidRPr="009055F8">
              <w:rPr>
                <w:rFonts w:ascii="仿宋_GB2312" w:eastAsia="仿宋_GB2312" w:cs="仿宋_GB2312"/>
              </w:rPr>
              <w:t>100.00%</w:t>
            </w:r>
          </w:p>
        </w:tc>
        <w:tc>
          <w:tcPr>
            <w:tcW w:w="2205" w:type="dxa"/>
            <w:gridSpan w:val="2"/>
            <w:tcBorders>
              <w:top w:val="nil"/>
              <w:left w:val="nil"/>
              <w:bottom w:val="single" w:sz="4" w:space="0" w:color="auto"/>
              <w:right w:val="single" w:sz="4" w:space="0" w:color="auto"/>
            </w:tcBorders>
            <w:vAlign w:val="bottom"/>
          </w:tcPr>
          <w:p w:rsidR="00B27533" w:rsidRPr="009055F8" w:rsidRDefault="00B27533" w:rsidP="00693E6A">
            <w:pPr>
              <w:widowControl/>
              <w:rPr>
                <w:rFonts w:ascii="仿宋_GB2312" w:eastAsia="仿宋_GB2312"/>
              </w:rPr>
            </w:pPr>
          </w:p>
        </w:tc>
        <w:tc>
          <w:tcPr>
            <w:tcW w:w="77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p>
        </w:tc>
        <w:tc>
          <w:tcPr>
            <w:tcW w:w="1061"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p>
        </w:tc>
      </w:tr>
      <w:tr w:rsidR="00B27533" w:rsidRPr="009055F8">
        <w:trPr>
          <w:gridAfter w:val="1"/>
          <w:wAfter w:w="23" w:type="dxa"/>
          <w:trHeight w:val="285"/>
          <w:jc w:val="center"/>
        </w:trPr>
        <w:tc>
          <w:tcPr>
            <w:tcW w:w="717" w:type="dxa"/>
            <w:gridSpan w:val="2"/>
            <w:tcBorders>
              <w:top w:val="nil"/>
              <w:left w:val="single" w:sz="4" w:space="0" w:color="auto"/>
              <w:bottom w:val="single" w:sz="4" w:space="0" w:color="auto"/>
              <w:right w:val="single" w:sz="4" w:space="0" w:color="auto"/>
            </w:tcBorders>
            <w:vAlign w:val="center"/>
          </w:tcPr>
          <w:p w:rsidR="00B27533" w:rsidRPr="009055F8" w:rsidRDefault="00B27533" w:rsidP="00693E6A">
            <w:pPr>
              <w:widowControl/>
              <w:rPr>
                <w:rFonts w:ascii="仿宋_GB2312" w:eastAsia="仿宋_GB2312"/>
              </w:rPr>
            </w:pPr>
            <w:r w:rsidRPr="009055F8">
              <w:rPr>
                <w:rFonts w:ascii="仿宋_GB2312" w:eastAsia="仿宋_GB2312" w:cs="仿宋_GB2312" w:hint="eastAsia"/>
              </w:rPr>
              <w:t>内蒙</w:t>
            </w:r>
          </w:p>
        </w:tc>
        <w:tc>
          <w:tcPr>
            <w:tcW w:w="2835" w:type="dxa"/>
            <w:gridSpan w:val="3"/>
            <w:tcBorders>
              <w:top w:val="single" w:sz="4" w:space="0" w:color="auto"/>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非平行志愿</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100.00%</w:t>
            </w:r>
          </w:p>
        </w:tc>
        <w:tc>
          <w:tcPr>
            <w:tcW w:w="2221" w:type="dxa"/>
            <w:gridSpan w:val="3"/>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p>
        </w:tc>
        <w:tc>
          <w:tcPr>
            <w:tcW w:w="756" w:type="dxa"/>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p>
        </w:tc>
        <w:tc>
          <w:tcPr>
            <w:tcW w:w="1054"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p>
        </w:tc>
      </w:tr>
      <w:tr w:rsidR="00B27533" w:rsidRPr="009055F8">
        <w:trPr>
          <w:gridAfter w:val="1"/>
          <w:wAfter w:w="23" w:type="dxa"/>
          <w:trHeight w:val="285"/>
          <w:jc w:val="center"/>
        </w:trPr>
        <w:tc>
          <w:tcPr>
            <w:tcW w:w="717" w:type="dxa"/>
            <w:gridSpan w:val="2"/>
            <w:tcBorders>
              <w:top w:val="nil"/>
              <w:left w:val="single" w:sz="4" w:space="0" w:color="auto"/>
              <w:bottom w:val="single" w:sz="4" w:space="0" w:color="auto"/>
              <w:right w:val="single" w:sz="4" w:space="0" w:color="auto"/>
            </w:tcBorders>
            <w:vAlign w:val="center"/>
          </w:tcPr>
          <w:p w:rsidR="00B27533" w:rsidRPr="009055F8" w:rsidRDefault="00B27533" w:rsidP="00693E6A">
            <w:pPr>
              <w:widowControl/>
              <w:rPr>
                <w:rFonts w:ascii="仿宋_GB2312" w:eastAsia="仿宋_GB2312"/>
              </w:rPr>
            </w:pPr>
            <w:r w:rsidRPr="009055F8">
              <w:rPr>
                <w:rFonts w:ascii="仿宋_GB2312" w:eastAsia="仿宋_GB2312" w:cs="仿宋_GB2312" w:hint="eastAsia"/>
              </w:rPr>
              <w:t>江西</w:t>
            </w:r>
          </w:p>
        </w:tc>
        <w:tc>
          <w:tcPr>
            <w:tcW w:w="2835" w:type="dxa"/>
            <w:gridSpan w:val="3"/>
            <w:tcBorders>
              <w:top w:val="single" w:sz="4" w:space="0" w:color="auto"/>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rPr>
            </w:pPr>
            <w:r w:rsidRPr="009055F8">
              <w:rPr>
                <w:rFonts w:ascii="仿宋_GB2312" w:eastAsia="仿宋_GB2312" w:cs="仿宋_GB2312" w:hint="eastAsia"/>
              </w:rPr>
              <w:t>提前批，非平行志愿</w:t>
            </w:r>
          </w:p>
        </w:tc>
        <w:tc>
          <w:tcPr>
            <w:tcW w:w="992"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r w:rsidRPr="009055F8">
              <w:rPr>
                <w:rFonts w:ascii="仿宋_GB2312" w:eastAsia="仿宋_GB2312" w:cs="仿宋_GB2312"/>
              </w:rPr>
              <w:t>100.00%</w:t>
            </w:r>
          </w:p>
        </w:tc>
        <w:tc>
          <w:tcPr>
            <w:tcW w:w="2221" w:type="dxa"/>
            <w:gridSpan w:val="3"/>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p>
        </w:tc>
        <w:tc>
          <w:tcPr>
            <w:tcW w:w="756" w:type="dxa"/>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p>
        </w:tc>
        <w:tc>
          <w:tcPr>
            <w:tcW w:w="1054" w:type="dxa"/>
            <w:gridSpan w:val="2"/>
            <w:tcBorders>
              <w:top w:val="nil"/>
              <w:left w:val="nil"/>
              <w:bottom w:val="single" w:sz="4" w:space="0" w:color="auto"/>
              <w:right w:val="single" w:sz="4" w:space="0" w:color="auto"/>
            </w:tcBorders>
            <w:vAlign w:val="bottom"/>
          </w:tcPr>
          <w:p w:rsidR="00B27533" w:rsidRPr="009055F8" w:rsidRDefault="00B27533" w:rsidP="00693E6A">
            <w:pPr>
              <w:widowControl/>
              <w:jc w:val="center"/>
              <w:rPr>
                <w:rFonts w:ascii="仿宋_GB2312" w:eastAsia="仿宋_GB2312" w:cs="仿宋_GB2312"/>
              </w:rPr>
            </w:pPr>
          </w:p>
        </w:tc>
      </w:tr>
    </w:tbl>
    <w:p w:rsidR="001248C9" w:rsidRPr="009055F8" w:rsidRDefault="00AA4152" w:rsidP="00AA4152">
      <w:pPr>
        <w:widowControl/>
        <w:snapToGrid w:val="0"/>
        <w:spacing w:beforeLines="50" w:before="156" w:afterLines="50" w:after="156" w:line="480" w:lineRule="exact"/>
        <w:jc w:val="center"/>
        <w:rPr>
          <w:rFonts w:ascii="楷体" w:eastAsia="楷体" w:hAnsi="楷体"/>
          <w:b/>
          <w:bCs/>
          <w:sz w:val="24"/>
          <w:szCs w:val="24"/>
        </w:rPr>
      </w:pPr>
      <w:r w:rsidRPr="009055F8">
        <w:rPr>
          <w:rFonts w:ascii="楷体" w:eastAsia="楷体" w:hAnsi="楷体" w:cs="楷体" w:hint="eastAsia"/>
          <w:b/>
          <w:bCs/>
          <w:sz w:val="24"/>
          <w:szCs w:val="24"/>
        </w:rPr>
        <w:t>表</w:t>
      </w:r>
      <w:r w:rsidRPr="009055F8">
        <w:rPr>
          <w:rFonts w:ascii="楷体" w:eastAsia="楷体" w:hAnsi="楷体" w:cs="楷体"/>
          <w:b/>
          <w:bCs/>
          <w:sz w:val="24"/>
          <w:szCs w:val="24"/>
        </w:rPr>
        <w:t xml:space="preserve">5-3  </w:t>
      </w:r>
      <w:r w:rsidR="00044224" w:rsidRPr="009055F8">
        <w:rPr>
          <w:rFonts w:ascii="楷体" w:eastAsia="楷体" w:hAnsi="楷体" w:cs="楷体" w:hint="eastAsia"/>
          <w:b/>
          <w:bCs/>
          <w:sz w:val="24"/>
          <w:szCs w:val="24"/>
        </w:rPr>
        <w:t>艺体类专业一志愿录取率</w:t>
      </w:r>
    </w:p>
    <w:tbl>
      <w:tblPr>
        <w:tblW w:w="0" w:type="auto"/>
        <w:jc w:val="center"/>
        <w:tblLayout w:type="fixed"/>
        <w:tblLook w:val="0000" w:firstRow="0" w:lastRow="0" w:firstColumn="0" w:lastColumn="0" w:noHBand="0" w:noVBand="0"/>
      </w:tblPr>
      <w:tblGrid>
        <w:gridCol w:w="1303"/>
        <w:gridCol w:w="1701"/>
        <w:gridCol w:w="260"/>
        <w:gridCol w:w="1299"/>
        <w:gridCol w:w="1783"/>
      </w:tblGrid>
      <w:tr w:rsidR="00044224" w:rsidRPr="009055F8">
        <w:trPr>
          <w:trHeight w:val="402"/>
          <w:jc w:val="center"/>
        </w:trPr>
        <w:tc>
          <w:tcPr>
            <w:tcW w:w="1303" w:type="dxa"/>
            <w:tcBorders>
              <w:top w:val="single" w:sz="4" w:space="0" w:color="auto"/>
              <w:left w:val="single" w:sz="4" w:space="0" w:color="auto"/>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省份</w:t>
            </w:r>
          </w:p>
        </w:tc>
        <w:tc>
          <w:tcPr>
            <w:tcW w:w="1701" w:type="dxa"/>
            <w:tcBorders>
              <w:top w:val="single" w:sz="4" w:space="0" w:color="auto"/>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一志愿录取率</w:t>
            </w:r>
          </w:p>
        </w:tc>
        <w:tc>
          <w:tcPr>
            <w:tcW w:w="260" w:type="dxa"/>
            <w:vMerge w:val="restart"/>
            <w:tcBorders>
              <w:top w:val="single" w:sz="4" w:space="0" w:color="auto"/>
              <w:left w:val="single" w:sz="4" w:space="0" w:color="auto"/>
              <w:bottom w:val="single" w:sz="4" w:space="0" w:color="000000"/>
              <w:right w:val="single" w:sz="4" w:space="0" w:color="auto"/>
            </w:tcBorders>
            <w:vAlign w:val="bottom"/>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 xml:space="preserve">　</w:t>
            </w:r>
          </w:p>
        </w:tc>
        <w:tc>
          <w:tcPr>
            <w:tcW w:w="1299" w:type="dxa"/>
            <w:tcBorders>
              <w:top w:val="single" w:sz="4" w:space="0" w:color="auto"/>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省份</w:t>
            </w:r>
          </w:p>
        </w:tc>
        <w:tc>
          <w:tcPr>
            <w:tcW w:w="1783" w:type="dxa"/>
            <w:tcBorders>
              <w:top w:val="single" w:sz="4" w:space="0" w:color="auto"/>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一志愿录取率</w:t>
            </w:r>
          </w:p>
        </w:tc>
      </w:tr>
      <w:tr w:rsidR="00044224" w:rsidRPr="009055F8">
        <w:trPr>
          <w:trHeight w:val="402"/>
          <w:jc w:val="center"/>
        </w:trPr>
        <w:tc>
          <w:tcPr>
            <w:tcW w:w="1303" w:type="dxa"/>
            <w:tcBorders>
              <w:top w:val="nil"/>
              <w:left w:val="single" w:sz="4" w:space="0" w:color="auto"/>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山东</w:t>
            </w:r>
          </w:p>
        </w:tc>
        <w:tc>
          <w:tcPr>
            <w:tcW w:w="1701"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cs="仿宋_GB2312"/>
                <w:sz w:val="24"/>
                <w:szCs w:val="24"/>
              </w:rPr>
            </w:pPr>
            <w:r w:rsidRPr="009055F8">
              <w:rPr>
                <w:rFonts w:ascii="仿宋_GB2312" w:eastAsia="仿宋_GB2312" w:cs="仿宋_GB2312"/>
                <w:sz w:val="24"/>
                <w:szCs w:val="24"/>
              </w:rPr>
              <w:t>96.40%</w:t>
            </w:r>
          </w:p>
        </w:tc>
        <w:tc>
          <w:tcPr>
            <w:tcW w:w="260" w:type="dxa"/>
            <w:vMerge/>
            <w:tcBorders>
              <w:top w:val="single" w:sz="4" w:space="0" w:color="auto"/>
              <w:left w:val="single" w:sz="4" w:space="0" w:color="auto"/>
              <w:bottom w:val="single" w:sz="4" w:space="0" w:color="000000"/>
              <w:right w:val="single" w:sz="4" w:space="0" w:color="auto"/>
            </w:tcBorders>
            <w:vAlign w:val="center"/>
          </w:tcPr>
          <w:p w:rsidR="00044224" w:rsidRPr="009055F8" w:rsidRDefault="00044224" w:rsidP="00693E6A">
            <w:pPr>
              <w:widowControl/>
              <w:jc w:val="left"/>
              <w:rPr>
                <w:rFonts w:ascii="仿宋_GB2312" w:eastAsia="仿宋_GB2312"/>
                <w:sz w:val="24"/>
                <w:szCs w:val="24"/>
              </w:rPr>
            </w:pPr>
          </w:p>
        </w:tc>
        <w:tc>
          <w:tcPr>
            <w:tcW w:w="1299"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辽宁</w:t>
            </w:r>
          </w:p>
        </w:tc>
        <w:tc>
          <w:tcPr>
            <w:tcW w:w="1783"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cs="仿宋_GB2312"/>
                <w:sz w:val="24"/>
                <w:szCs w:val="24"/>
              </w:rPr>
            </w:pPr>
            <w:r w:rsidRPr="009055F8">
              <w:rPr>
                <w:rFonts w:ascii="仿宋_GB2312" w:eastAsia="仿宋_GB2312" w:cs="仿宋_GB2312"/>
                <w:sz w:val="24"/>
                <w:szCs w:val="24"/>
              </w:rPr>
              <w:t>70.00%</w:t>
            </w:r>
          </w:p>
        </w:tc>
      </w:tr>
      <w:tr w:rsidR="00044224" w:rsidRPr="009055F8">
        <w:trPr>
          <w:trHeight w:val="402"/>
          <w:jc w:val="center"/>
        </w:trPr>
        <w:tc>
          <w:tcPr>
            <w:tcW w:w="1303" w:type="dxa"/>
            <w:tcBorders>
              <w:top w:val="nil"/>
              <w:left w:val="single" w:sz="4" w:space="0" w:color="auto"/>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安徽</w:t>
            </w:r>
          </w:p>
        </w:tc>
        <w:tc>
          <w:tcPr>
            <w:tcW w:w="1701"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cs="仿宋_GB2312"/>
                <w:sz w:val="24"/>
                <w:szCs w:val="24"/>
              </w:rPr>
            </w:pPr>
            <w:r w:rsidRPr="009055F8">
              <w:rPr>
                <w:rFonts w:ascii="仿宋_GB2312" w:eastAsia="仿宋_GB2312" w:cs="仿宋_GB2312"/>
                <w:sz w:val="24"/>
                <w:szCs w:val="24"/>
              </w:rPr>
              <w:t>100.00%</w:t>
            </w:r>
          </w:p>
        </w:tc>
        <w:tc>
          <w:tcPr>
            <w:tcW w:w="260" w:type="dxa"/>
            <w:vMerge/>
            <w:tcBorders>
              <w:top w:val="single" w:sz="4" w:space="0" w:color="auto"/>
              <w:left w:val="single" w:sz="4" w:space="0" w:color="auto"/>
              <w:bottom w:val="single" w:sz="4" w:space="0" w:color="000000"/>
              <w:right w:val="single" w:sz="4" w:space="0" w:color="auto"/>
            </w:tcBorders>
            <w:vAlign w:val="center"/>
          </w:tcPr>
          <w:p w:rsidR="00044224" w:rsidRPr="009055F8" w:rsidRDefault="00044224" w:rsidP="00693E6A">
            <w:pPr>
              <w:widowControl/>
              <w:jc w:val="left"/>
              <w:rPr>
                <w:rFonts w:ascii="仿宋_GB2312" w:eastAsia="仿宋_GB2312"/>
                <w:sz w:val="24"/>
                <w:szCs w:val="24"/>
              </w:rPr>
            </w:pPr>
          </w:p>
        </w:tc>
        <w:tc>
          <w:tcPr>
            <w:tcW w:w="1299"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贵州</w:t>
            </w:r>
          </w:p>
        </w:tc>
        <w:tc>
          <w:tcPr>
            <w:tcW w:w="1783"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cs="仿宋_GB2312"/>
                <w:sz w:val="24"/>
                <w:szCs w:val="24"/>
              </w:rPr>
            </w:pPr>
            <w:r w:rsidRPr="009055F8">
              <w:rPr>
                <w:rFonts w:ascii="仿宋_GB2312" w:eastAsia="仿宋_GB2312" w:cs="仿宋_GB2312"/>
                <w:sz w:val="24"/>
                <w:szCs w:val="24"/>
              </w:rPr>
              <w:t>100.00%</w:t>
            </w:r>
          </w:p>
        </w:tc>
      </w:tr>
      <w:tr w:rsidR="00044224" w:rsidRPr="009055F8">
        <w:trPr>
          <w:trHeight w:val="402"/>
          <w:jc w:val="center"/>
        </w:trPr>
        <w:tc>
          <w:tcPr>
            <w:tcW w:w="1303" w:type="dxa"/>
            <w:tcBorders>
              <w:top w:val="nil"/>
              <w:left w:val="single" w:sz="4" w:space="0" w:color="auto"/>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甘肃</w:t>
            </w:r>
          </w:p>
        </w:tc>
        <w:tc>
          <w:tcPr>
            <w:tcW w:w="1701"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cs="仿宋_GB2312"/>
                <w:sz w:val="24"/>
                <w:szCs w:val="24"/>
              </w:rPr>
            </w:pPr>
            <w:r w:rsidRPr="009055F8">
              <w:rPr>
                <w:rFonts w:ascii="仿宋_GB2312" w:eastAsia="仿宋_GB2312" w:cs="仿宋_GB2312"/>
                <w:sz w:val="24"/>
                <w:szCs w:val="24"/>
              </w:rPr>
              <w:t>91.43%</w:t>
            </w:r>
          </w:p>
        </w:tc>
        <w:tc>
          <w:tcPr>
            <w:tcW w:w="260" w:type="dxa"/>
            <w:vMerge/>
            <w:tcBorders>
              <w:top w:val="single" w:sz="4" w:space="0" w:color="auto"/>
              <w:left w:val="single" w:sz="4" w:space="0" w:color="auto"/>
              <w:bottom w:val="single" w:sz="4" w:space="0" w:color="000000"/>
              <w:right w:val="single" w:sz="4" w:space="0" w:color="auto"/>
            </w:tcBorders>
            <w:vAlign w:val="center"/>
          </w:tcPr>
          <w:p w:rsidR="00044224" w:rsidRPr="009055F8" w:rsidRDefault="00044224" w:rsidP="00693E6A">
            <w:pPr>
              <w:widowControl/>
              <w:jc w:val="left"/>
              <w:rPr>
                <w:rFonts w:ascii="仿宋_GB2312" w:eastAsia="仿宋_GB2312"/>
                <w:sz w:val="24"/>
                <w:szCs w:val="24"/>
              </w:rPr>
            </w:pPr>
          </w:p>
        </w:tc>
        <w:tc>
          <w:tcPr>
            <w:tcW w:w="1299"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广西</w:t>
            </w:r>
          </w:p>
        </w:tc>
        <w:tc>
          <w:tcPr>
            <w:tcW w:w="1783"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cs="仿宋_GB2312"/>
                <w:sz w:val="24"/>
                <w:szCs w:val="24"/>
              </w:rPr>
            </w:pPr>
            <w:r w:rsidRPr="009055F8">
              <w:rPr>
                <w:rFonts w:ascii="仿宋_GB2312" w:eastAsia="仿宋_GB2312" w:cs="仿宋_GB2312"/>
                <w:sz w:val="24"/>
                <w:szCs w:val="24"/>
              </w:rPr>
              <w:t>100.00%</w:t>
            </w:r>
          </w:p>
        </w:tc>
      </w:tr>
      <w:tr w:rsidR="00044224" w:rsidRPr="009055F8">
        <w:trPr>
          <w:trHeight w:val="402"/>
          <w:jc w:val="center"/>
        </w:trPr>
        <w:tc>
          <w:tcPr>
            <w:tcW w:w="1303" w:type="dxa"/>
            <w:tcBorders>
              <w:top w:val="nil"/>
              <w:left w:val="single" w:sz="4" w:space="0" w:color="auto"/>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河北</w:t>
            </w:r>
          </w:p>
        </w:tc>
        <w:tc>
          <w:tcPr>
            <w:tcW w:w="1701"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cs="仿宋_GB2312"/>
                <w:sz w:val="24"/>
                <w:szCs w:val="24"/>
              </w:rPr>
            </w:pPr>
            <w:r w:rsidRPr="009055F8">
              <w:rPr>
                <w:rFonts w:ascii="仿宋_GB2312" w:eastAsia="仿宋_GB2312" w:cs="仿宋_GB2312"/>
                <w:sz w:val="24"/>
                <w:szCs w:val="24"/>
              </w:rPr>
              <w:t>100.00%</w:t>
            </w:r>
          </w:p>
        </w:tc>
        <w:tc>
          <w:tcPr>
            <w:tcW w:w="260" w:type="dxa"/>
            <w:vMerge/>
            <w:tcBorders>
              <w:top w:val="single" w:sz="4" w:space="0" w:color="auto"/>
              <w:left w:val="single" w:sz="4" w:space="0" w:color="auto"/>
              <w:bottom w:val="single" w:sz="4" w:space="0" w:color="000000"/>
              <w:right w:val="single" w:sz="4" w:space="0" w:color="auto"/>
            </w:tcBorders>
            <w:vAlign w:val="center"/>
          </w:tcPr>
          <w:p w:rsidR="00044224" w:rsidRPr="009055F8" w:rsidRDefault="00044224" w:rsidP="00693E6A">
            <w:pPr>
              <w:widowControl/>
              <w:jc w:val="left"/>
              <w:rPr>
                <w:rFonts w:ascii="仿宋_GB2312" w:eastAsia="仿宋_GB2312"/>
                <w:sz w:val="24"/>
                <w:szCs w:val="24"/>
              </w:rPr>
            </w:pPr>
          </w:p>
        </w:tc>
        <w:tc>
          <w:tcPr>
            <w:tcW w:w="1299"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福建</w:t>
            </w:r>
          </w:p>
        </w:tc>
        <w:tc>
          <w:tcPr>
            <w:tcW w:w="1783"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cs="仿宋_GB2312"/>
                <w:sz w:val="24"/>
                <w:szCs w:val="24"/>
              </w:rPr>
            </w:pPr>
            <w:r w:rsidRPr="009055F8">
              <w:rPr>
                <w:rFonts w:ascii="仿宋_GB2312" w:eastAsia="仿宋_GB2312" w:cs="仿宋_GB2312"/>
                <w:sz w:val="24"/>
                <w:szCs w:val="24"/>
              </w:rPr>
              <w:t>100.00%</w:t>
            </w:r>
          </w:p>
        </w:tc>
      </w:tr>
      <w:tr w:rsidR="00044224" w:rsidRPr="009055F8">
        <w:trPr>
          <w:trHeight w:val="402"/>
          <w:jc w:val="center"/>
        </w:trPr>
        <w:tc>
          <w:tcPr>
            <w:tcW w:w="1303" w:type="dxa"/>
            <w:tcBorders>
              <w:top w:val="nil"/>
              <w:left w:val="single" w:sz="4" w:space="0" w:color="auto"/>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湖南</w:t>
            </w:r>
          </w:p>
        </w:tc>
        <w:tc>
          <w:tcPr>
            <w:tcW w:w="1701"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cs="仿宋_GB2312"/>
                <w:sz w:val="24"/>
                <w:szCs w:val="24"/>
              </w:rPr>
            </w:pPr>
            <w:r w:rsidRPr="009055F8">
              <w:rPr>
                <w:rFonts w:ascii="仿宋_GB2312" w:eastAsia="仿宋_GB2312" w:cs="仿宋_GB2312"/>
                <w:sz w:val="24"/>
                <w:szCs w:val="24"/>
              </w:rPr>
              <w:t>100.00%</w:t>
            </w:r>
          </w:p>
        </w:tc>
        <w:tc>
          <w:tcPr>
            <w:tcW w:w="260" w:type="dxa"/>
            <w:vMerge/>
            <w:tcBorders>
              <w:top w:val="single" w:sz="4" w:space="0" w:color="auto"/>
              <w:left w:val="single" w:sz="4" w:space="0" w:color="auto"/>
              <w:bottom w:val="single" w:sz="4" w:space="0" w:color="000000"/>
              <w:right w:val="single" w:sz="4" w:space="0" w:color="auto"/>
            </w:tcBorders>
            <w:vAlign w:val="center"/>
          </w:tcPr>
          <w:p w:rsidR="00044224" w:rsidRPr="009055F8" w:rsidRDefault="00044224" w:rsidP="00693E6A">
            <w:pPr>
              <w:widowControl/>
              <w:jc w:val="left"/>
              <w:rPr>
                <w:rFonts w:ascii="仿宋_GB2312" w:eastAsia="仿宋_GB2312"/>
                <w:sz w:val="24"/>
                <w:szCs w:val="24"/>
              </w:rPr>
            </w:pPr>
          </w:p>
        </w:tc>
        <w:tc>
          <w:tcPr>
            <w:tcW w:w="1299"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河南</w:t>
            </w:r>
          </w:p>
        </w:tc>
        <w:tc>
          <w:tcPr>
            <w:tcW w:w="1783"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cs="仿宋_GB2312"/>
                <w:sz w:val="24"/>
                <w:szCs w:val="24"/>
              </w:rPr>
            </w:pPr>
            <w:r w:rsidRPr="009055F8">
              <w:rPr>
                <w:rFonts w:ascii="仿宋_GB2312" w:eastAsia="仿宋_GB2312" w:cs="仿宋_GB2312"/>
                <w:sz w:val="24"/>
                <w:szCs w:val="24"/>
              </w:rPr>
              <w:t>33.33%</w:t>
            </w:r>
          </w:p>
        </w:tc>
      </w:tr>
      <w:tr w:rsidR="00044224" w:rsidRPr="009055F8">
        <w:trPr>
          <w:trHeight w:val="402"/>
          <w:jc w:val="center"/>
        </w:trPr>
        <w:tc>
          <w:tcPr>
            <w:tcW w:w="1303" w:type="dxa"/>
            <w:tcBorders>
              <w:top w:val="nil"/>
              <w:left w:val="single" w:sz="4" w:space="0" w:color="auto"/>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江苏</w:t>
            </w:r>
          </w:p>
        </w:tc>
        <w:tc>
          <w:tcPr>
            <w:tcW w:w="1701"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cs="仿宋_GB2312"/>
                <w:sz w:val="24"/>
                <w:szCs w:val="24"/>
              </w:rPr>
            </w:pPr>
            <w:r w:rsidRPr="009055F8">
              <w:rPr>
                <w:rFonts w:ascii="仿宋_GB2312" w:eastAsia="仿宋_GB2312" w:cs="仿宋_GB2312"/>
                <w:sz w:val="24"/>
                <w:szCs w:val="24"/>
              </w:rPr>
              <w:t>100.00%</w:t>
            </w:r>
          </w:p>
        </w:tc>
        <w:tc>
          <w:tcPr>
            <w:tcW w:w="260" w:type="dxa"/>
            <w:vMerge/>
            <w:tcBorders>
              <w:top w:val="single" w:sz="4" w:space="0" w:color="auto"/>
              <w:left w:val="single" w:sz="4" w:space="0" w:color="auto"/>
              <w:bottom w:val="single" w:sz="4" w:space="0" w:color="000000"/>
              <w:right w:val="single" w:sz="4" w:space="0" w:color="auto"/>
            </w:tcBorders>
            <w:vAlign w:val="center"/>
          </w:tcPr>
          <w:p w:rsidR="00044224" w:rsidRPr="009055F8" w:rsidRDefault="00044224" w:rsidP="00693E6A">
            <w:pPr>
              <w:widowControl/>
              <w:jc w:val="left"/>
              <w:rPr>
                <w:rFonts w:ascii="仿宋_GB2312" w:eastAsia="仿宋_GB2312"/>
                <w:sz w:val="24"/>
                <w:szCs w:val="24"/>
              </w:rPr>
            </w:pPr>
          </w:p>
        </w:tc>
        <w:tc>
          <w:tcPr>
            <w:tcW w:w="1299"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北京</w:t>
            </w:r>
          </w:p>
        </w:tc>
        <w:tc>
          <w:tcPr>
            <w:tcW w:w="1783"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cs="仿宋_GB2312"/>
                <w:sz w:val="24"/>
                <w:szCs w:val="24"/>
              </w:rPr>
            </w:pPr>
            <w:r w:rsidRPr="009055F8">
              <w:rPr>
                <w:rFonts w:ascii="仿宋_GB2312" w:eastAsia="仿宋_GB2312" w:cs="仿宋_GB2312"/>
                <w:sz w:val="24"/>
                <w:szCs w:val="24"/>
              </w:rPr>
              <w:t>100.00%</w:t>
            </w:r>
          </w:p>
        </w:tc>
      </w:tr>
      <w:tr w:rsidR="00044224" w:rsidRPr="009055F8">
        <w:trPr>
          <w:trHeight w:val="402"/>
          <w:jc w:val="center"/>
        </w:trPr>
        <w:tc>
          <w:tcPr>
            <w:tcW w:w="1303" w:type="dxa"/>
            <w:tcBorders>
              <w:top w:val="nil"/>
              <w:left w:val="single" w:sz="4" w:space="0" w:color="auto"/>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江西</w:t>
            </w:r>
          </w:p>
        </w:tc>
        <w:tc>
          <w:tcPr>
            <w:tcW w:w="1701"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cs="仿宋_GB2312"/>
                <w:sz w:val="24"/>
                <w:szCs w:val="24"/>
              </w:rPr>
            </w:pPr>
            <w:r w:rsidRPr="009055F8">
              <w:rPr>
                <w:rFonts w:ascii="仿宋_GB2312" w:eastAsia="仿宋_GB2312" w:cs="仿宋_GB2312"/>
                <w:sz w:val="24"/>
                <w:szCs w:val="24"/>
              </w:rPr>
              <w:t>100.00%</w:t>
            </w:r>
          </w:p>
        </w:tc>
        <w:tc>
          <w:tcPr>
            <w:tcW w:w="260" w:type="dxa"/>
            <w:vMerge/>
            <w:tcBorders>
              <w:top w:val="single" w:sz="4" w:space="0" w:color="auto"/>
              <w:left w:val="single" w:sz="4" w:space="0" w:color="auto"/>
              <w:bottom w:val="single" w:sz="4" w:space="0" w:color="000000"/>
              <w:right w:val="single" w:sz="4" w:space="0" w:color="auto"/>
            </w:tcBorders>
            <w:vAlign w:val="center"/>
          </w:tcPr>
          <w:p w:rsidR="00044224" w:rsidRPr="009055F8" w:rsidRDefault="00044224" w:rsidP="00693E6A">
            <w:pPr>
              <w:widowControl/>
              <w:jc w:val="left"/>
              <w:rPr>
                <w:rFonts w:ascii="仿宋_GB2312" w:eastAsia="仿宋_GB2312"/>
                <w:sz w:val="24"/>
                <w:szCs w:val="24"/>
              </w:rPr>
            </w:pPr>
          </w:p>
        </w:tc>
        <w:tc>
          <w:tcPr>
            <w:tcW w:w="1299"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上海</w:t>
            </w:r>
          </w:p>
        </w:tc>
        <w:tc>
          <w:tcPr>
            <w:tcW w:w="1783"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cs="仿宋_GB2312"/>
                <w:sz w:val="24"/>
                <w:szCs w:val="24"/>
              </w:rPr>
            </w:pPr>
            <w:r w:rsidRPr="009055F8">
              <w:rPr>
                <w:rFonts w:ascii="仿宋_GB2312" w:eastAsia="仿宋_GB2312" w:cs="仿宋_GB2312"/>
                <w:sz w:val="24"/>
                <w:szCs w:val="24"/>
              </w:rPr>
              <w:t>33.33%</w:t>
            </w:r>
          </w:p>
        </w:tc>
      </w:tr>
      <w:tr w:rsidR="00044224" w:rsidRPr="009055F8">
        <w:trPr>
          <w:trHeight w:val="402"/>
          <w:jc w:val="center"/>
        </w:trPr>
        <w:tc>
          <w:tcPr>
            <w:tcW w:w="1303" w:type="dxa"/>
            <w:tcBorders>
              <w:top w:val="nil"/>
              <w:left w:val="single" w:sz="4" w:space="0" w:color="auto"/>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山西</w:t>
            </w:r>
          </w:p>
        </w:tc>
        <w:tc>
          <w:tcPr>
            <w:tcW w:w="1701"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cs="仿宋_GB2312"/>
                <w:sz w:val="24"/>
                <w:szCs w:val="24"/>
              </w:rPr>
            </w:pPr>
            <w:r w:rsidRPr="009055F8">
              <w:rPr>
                <w:rFonts w:ascii="仿宋_GB2312" w:eastAsia="仿宋_GB2312" w:cs="仿宋_GB2312"/>
                <w:sz w:val="24"/>
                <w:szCs w:val="24"/>
              </w:rPr>
              <w:t>94.00%</w:t>
            </w:r>
          </w:p>
        </w:tc>
        <w:tc>
          <w:tcPr>
            <w:tcW w:w="260" w:type="dxa"/>
            <w:vMerge/>
            <w:tcBorders>
              <w:top w:val="single" w:sz="4" w:space="0" w:color="auto"/>
              <w:left w:val="single" w:sz="4" w:space="0" w:color="auto"/>
              <w:bottom w:val="single" w:sz="4" w:space="0" w:color="000000"/>
              <w:right w:val="single" w:sz="4" w:space="0" w:color="auto"/>
            </w:tcBorders>
            <w:vAlign w:val="center"/>
          </w:tcPr>
          <w:p w:rsidR="00044224" w:rsidRPr="009055F8" w:rsidRDefault="00044224" w:rsidP="00693E6A">
            <w:pPr>
              <w:widowControl/>
              <w:jc w:val="left"/>
              <w:rPr>
                <w:rFonts w:ascii="仿宋_GB2312" w:eastAsia="仿宋_GB2312"/>
                <w:sz w:val="24"/>
                <w:szCs w:val="24"/>
              </w:rPr>
            </w:pPr>
          </w:p>
        </w:tc>
        <w:tc>
          <w:tcPr>
            <w:tcW w:w="1299"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吉林</w:t>
            </w:r>
          </w:p>
        </w:tc>
        <w:tc>
          <w:tcPr>
            <w:tcW w:w="1783"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cs="仿宋_GB2312"/>
                <w:sz w:val="24"/>
                <w:szCs w:val="24"/>
              </w:rPr>
            </w:pPr>
            <w:r w:rsidRPr="009055F8">
              <w:rPr>
                <w:rFonts w:ascii="仿宋_GB2312" w:eastAsia="仿宋_GB2312" w:cs="仿宋_GB2312"/>
                <w:sz w:val="24"/>
                <w:szCs w:val="24"/>
              </w:rPr>
              <w:t>0.00%</w:t>
            </w:r>
          </w:p>
        </w:tc>
      </w:tr>
      <w:tr w:rsidR="00044224" w:rsidRPr="009055F8">
        <w:trPr>
          <w:trHeight w:val="402"/>
          <w:jc w:val="center"/>
        </w:trPr>
        <w:tc>
          <w:tcPr>
            <w:tcW w:w="1303" w:type="dxa"/>
            <w:tcBorders>
              <w:top w:val="nil"/>
              <w:left w:val="single" w:sz="4" w:space="0" w:color="auto"/>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陕西</w:t>
            </w:r>
          </w:p>
        </w:tc>
        <w:tc>
          <w:tcPr>
            <w:tcW w:w="1701"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cs="仿宋_GB2312"/>
                <w:sz w:val="24"/>
                <w:szCs w:val="24"/>
              </w:rPr>
            </w:pPr>
            <w:r w:rsidRPr="009055F8">
              <w:rPr>
                <w:rFonts w:ascii="仿宋_GB2312" w:eastAsia="仿宋_GB2312" w:cs="仿宋_GB2312"/>
                <w:sz w:val="24"/>
                <w:szCs w:val="24"/>
              </w:rPr>
              <w:t>50.00%</w:t>
            </w:r>
          </w:p>
        </w:tc>
        <w:tc>
          <w:tcPr>
            <w:tcW w:w="260" w:type="dxa"/>
            <w:vMerge/>
            <w:tcBorders>
              <w:top w:val="single" w:sz="4" w:space="0" w:color="auto"/>
              <w:left w:val="single" w:sz="4" w:space="0" w:color="auto"/>
              <w:bottom w:val="single" w:sz="4" w:space="0" w:color="000000"/>
              <w:right w:val="single" w:sz="4" w:space="0" w:color="auto"/>
            </w:tcBorders>
            <w:vAlign w:val="center"/>
          </w:tcPr>
          <w:p w:rsidR="00044224" w:rsidRPr="009055F8" w:rsidRDefault="00044224" w:rsidP="00693E6A">
            <w:pPr>
              <w:widowControl/>
              <w:jc w:val="left"/>
              <w:rPr>
                <w:rFonts w:ascii="仿宋_GB2312" w:eastAsia="仿宋_GB2312"/>
                <w:sz w:val="24"/>
                <w:szCs w:val="24"/>
              </w:rPr>
            </w:pPr>
          </w:p>
        </w:tc>
        <w:tc>
          <w:tcPr>
            <w:tcW w:w="1299"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sz w:val="24"/>
                <w:szCs w:val="24"/>
              </w:rPr>
            </w:pPr>
            <w:r w:rsidRPr="009055F8">
              <w:rPr>
                <w:rFonts w:ascii="仿宋_GB2312" w:eastAsia="仿宋_GB2312" w:cs="仿宋_GB2312" w:hint="eastAsia"/>
                <w:sz w:val="24"/>
                <w:szCs w:val="24"/>
              </w:rPr>
              <w:t>浙江</w:t>
            </w:r>
          </w:p>
        </w:tc>
        <w:tc>
          <w:tcPr>
            <w:tcW w:w="1783" w:type="dxa"/>
            <w:tcBorders>
              <w:top w:val="nil"/>
              <w:left w:val="nil"/>
              <w:bottom w:val="single" w:sz="4" w:space="0" w:color="auto"/>
              <w:right w:val="single" w:sz="4" w:space="0" w:color="auto"/>
            </w:tcBorders>
            <w:vAlign w:val="center"/>
          </w:tcPr>
          <w:p w:rsidR="00044224" w:rsidRPr="009055F8" w:rsidRDefault="00044224" w:rsidP="00693E6A">
            <w:pPr>
              <w:widowControl/>
              <w:jc w:val="center"/>
              <w:rPr>
                <w:rFonts w:ascii="仿宋_GB2312" w:eastAsia="仿宋_GB2312" w:cs="仿宋_GB2312"/>
                <w:sz w:val="24"/>
                <w:szCs w:val="24"/>
              </w:rPr>
            </w:pPr>
            <w:r w:rsidRPr="009055F8">
              <w:rPr>
                <w:rFonts w:ascii="仿宋_GB2312" w:eastAsia="仿宋_GB2312" w:cs="仿宋_GB2312"/>
                <w:sz w:val="24"/>
                <w:szCs w:val="24"/>
              </w:rPr>
              <w:t>100.00%</w:t>
            </w:r>
          </w:p>
        </w:tc>
      </w:tr>
    </w:tbl>
    <w:p w:rsidR="007D3442" w:rsidRPr="009055F8" w:rsidRDefault="007D3442" w:rsidP="00060F53">
      <w:pPr>
        <w:widowControl/>
        <w:snapToGrid w:val="0"/>
        <w:rPr>
          <w:rFonts w:ascii="仿宋_GB2312" w:eastAsia="仿宋_GB2312"/>
          <w:sz w:val="24"/>
          <w:szCs w:val="24"/>
        </w:rPr>
      </w:pPr>
    </w:p>
    <w:p w:rsidR="007D3442" w:rsidRPr="009055F8" w:rsidRDefault="007D3442" w:rsidP="00060F53">
      <w:pPr>
        <w:widowControl/>
        <w:snapToGrid w:val="0"/>
        <w:ind w:firstLineChars="200" w:firstLine="480"/>
        <w:rPr>
          <w:rFonts w:ascii="仿宋_GB2312" w:eastAsia="仿宋_GB2312"/>
          <w:snapToGrid w:val="0"/>
          <w:kern w:val="0"/>
          <w:sz w:val="28"/>
          <w:szCs w:val="28"/>
        </w:rPr>
      </w:pPr>
      <w:r w:rsidRPr="009055F8">
        <w:rPr>
          <w:rFonts w:ascii="黑体" w:eastAsia="黑体" w:hAnsi="黑体" w:cs="黑体" w:hint="eastAsia"/>
          <w:sz w:val="24"/>
          <w:szCs w:val="24"/>
        </w:rPr>
        <w:lastRenderedPageBreak/>
        <w:t>二、学生指导与服务</w:t>
      </w:r>
    </w:p>
    <w:p w:rsidR="00CF795A" w:rsidRPr="009055F8" w:rsidRDefault="00CF795A" w:rsidP="002E444C">
      <w:pPr>
        <w:ind w:firstLineChars="200" w:firstLine="482"/>
        <w:outlineLvl w:val="0"/>
        <w:rPr>
          <w:rFonts w:ascii="仿宋_GB2312" w:eastAsia="仿宋_GB2312"/>
          <w:sz w:val="24"/>
          <w:szCs w:val="24"/>
        </w:rPr>
      </w:pPr>
      <w:r w:rsidRPr="009055F8">
        <w:rPr>
          <w:rFonts w:ascii="仿宋_GB2312" w:eastAsia="仿宋_GB2312" w:cs="仿宋_GB2312" w:hint="eastAsia"/>
          <w:b/>
          <w:bCs/>
          <w:sz w:val="24"/>
          <w:szCs w:val="24"/>
        </w:rPr>
        <w:t>（一）学业指导与服务</w:t>
      </w:r>
    </w:p>
    <w:p w:rsidR="00060F53" w:rsidRPr="009055F8" w:rsidRDefault="00060F53" w:rsidP="00060F53">
      <w:pPr>
        <w:ind w:firstLineChars="200" w:firstLine="480"/>
        <w:rPr>
          <w:rFonts w:ascii="仿宋_GB2312" w:eastAsia="仿宋_GB2312"/>
          <w:sz w:val="24"/>
          <w:szCs w:val="24"/>
        </w:rPr>
      </w:pPr>
      <w:r w:rsidRPr="009055F8">
        <w:rPr>
          <w:rFonts w:ascii="仿宋_GB2312" w:eastAsia="仿宋_GB2312" w:cs="仿宋_GB2312" w:hint="eastAsia"/>
          <w:sz w:val="24"/>
          <w:szCs w:val="24"/>
        </w:rPr>
        <w:t>学业指导是学生指导与服务的重要内容，学校教务部门利用教务管理系统，全面指导学生的学业发展。为进一步提高对学生学业指导与服务的水平，</w:t>
      </w:r>
      <w:r w:rsidRPr="009055F8">
        <w:rPr>
          <w:rFonts w:ascii="仿宋_GB2312" w:eastAsia="仿宋_GB2312" w:cs="仿宋_GB2312"/>
          <w:sz w:val="24"/>
          <w:szCs w:val="24"/>
        </w:rPr>
        <w:t>2014</w:t>
      </w:r>
      <w:r w:rsidRPr="009055F8">
        <w:rPr>
          <w:rFonts w:ascii="仿宋_GB2312" w:eastAsia="仿宋_GB2312" w:cs="仿宋_GB2312" w:hint="eastAsia"/>
          <w:sz w:val="24"/>
          <w:szCs w:val="24"/>
        </w:rPr>
        <w:t>年，教务处自主开发了手机端掌上教务系统，学生可以通过手机查看课程、教室、成绩等全部</w:t>
      </w:r>
      <w:r w:rsidR="00042027" w:rsidRPr="009055F8">
        <w:rPr>
          <w:rFonts w:ascii="仿宋_GB2312" w:eastAsia="仿宋_GB2312" w:cs="仿宋_GB2312" w:hint="eastAsia"/>
          <w:sz w:val="24"/>
          <w:szCs w:val="24"/>
        </w:rPr>
        <w:t>的教务信息。</w:t>
      </w:r>
      <w:r w:rsidR="00681A06" w:rsidRPr="009055F8">
        <w:rPr>
          <w:rFonts w:ascii="仿宋_GB2312" w:eastAsia="仿宋_GB2312" w:cs="仿宋_GB2312" w:hint="eastAsia"/>
          <w:sz w:val="24"/>
          <w:szCs w:val="24"/>
        </w:rPr>
        <w:t>各种教学管理通知</w:t>
      </w:r>
      <w:r w:rsidR="00042027" w:rsidRPr="009055F8">
        <w:rPr>
          <w:rFonts w:ascii="仿宋_GB2312" w:eastAsia="仿宋_GB2312" w:cs="仿宋_GB2312" w:hint="eastAsia"/>
          <w:sz w:val="24"/>
          <w:szCs w:val="24"/>
        </w:rPr>
        <w:t>等，</w:t>
      </w:r>
      <w:r w:rsidR="00681A06" w:rsidRPr="009055F8">
        <w:rPr>
          <w:rFonts w:ascii="仿宋_GB2312" w:eastAsia="仿宋_GB2312" w:cs="仿宋_GB2312" w:hint="eastAsia"/>
          <w:sz w:val="24"/>
          <w:szCs w:val="24"/>
        </w:rPr>
        <w:t>通过网站、微信、微博等渠道发布的同时，通过云推送直接发送到学生手机上，让广大同学及时了解教务信息，深受广大同学</w:t>
      </w:r>
      <w:r w:rsidRPr="009055F8">
        <w:rPr>
          <w:rFonts w:ascii="仿宋_GB2312" w:eastAsia="仿宋_GB2312" w:cs="仿宋_GB2312" w:hint="eastAsia"/>
          <w:sz w:val="24"/>
          <w:szCs w:val="24"/>
        </w:rPr>
        <w:t>欢迎。</w:t>
      </w:r>
    </w:p>
    <w:p w:rsidR="00CF795A" w:rsidRPr="009055F8" w:rsidRDefault="00CF795A" w:rsidP="002E444C">
      <w:pPr>
        <w:ind w:firstLineChars="200" w:firstLine="482"/>
        <w:outlineLvl w:val="0"/>
        <w:rPr>
          <w:rFonts w:ascii="仿宋_GB2312" w:eastAsia="仿宋_GB2312"/>
          <w:sz w:val="24"/>
          <w:szCs w:val="24"/>
        </w:rPr>
      </w:pPr>
      <w:r w:rsidRPr="009055F8">
        <w:rPr>
          <w:rFonts w:ascii="仿宋_GB2312" w:eastAsia="仿宋_GB2312" w:cs="仿宋_GB2312" w:hint="eastAsia"/>
          <w:b/>
          <w:bCs/>
          <w:sz w:val="24"/>
          <w:szCs w:val="24"/>
        </w:rPr>
        <w:t>（二）学生社团工作</w:t>
      </w:r>
    </w:p>
    <w:p w:rsidR="00681A06" w:rsidRPr="009055F8" w:rsidRDefault="00931AFF" w:rsidP="00E6226E">
      <w:pPr>
        <w:ind w:firstLineChars="200" w:firstLine="480"/>
        <w:rPr>
          <w:rFonts w:ascii="仿宋_GB2312" w:eastAsia="仿宋_GB2312"/>
          <w:sz w:val="24"/>
          <w:szCs w:val="24"/>
        </w:rPr>
      </w:pPr>
      <w:r w:rsidRPr="009055F8">
        <w:rPr>
          <w:rFonts w:ascii="仿宋_GB2312" w:eastAsia="仿宋_GB2312" w:cs="仿宋_GB2312" w:hint="eastAsia"/>
          <w:sz w:val="24"/>
          <w:szCs w:val="24"/>
        </w:rPr>
        <w:t>学校学团部门，利用学生社团服务广大同学，</w:t>
      </w:r>
      <w:r w:rsidR="00534ACD" w:rsidRPr="009055F8">
        <w:rPr>
          <w:rFonts w:ascii="仿宋_GB2312" w:eastAsia="仿宋_GB2312" w:cs="仿宋_GB2312" w:hint="eastAsia"/>
          <w:sz w:val="24"/>
          <w:szCs w:val="24"/>
        </w:rPr>
        <w:t>引</w:t>
      </w:r>
      <w:r w:rsidRPr="009055F8">
        <w:rPr>
          <w:rFonts w:ascii="仿宋_GB2312" w:eastAsia="仿宋_GB2312" w:cs="仿宋_GB2312" w:hint="eastAsia"/>
          <w:sz w:val="24"/>
          <w:szCs w:val="24"/>
        </w:rPr>
        <w:t>导学生全面发展。</w:t>
      </w:r>
      <w:r w:rsidR="00534ACD" w:rsidRPr="009055F8">
        <w:rPr>
          <w:rFonts w:ascii="仿宋_GB2312" w:eastAsia="仿宋_GB2312" w:cs="仿宋_GB2312" w:hint="eastAsia"/>
          <w:sz w:val="24"/>
          <w:szCs w:val="24"/>
        </w:rPr>
        <w:t>自</w:t>
      </w:r>
      <w:r w:rsidR="00534ACD" w:rsidRPr="009055F8">
        <w:rPr>
          <w:rFonts w:ascii="仿宋_GB2312" w:eastAsia="仿宋_GB2312" w:cs="仿宋_GB2312"/>
          <w:sz w:val="24"/>
          <w:szCs w:val="24"/>
        </w:rPr>
        <w:t>1981</w:t>
      </w:r>
      <w:r w:rsidR="00534ACD" w:rsidRPr="009055F8">
        <w:rPr>
          <w:rFonts w:ascii="仿宋_GB2312" w:eastAsia="仿宋_GB2312" w:cs="仿宋_GB2312" w:hint="eastAsia"/>
          <w:sz w:val="24"/>
          <w:szCs w:val="24"/>
        </w:rPr>
        <w:t>年我校第一个学生社团“杏坛文学社”成立以来，我校学生社团发展历经三十多个春秋。至</w:t>
      </w:r>
      <w:r w:rsidR="00534ACD" w:rsidRPr="009055F8">
        <w:rPr>
          <w:rFonts w:ascii="仿宋_GB2312" w:eastAsia="仿宋_GB2312" w:cs="仿宋_GB2312"/>
          <w:sz w:val="24"/>
          <w:szCs w:val="24"/>
        </w:rPr>
        <w:t>2014</w:t>
      </w:r>
      <w:r w:rsidR="00534ACD" w:rsidRPr="009055F8">
        <w:rPr>
          <w:rFonts w:ascii="仿宋_GB2312" w:eastAsia="仿宋_GB2312" w:cs="仿宋_GB2312" w:hint="eastAsia"/>
          <w:sz w:val="24"/>
          <w:szCs w:val="24"/>
        </w:rPr>
        <w:t>年底，</w:t>
      </w:r>
      <w:r w:rsidR="000A7B4F" w:rsidRPr="009055F8">
        <w:rPr>
          <w:rFonts w:ascii="仿宋_GB2312" w:eastAsia="仿宋_GB2312" w:cs="仿宋_GB2312" w:hint="eastAsia"/>
          <w:sz w:val="24"/>
          <w:szCs w:val="24"/>
        </w:rPr>
        <w:t>全校</w:t>
      </w:r>
      <w:r w:rsidR="00534ACD" w:rsidRPr="009055F8">
        <w:rPr>
          <w:rFonts w:ascii="仿宋_GB2312" w:eastAsia="仿宋_GB2312" w:cs="仿宋_GB2312" w:hint="eastAsia"/>
          <w:sz w:val="24"/>
          <w:szCs w:val="24"/>
        </w:rPr>
        <w:t>共有学生社团</w:t>
      </w:r>
      <w:r w:rsidR="000A7B4F" w:rsidRPr="009055F8">
        <w:rPr>
          <w:rFonts w:ascii="仿宋_GB2312" w:eastAsia="仿宋_GB2312" w:cs="仿宋_GB2312"/>
          <w:sz w:val="24"/>
          <w:szCs w:val="24"/>
        </w:rPr>
        <w:t>180</w:t>
      </w:r>
      <w:r w:rsidR="000A7B4F" w:rsidRPr="009055F8">
        <w:rPr>
          <w:rFonts w:ascii="仿宋_GB2312" w:eastAsia="仿宋_GB2312" w:cs="仿宋_GB2312" w:hint="eastAsia"/>
          <w:sz w:val="24"/>
          <w:szCs w:val="24"/>
        </w:rPr>
        <w:t>个</w:t>
      </w:r>
      <w:r w:rsidR="00534ACD" w:rsidRPr="009055F8">
        <w:rPr>
          <w:rFonts w:ascii="仿宋_GB2312" w:eastAsia="仿宋_GB2312" w:cs="仿宋_GB2312" w:hint="eastAsia"/>
          <w:sz w:val="24"/>
          <w:szCs w:val="24"/>
        </w:rPr>
        <w:t>，其中曲阜校区</w:t>
      </w:r>
      <w:r w:rsidR="00534ACD" w:rsidRPr="009055F8">
        <w:rPr>
          <w:rFonts w:ascii="仿宋_GB2312" w:eastAsia="仿宋_GB2312" w:cs="仿宋_GB2312"/>
          <w:sz w:val="24"/>
          <w:szCs w:val="24"/>
        </w:rPr>
        <w:t>101</w:t>
      </w:r>
      <w:r w:rsidR="00534ACD" w:rsidRPr="009055F8">
        <w:rPr>
          <w:rFonts w:ascii="仿宋_GB2312" w:eastAsia="仿宋_GB2312" w:cs="仿宋_GB2312" w:hint="eastAsia"/>
          <w:sz w:val="24"/>
          <w:szCs w:val="24"/>
        </w:rPr>
        <w:t>个，日照校区</w:t>
      </w:r>
      <w:r w:rsidR="00534ACD" w:rsidRPr="009055F8">
        <w:rPr>
          <w:rFonts w:ascii="仿宋_GB2312" w:eastAsia="仿宋_GB2312" w:cs="仿宋_GB2312"/>
          <w:sz w:val="24"/>
          <w:szCs w:val="24"/>
        </w:rPr>
        <w:t>79</w:t>
      </w:r>
      <w:r w:rsidR="00534ACD" w:rsidRPr="009055F8">
        <w:rPr>
          <w:rFonts w:ascii="仿宋_GB2312" w:eastAsia="仿宋_GB2312" w:cs="仿宋_GB2312" w:hint="eastAsia"/>
          <w:sz w:val="24"/>
          <w:szCs w:val="24"/>
        </w:rPr>
        <w:t>个，</w:t>
      </w:r>
      <w:r w:rsidR="000A7B4F" w:rsidRPr="009055F8">
        <w:rPr>
          <w:rFonts w:ascii="仿宋_GB2312" w:eastAsia="仿宋_GB2312" w:cs="仿宋_GB2312" w:hint="eastAsia"/>
          <w:sz w:val="24"/>
          <w:szCs w:val="24"/>
        </w:rPr>
        <w:t>涵盖了理论学习、学术科技、文化艺术、兴趣爱好、综合实践五大类，</w:t>
      </w:r>
      <w:r w:rsidR="00534ACD" w:rsidRPr="009055F8">
        <w:rPr>
          <w:rFonts w:ascii="仿宋_GB2312" w:eastAsia="仿宋_GB2312" w:cs="仿宋_GB2312" w:hint="eastAsia"/>
          <w:sz w:val="24"/>
          <w:szCs w:val="24"/>
        </w:rPr>
        <w:t>有社团成员</w:t>
      </w:r>
      <w:r w:rsidR="00534ACD" w:rsidRPr="009055F8">
        <w:rPr>
          <w:rFonts w:ascii="仿宋_GB2312" w:eastAsia="仿宋_GB2312" w:cs="仿宋_GB2312"/>
          <w:sz w:val="24"/>
          <w:szCs w:val="24"/>
        </w:rPr>
        <w:t>15000</w:t>
      </w:r>
      <w:r w:rsidR="00042027" w:rsidRPr="009055F8">
        <w:rPr>
          <w:rFonts w:ascii="仿宋_GB2312" w:eastAsia="仿宋_GB2312" w:cs="仿宋_GB2312" w:hint="eastAsia"/>
          <w:sz w:val="24"/>
          <w:szCs w:val="24"/>
        </w:rPr>
        <w:t>余名</w:t>
      </w:r>
      <w:r w:rsidR="00534ACD" w:rsidRPr="009055F8">
        <w:rPr>
          <w:rFonts w:ascii="仿宋_GB2312" w:eastAsia="仿宋_GB2312" w:cs="仿宋_GB2312" w:hint="eastAsia"/>
          <w:sz w:val="24"/>
          <w:szCs w:val="24"/>
        </w:rPr>
        <w:t>，占在校本科生的近</w:t>
      </w:r>
      <w:r w:rsidR="00534ACD" w:rsidRPr="009055F8">
        <w:rPr>
          <w:rFonts w:ascii="仿宋_GB2312" w:eastAsia="仿宋_GB2312" w:cs="仿宋_GB2312"/>
          <w:sz w:val="24"/>
          <w:szCs w:val="24"/>
        </w:rPr>
        <w:t>50%</w:t>
      </w:r>
      <w:r w:rsidR="000A7B4F" w:rsidRPr="009055F8">
        <w:rPr>
          <w:rFonts w:ascii="仿宋_GB2312" w:eastAsia="仿宋_GB2312" w:cs="仿宋_GB2312" w:hint="eastAsia"/>
          <w:sz w:val="24"/>
          <w:szCs w:val="24"/>
        </w:rPr>
        <w:t>。一年一度的社团文化节</w:t>
      </w:r>
      <w:r w:rsidR="00042027" w:rsidRPr="009055F8">
        <w:rPr>
          <w:rFonts w:ascii="仿宋_GB2312" w:eastAsia="仿宋_GB2312" w:cs="仿宋_GB2312" w:hint="eastAsia"/>
          <w:sz w:val="24"/>
          <w:szCs w:val="24"/>
        </w:rPr>
        <w:t>，</w:t>
      </w:r>
      <w:r w:rsidR="000A7B4F" w:rsidRPr="009055F8">
        <w:rPr>
          <w:rFonts w:ascii="仿宋_GB2312" w:eastAsia="仿宋_GB2312" w:cs="仿宋_GB2312" w:hint="eastAsia"/>
          <w:sz w:val="24"/>
          <w:szCs w:val="24"/>
        </w:rPr>
        <w:t>已经成为我校重要的校园文化活动</w:t>
      </w:r>
      <w:r w:rsidR="00042027" w:rsidRPr="009055F8">
        <w:rPr>
          <w:rFonts w:ascii="仿宋_GB2312" w:eastAsia="仿宋_GB2312" w:cs="仿宋_GB2312" w:hint="eastAsia"/>
          <w:sz w:val="24"/>
          <w:szCs w:val="24"/>
        </w:rPr>
        <w:t>。</w:t>
      </w:r>
      <w:r w:rsidR="000A7B4F" w:rsidRPr="009055F8">
        <w:rPr>
          <w:rFonts w:ascii="仿宋_GB2312" w:eastAsia="仿宋_GB2312" w:cs="仿宋_GB2312" w:hint="eastAsia"/>
          <w:sz w:val="24"/>
          <w:szCs w:val="24"/>
        </w:rPr>
        <w:t>社团活动遍布曲园每一个</w:t>
      </w:r>
      <w:r w:rsidR="00534ACD" w:rsidRPr="009055F8">
        <w:rPr>
          <w:rFonts w:ascii="仿宋_GB2312" w:eastAsia="仿宋_GB2312" w:cs="仿宋_GB2312" w:hint="eastAsia"/>
          <w:sz w:val="24"/>
          <w:szCs w:val="24"/>
        </w:rPr>
        <w:t>角落，</w:t>
      </w:r>
      <w:r w:rsidR="000A7B4F" w:rsidRPr="009055F8">
        <w:rPr>
          <w:rFonts w:ascii="仿宋_GB2312" w:eastAsia="仿宋_GB2312" w:cs="仿宋_GB2312" w:hint="eastAsia"/>
          <w:sz w:val="24"/>
          <w:szCs w:val="24"/>
        </w:rPr>
        <w:t>不仅丰富着广大同学的学习生活、</w:t>
      </w:r>
      <w:r w:rsidR="00534ACD" w:rsidRPr="009055F8">
        <w:rPr>
          <w:rFonts w:ascii="仿宋_GB2312" w:eastAsia="仿宋_GB2312" w:cs="仿宋_GB2312" w:hint="eastAsia"/>
          <w:sz w:val="24"/>
          <w:szCs w:val="24"/>
        </w:rPr>
        <w:t>提升</w:t>
      </w:r>
      <w:r w:rsidR="00042027" w:rsidRPr="009055F8">
        <w:rPr>
          <w:rFonts w:ascii="仿宋_GB2312" w:eastAsia="仿宋_GB2312" w:cs="仿宋_GB2312" w:hint="eastAsia"/>
          <w:sz w:val="24"/>
          <w:szCs w:val="24"/>
        </w:rPr>
        <w:t>了校园文化品位，也在引导学生</w:t>
      </w:r>
      <w:r w:rsidR="000A7B4F" w:rsidRPr="009055F8">
        <w:rPr>
          <w:rFonts w:ascii="仿宋_GB2312" w:eastAsia="仿宋_GB2312" w:cs="仿宋_GB2312" w:hint="eastAsia"/>
          <w:sz w:val="24"/>
          <w:szCs w:val="24"/>
        </w:rPr>
        <w:t>全面发展方面，发挥着不可替代的重要作用</w:t>
      </w:r>
      <w:r w:rsidR="00534ACD" w:rsidRPr="009055F8">
        <w:rPr>
          <w:rFonts w:ascii="仿宋_GB2312" w:eastAsia="仿宋_GB2312" w:cs="仿宋_GB2312" w:hint="eastAsia"/>
          <w:sz w:val="24"/>
          <w:szCs w:val="24"/>
        </w:rPr>
        <w:t>。</w:t>
      </w:r>
    </w:p>
    <w:p w:rsidR="00CF795A" w:rsidRPr="009055F8" w:rsidRDefault="00CF795A" w:rsidP="002E444C">
      <w:pPr>
        <w:ind w:firstLineChars="200" w:firstLine="482"/>
        <w:outlineLvl w:val="0"/>
        <w:rPr>
          <w:rFonts w:ascii="仿宋_GB2312" w:eastAsia="仿宋_GB2312"/>
          <w:sz w:val="24"/>
          <w:szCs w:val="24"/>
        </w:rPr>
      </w:pPr>
      <w:r w:rsidRPr="009055F8">
        <w:rPr>
          <w:rFonts w:ascii="仿宋_GB2312" w:eastAsia="仿宋_GB2312" w:cs="仿宋_GB2312" w:hint="eastAsia"/>
          <w:b/>
          <w:bCs/>
          <w:sz w:val="24"/>
          <w:szCs w:val="24"/>
        </w:rPr>
        <w:t>（三）助学奖学工作</w:t>
      </w:r>
    </w:p>
    <w:p w:rsidR="007402B6" w:rsidRPr="009055F8" w:rsidRDefault="00042027" w:rsidP="00BC4FB0">
      <w:pPr>
        <w:widowControl/>
        <w:shd w:val="clear" w:color="auto" w:fill="FFFFFF"/>
        <w:ind w:firstLineChars="200" w:firstLine="480"/>
        <w:rPr>
          <w:rFonts w:ascii="仿宋_GB2312" w:eastAsia="仿宋_GB2312"/>
          <w:sz w:val="24"/>
          <w:szCs w:val="24"/>
        </w:rPr>
      </w:pPr>
      <w:r w:rsidRPr="009055F8">
        <w:rPr>
          <w:rFonts w:ascii="仿宋_GB2312" w:eastAsia="仿宋_GB2312" w:cs="仿宋_GB2312" w:hint="eastAsia"/>
          <w:sz w:val="24"/>
          <w:szCs w:val="24"/>
        </w:rPr>
        <w:t>学校设有</w:t>
      </w:r>
      <w:r w:rsidR="00EC66C1" w:rsidRPr="009055F8">
        <w:rPr>
          <w:rFonts w:ascii="仿宋_GB2312" w:eastAsia="仿宋_GB2312" w:cs="仿宋_GB2312" w:hint="eastAsia"/>
          <w:sz w:val="24"/>
          <w:szCs w:val="24"/>
        </w:rPr>
        <w:t>学生资助管理中心，积极开展助学奖学工作。</w:t>
      </w:r>
      <w:r w:rsidR="00EC66C1" w:rsidRPr="009055F8">
        <w:rPr>
          <w:rFonts w:ascii="仿宋_GB2312" w:eastAsia="仿宋_GB2312" w:cs="仿宋_GB2312"/>
          <w:sz w:val="24"/>
          <w:szCs w:val="24"/>
        </w:rPr>
        <w:t>2014</w:t>
      </w:r>
      <w:r w:rsidR="00EC66C1" w:rsidRPr="009055F8">
        <w:rPr>
          <w:rFonts w:ascii="仿宋_GB2312" w:eastAsia="仿宋_GB2312" w:cs="仿宋_GB2312" w:hint="eastAsia"/>
          <w:sz w:val="24"/>
          <w:szCs w:val="24"/>
        </w:rPr>
        <w:t>年评发各类奖助学金</w:t>
      </w:r>
      <w:r w:rsidR="00EC66C1" w:rsidRPr="009055F8">
        <w:rPr>
          <w:rFonts w:ascii="仿宋_GB2312" w:eastAsia="仿宋_GB2312" w:cs="仿宋_GB2312"/>
          <w:sz w:val="24"/>
          <w:szCs w:val="24"/>
        </w:rPr>
        <w:t>5827</w:t>
      </w:r>
      <w:r w:rsidR="00EC66C1" w:rsidRPr="009055F8">
        <w:rPr>
          <w:rFonts w:ascii="仿宋_GB2312" w:eastAsia="仿宋_GB2312" w:cs="仿宋_GB2312" w:hint="eastAsia"/>
          <w:sz w:val="24"/>
          <w:szCs w:val="24"/>
        </w:rPr>
        <w:t>人次，金额共计</w:t>
      </w:r>
      <w:r w:rsidR="00EC66C1" w:rsidRPr="009055F8">
        <w:rPr>
          <w:rFonts w:ascii="仿宋_GB2312" w:eastAsia="仿宋_GB2312" w:cs="仿宋_GB2312"/>
          <w:sz w:val="24"/>
          <w:szCs w:val="24"/>
        </w:rPr>
        <w:t>2009.3</w:t>
      </w:r>
      <w:r w:rsidR="00EC66C1" w:rsidRPr="009055F8">
        <w:rPr>
          <w:rFonts w:ascii="仿宋_GB2312" w:eastAsia="仿宋_GB2312" w:cs="仿宋_GB2312" w:hint="eastAsia"/>
          <w:sz w:val="24"/>
          <w:szCs w:val="24"/>
        </w:rPr>
        <w:t>万元；减免学费</w:t>
      </w:r>
      <w:r w:rsidR="00EC66C1" w:rsidRPr="009055F8">
        <w:rPr>
          <w:rFonts w:ascii="仿宋_GB2312" w:eastAsia="仿宋_GB2312" w:cs="仿宋_GB2312"/>
          <w:sz w:val="24"/>
          <w:szCs w:val="24"/>
        </w:rPr>
        <w:t>5.1</w:t>
      </w:r>
      <w:r w:rsidR="00EC66C1" w:rsidRPr="009055F8">
        <w:rPr>
          <w:rFonts w:ascii="仿宋_GB2312" w:eastAsia="仿宋_GB2312" w:cs="仿宋_GB2312" w:hint="eastAsia"/>
          <w:sz w:val="24"/>
          <w:szCs w:val="24"/>
        </w:rPr>
        <w:t>万元；发放爱心基金</w:t>
      </w:r>
      <w:r w:rsidR="00EC66C1" w:rsidRPr="009055F8">
        <w:rPr>
          <w:rFonts w:ascii="仿宋_GB2312" w:eastAsia="仿宋_GB2312" w:cs="仿宋_GB2312"/>
          <w:sz w:val="24"/>
          <w:szCs w:val="24"/>
        </w:rPr>
        <w:t>4.1</w:t>
      </w:r>
      <w:r w:rsidR="00EC66C1" w:rsidRPr="009055F8">
        <w:rPr>
          <w:rFonts w:ascii="仿宋_GB2312" w:eastAsia="仿宋_GB2312" w:cs="仿宋_GB2312" w:hint="eastAsia"/>
          <w:sz w:val="24"/>
          <w:szCs w:val="24"/>
        </w:rPr>
        <w:t>万元；</w:t>
      </w:r>
      <w:r w:rsidR="001E6FFB" w:rsidRPr="009055F8">
        <w:rPr>
          <w:rFonts w:ascii="仿宋_GB2312" w:eastAsia="仿宋_GB2312" w:cs="仿宋_GB2312" w:hint="eastAsia"/>
          <w:sz w:val="24"/>
          <w:szCs w:val="24"/>
        </w:rPr>
        <w:t>为新疆籍学生资助学费等</w:t>
      </w:r>
      <w:r w:rsidR="00EC66C1" w:rsidRPr="009055F8">
        <w:rPr>
          <w:rFonts w:ascii="仿宋_GB2312" w:eastAsia="仿宋_GB2312" w:cs="仿宋_GB2312" w:hint="eastAsia"/>
          <w:sz w:val="24"/>
          <w:szCs w:val="24"/>
        </w:rPr>
        <w:t>共计</w:t>
      </w:r>
      <w:r w:rsidR="00EC66C1" w:rsidRPr="009055F8">
        <w:rPr>
          <w:rFonts w:ascii="仿宋_GB2312" w:eastAsia="仿宋_GB2312" w:cs="仿宋_GB2312"/>
          <w:sz w:val="24"/>
          <w:szCs w:val="24"/>
        </w:rPr>
        <w:t>25.4184</w:t>
      </w:r>
      <w:r w:rsidR="00FF5D66" w:rsidRPr="009055F8">
        <w:rPr>
          <w:rFonts w:ascii="仿宋_GB2312" w:eastAsia="仿宋_GB2312" w:cs="仿宋_GB2312" w:hint="eastAsia"/>
          <w:sz w:val="24"/>
          <w:szCs w:val="24"/>
        </w:rPr>
        <w:t>万元；</w:t>
      </w:r>
      <w:r w:rsidR="001E6FFB" w:rsidRPr="009055F8">
        <w:rPr>
          <w:rFonts w:ascii="仿宋_GB2312" w:eastAsia="仿宋_GB2312" w:cs="仿宋_GB2312" w:hint="eastAsia"/>
          <w:sz w:val="24"/>
          <w:szCs w:val="24"/>
        </w:rPr>
        <w:t>补偿代偿</w:t>
      </w:r>
      <w:r w:rsidR="00EC66C1" w:rsidRPr="009055F8">
        <w:rPr>
          <w:rFonts w:ascii="仿宋_GB2312" w:eastAsia="仿宋_GB2312" w:cs="仿宋_GB2312" w:hint="eastAsia"/>
          <w:sz w:val="24"/>
          <w:szCs w:val="24"/>
        </w:rPr>
        <w:t>义务入伍服兵役学费及贷款共计</w:t>
      </w:r>
      <w:r w:rsidR="00EC66C1" w:rsidRPr="009055F8">
        <w:rPr>
          <w:rFonts w:ascii="仿宋_GB2312" w:eastAsia="仿宋_GB2312" w:cs="仿宋_GB2312"/>
          <w:sz w:val="24"/>
          <w:szCs w:val="24"/>
        </w:rPr>
        <w:t>93.3613</w:t>
      </w:r>
      <w:r w:rsidR="00EC66C1" w:rsidRPr="009055F8">
        <w:rPr>
          <w:rFonts w:ascii="仿宋_GB2312" w:eastAsia="仿宋_GB2312" w:cs="仿宋_GB2312" w:hint="eastAsia"/>
          <w:sz w:val="24"/>
          <w:szCs w:val="24"/>
        </w:rPr>
        <w:t>万元；</w:t>
      </w:r>
      <w:r w:rsidR="00EC66C1" w:rsidRPr="009055F8">
        <w:rPr>
          <w:rFonts w:ascii="仿宋_GB2312" w:eastAsia="仿宋_GB2312" w:cs="仿宋_GB2312"/>
          <w:sz w:val="24"/>
          <w:szCs w:val="24"/>
        </w:rPr>
        <w:t>3595</w:t>
      </w:r>
      <w:r w:rsidR="00EC66C1" w:rsidRPr="009055F8">
        <w:rPr>
          <w:rFonts w:ascii="仿宋_GB2312" w:eastAsia="仿宋_GB2312" w:cs="仿宋_GB2312" w:hint="eastAsia"/>
          <w:sz w:val="24"/>
          <w:szCs w:val="24"/>
        </w:rPr>
        <w:t>人获得助学贷款</w:t>
      </w:r>
      <w:r w:rsidR="00EC66C1" w:rsidRPr="009055F8">
        <w:rPr>
          <w:rFonts w:ascii="仿宋_GB2312" w:eastAsia="仿宋_GB2312" w:cs="仿宋_GB2312"/>
          <w:sz w:val="24"/>
          <w:szCs w:val="24"/>
        </w:rPr>
        <w:t>2199.761</w:t>
      </w:r>
      <w:r w:rsidR="00EC66C1" w:rsidRPr="009055F8">
        <w:rPr>
          <w:rFonts w:ascii="仿宋_GB2312" w:eastAsia="仿宋_GB2312" w:cs="仿宋_GB2312" w:hint="eastAsia"/>
          <w:sz w:val="24"/>
          <w:szCs w:val="24"/>
        </w:rPr>
        <w:t>万元。</w:t>
      </w:r>
      <w:r w:rsidR="00002BE7" w:rsidRPr="009055F8">
        <w:rPr>
          <w:rFonts w:ascii="仿宋_GB2312" w:eastAsia="仿宋_GB2312" w:cs="仿宋_GB2312" w:hint="eastAsia"/>
          <w:sz w:val="24"/>
          <w:szCs w:val="24"/>
        </w:rPr>
        <w:t>奖助学金中</w:t>
      </w:r>
      <w:r w:rsidRPr="009055F8">
        <w:rPr>
          <w:rFonts w:ascii="仿宋_GB2312" w:eastAsia="仿宋_GB2312" w:cs="仿宋_GB2312" w:hint="eastAsia"/>
          <w:sz w:val="24"/>
          <w:szCs w:val="24"/>
        </w:rPr>
        <w:t>的</w:t>
      </w:r>
      <w:r w:rsidR="00FF5D66" w:rsidRPr="009055F8">
        <w:rPr>
          <w:rFonts w:ascii="仿宋_GB2312" w:eastAsia="仿宋_GB2312" w:cs="仿宋_GB2312" w:hint="eastAsia"/>
          <w:sz w:val="24"/>
          <w:szCs w:val="24"/>
        </w:rPr>
        <w:t>社会企业奖助，</w:t>
      </w:r>
      <w:r w:rsidR="00002BE7" w:rsidRPr="009055F8">
        <w:rPr>
          <w:rFonts w:ascii="仿宋_GB2312" w:eastAsia="仿宋_GB2312" w:cs="仿宋_GB2312" w:hint="eastAsia"/>
          <w:sz w:val="24"/>
          <w:szCs w:val="24"/>
        </w:rPr>
        <w:t>有</w:t>
      </w:r>
      <w:r w:rsidR="001E6FFB" w:rsidRPr="009055F8">
        <w:rPr>
          <w:rFonts w:ascii="仿宋_GB2312" w:eastAsia="仿宋_GB2312" w:cs="仿宋_GB2312" w:hint="eastAsia"/>
          <w:sz w:val="24"/>
          <w:szCs w:val="24"/>
        </w:rPr>
        <w:t>明德物业</w:t>
      </w:r>
      <w:r w:rsidR="00FF5D66" w:rsidRPr="009055F8">
        <w:rPr>
          <w:rFonts w:ascii="仿宋_GB2312" w:eastAsia="仿宋_GB2312" w:cs="仿宋_GB2312" w:hint="eastAsia"/>
          <w:sz w:val="24"/>
          <w:szCs w:val="24"/>
        </w:rPr>
        <w:t>集团</w:t>
      </w:r>
      <w:r w:rsidR="007402B6" w:rsidRPr="009055F8">
        <w:rPr>
          <w:rFonts w:ascii="仿宋_GB2312" w:eastAsia="仿宋_GB2312" w:cs="仿宋_GB2312" w:hint="eastAsia"/>
          <w:sz w:val="24"/>
          <w:szCs w:val="24"/>
        </w:rPr>
        <w:t>设立的</w:t>
      </w:r>
      <w:r w:rsidR="00E6226E" w:rsidRPr="009055F8">
        <w:rPr>
          <w:rFonts w:ascii="仿宋_GB2312" w:eastAsia="仿宋_GB2312" w:cs="仿宋_GB2312" w:hint="eastAsia"/>
          <w:sz w:val="24"/>
          <w:szCs w:val="24"/>
        </w:rPr>
        <w:t>明德奖学金</w:t>
      </w:r>
      <w:r w:rsidR="00BC4FB0" w:rsidRPr="009055F8">
        <w:rPr>
          <w:rFonts w:ascii="仿宋_GB2312" w:eastAsia="仿宋_GB2312" w:cs="仿宋_GB2312" w:hint="eastAsia"/>
          <w:sz w:val="24"/>
          <w:szCs w:val="24"/>
        </w:rPr>
        <w:t>，</w:t>
      </w:r>
      <w:r w:rsidR="00E6226E" w:rsidRPr="009055F8">
        <w:rPr>
          <w:rFonts w:ascii="仿宋_GB2312" w:eastAsia="仿宋_GB2312" w:cs="仿宋_GB2312" w:hint="eastAsia"/>
          <w:sz w:val="24"/>
          <w:szCs w:val="24"/>
        </w:rPr>
        <w:t>奖</w:t>
      </w:r>
      <w:r w:rsidR="00BC4FB0" w:rsidRPr="009055F8">
        <w:rPr>
          <w:rFonts w:ascii="仿宋_GB2312" w:eastAsia="仿宋_GB2312" w:cs="仿宋_GB2312" w:hint="eastAsia"/>
          <w:sz w:val="24"/>
          <w:szCs w:val="24"/>
        </w:rPr>
        <w:t>励</w:t>
      </w:r>
      <w:r w:rsidR="00E6226E" w:rsidRPr="009055F8">
        <w:rPr>
          <w:rFonts w:ascii="仿宋_GB2312" w:eastAsia="仿宋_GB2312" w:cs="仿宋_GB2312" w:hint="eastAsia"/>
          <w:sz w:val="24"/>
          <w:szCs w:val="24"/>
        </w:rPr>
        <w:t>学生</w:t>
      </w:r>
      <w:r w:rsidR="00E6226E" w:rsidRPr="009055F8">
        <w:rPr>
          <w:rFonts w:ascii="仿宋_GB2312" w:eastAsia="仿宋_GB2312" w:cs="仿宋_GB2312"/>
          <w:sz w:val="24"/>
          <w:szCs w:val="24"/>
        </w:rPr>
        <w:t>20</w:t>
      </w:r>
      <w:r w:rsidR="00E6226E" w:rsidRPr="009055F8">
        <w:rPr>
          <w:rFonts w:ascii="仿宋_GB2312" w:eastAsia="仿宋_GB2312" w:cs="仿宋_GB2312" w:hint="eastAsia"/>
          <w:sz w:val="24"/>
          <w:szCs w:val="24"/>
        </w:rPr>
        <w:t>人，</w:t>
      </w:r>
      <w:r w:rsidR="00BC4FB0" w:rsidRPr="009055F8">
        <w:rPr>
          <w:rFonts w:ascii="仿宋_GB2312" w:eastAsia="仿宋_GB2312" w:cs="仿宋_GB2312" w:hint="eastAsia"/>
          <w:sz w:val="24"/>
          <w:szCs w:val="24"/>
        </w:rPr>
        <w:t>发放奖学金</w:t>
      </w:r>
      <w:r w:rsidR="00E6226E" w:rsidRPr="009055F8">
        <w:rPr>
          <w:rFonts w:ascii="仿宋_GB2312" w:eastAsia="仿宋_GB2312" w:cs="仿宋_GB2312"/>
          <w:sz w:val="24"/>
          <w:szCs w:val="24"/>
        </w:rPr>
        <w:t>4</w:t>
      </w:r>
      <w:r w:rsidR="00E6226E" w:rsidRPr="009055F8">
        <w:rPr>
          <w:rFonts w:ascii="仿宋_GB2312" w:eastAsia="仿宋_GB2312" w:cs="仿宋_GB2312" w:hint="eastAsia"/>
          <w:sz w:val="24"/>
          <w:szCs w:val="24"/>
        </w:rPr>
        <w:t>万元</w:t>
      </w:r>
      <w:r w:rsidR="007402B6" w:rsidRPr="009055F8">
        <w:rPr>
          <w:rFonts w:ascii="仿宋_GB2312" w:eastAsia="仿宋_GB2312" w:cs="仿宋_GB2312" w:hint="eastAsia"/>
          <w:sz w:val="24"/>
          <w:szCs w:val="24"/>
        </w:rPr>
        <w:t>；</w:t>
      </w:r>
      <w:r w:rsidR="00E6226E" w:rsidRPr="009055F8">
        <w:rPr>
          <w:rFonts w:ascii="仿宋_GB2312" w:eastAsia="仿宋_GB2312"/>
          <w:sz w:val="24"/>
          <w:szCs w:val="24"/>
        </w:rPr>
        <w:t>“</w:t>
      </w:r>
      <w:r w:rsidR="00E6226E" w:rsidRPr="009055F8">
        <w:rPr>
          <w:rFonts w:ascii="仿宋_GB2312" w:eastAsia="仿宋_GB2312" w:cs="仿宋_GB2312" w:hint="eastAsia"/>
          <w:sz w:val="24"/>
          <w:szCs w:val="24"/>
        </w:rPr>
        <w:t>同心</w:t>
      </w:r>
      <w:r w:rsidR="00E6226E" w:rsidRPr="009055F8">
        <w:rPr>
          <w:rFonts w:ascii="仿宋_GB2312" w:eastAsia="仿宋_GB2312"/>
          <w:sz w:val="24"/>
          <w:szCs w:val="24"/>
        </w:rPr>
        <w:t>•</w:t>
      </w:r>
      <w:r w:rsidR="00E6226E" w:rsidRPr="009055F8">
        <w:rPr>
          <w:rFonts w:ascii="仿宋_GB2312" w:eastAsia="仿宋_GB2312" w:cs="仿宋_GB2312" w:hint="eastAsia"/>
          <w:sz w:val="24"/>
          <w:szCs w:val="24"/>
        </w:rPr>
        <w:t>光彩助学行动</w:t>
      </w:r>
      <w:r w:rsidR="00E6226E" w:rsidRPr="009055F8">
        <w:rPr>
          <w:rFonts w:ascii="仿宋_GB2312" w:eastAsia="仿宋_GB2312"/>
          <w:sz w:val="24"/>
          <w:szCs w:val="24"/>
        </w:rPr>
        <w:t>”</w:t>
      </w:r>
      <w:r w:rsidR="00E6226E" w:rsidRPr="009055F8">
        <w:rPr>
          <w:rFonts w:ascii="仿宋_GB2312" w:eastAsia="仿宋_GB2312" w:cs="仿宋_GB2312" w:hint="eastAsia"/>
          <w:sz w:val="24"/>
          <w:szCs w:val="24"/>
        </w:rPr>
        <w:t>奖</w:t>
      </w:r>
      <w:r w:rsidR="00BC4FB0" w:rsidRPr="009055F8">
        <w:rPr>
          <w:rFonts w:ascii="仿宋_GB2312" w:eastAsia="仿宋_GB2312" w:cs="仿宋_GB2312" w:hint="eastAsia"/>
          <w:sz w:val="24"/>
          <w:szCs w:val="24"/>
        </w:rPr>
        <w:t>助</w:t>
      </w:r>
      <w:r w:rsidR="00E6226E" w:rsidRPr="009055F8">
        <w:rPr>
          <w:rFonts w:ascii="仿宋_GB2312" w:eastAsia="仿宋_GB2312" w:cs="仿宋_GB2312" w:hint="eastAsia"/>
          <w:sz w:val="24"/>
          <w:szCs w:val="24"/>
        </w:rPr>
        <w:t>学生</w:t>
      </w:r>
      <w:r w:rsidR="00E6226E" w:rsidRPr="009055F8">
        <w:rPr>
          <w:rFonts w:ascii="仿宋_GB2312" w:eastAsia="仿宋_GB2312" w:cs="仿宋_GB2312"/>
          <w:sz w:val="24"/>
          <w:szCs w:val="24"/>
        </w:rPr>
        <w:t>50</w:t>
      </w:r>
      <w:r w:rsidR="00E6226E" w:rsidRPr="009055F8">
        <w:rPr>
          <w:rFonts w:ascii="仿宋_GB2312" w:eastAsia="仿宋_GB2312" w:cs="仿宋_GB2312" w:hint="eastAsia"/>
          <w:sz w:val="24"/>
          <w:szCs w:val="24"/>
        </w:rPr>
        <w:t>名，</w:t>
      </w:r>
      <w:r w:rsidR="00BC4FB0" w:rsidRPr="009055F8">
        <w:rPr>
          <w:rFonts w:ascii="仿宋_GB2312" w:eastAsia="仿宋_GB2312" w:cs="仿宋_GB2312" w:hint="eastAsia"/>
          <w:sz w:val="24"/>
          <w:szCs w:val="24"/>
        </w:rPr>
        <w:t>发放奖金</w:t>
      </w:r>
      <w:r w:rsidR="00E6226E" w:rsidRPr="009055F8">
        <w:rPr>
          <w:rFonts w:ascii="仿宋_GB2312" w:eastAsia="仿宋_GB2312" w:cs="仿宋_GB2312"/>
          <w:sz w:val="24"/>
          <w:szCs w:val="24"/>
        </w:rPr>
        <w:t>25</w:t>
      </w:r>
      <w:r w:rsidR="00E6226E" w:rsidRPr="009055F8">
        <w:rPr>
          <w:rFonts w:ascii="仿宋_GB2312" w:eastAsia="仿宋_GB2312" w:cs="仿宋_GB2312" w:hint="eastAsia"/>
          <w:sz w:val="24"/>
          <w:szCs w:val="24"/>
        </w:rPr>
        <w:t>万元</w:t>
      </w:r>
      <w:r w:rsidR="00BC4FB0" w:rsidRPr="009055F8">
        <w:rPr>
          <w:rFonts w:ascii="仿宋_GB2312" w:eastAsia="仿宋_GB2312" w:cs="仿宋_GB2312" w:hint="eastAsia"/>
          <w:sz w:val="24"/>
          <w:szCs w:val="24"/>
        </w:rPr>
        <w:t>；中国电信在我校组织公益助学活动，</w:t>
      </w:r>
      <w:r w:rsidR="00BC4FB0" w:rsidRPr="009055F8">
        <w:rPr>
          <w:rFonts w:ascii="仿宋_GB2312" w:eastAsia="仿宋_GB2312" w:cs="仿宋_GB2312"/>
          <w:sz w:val="24"/>
          <w:szCs w:val="24"/>
        </w:rPr>
        <w:t>130</w:t>
      </w:r>
      <w:r w:rsidR="00BC4FB0" w:rsidRPr="009055F8">
        <w:rPr>
          <w:rFonts w:ascii="仿宋_GB2312" w:eastAsia="仿宋_GB2312" w:cs="仿宋_GB2312" w:hint="eastAsia"/>
          <w:sz w:val="24"/>
          <w:szCs w:val="24"/>
        </w:rPr>
        <w:t>名</w:t>
      </w:r>
      <w:r w:rsidR="00BC4FB0" w:rsidRPr="009055F8">
        <w:rPr>
          <w:rFonts w:ascii="仿宋_GB2312" w:eastAsia="仿宋_GB2312" w:cs="仿宋_GB2312"/>
          <w:sz w:val="24"/>
          <w:szCs w:val="24"/>
        </w:rPr>
        <w:t>2014</w:t>
      </w:r>
      <w:r w:rsidR="001E6FFB" w:rsidRPr="009055F8">
        <w:rPr>
          <w:rFonts w:ascii="仿宋_GB2312" w:eastAsia="仿宋_GB2312" w:cs="仿宋_GB2312" w:hint="eastAsia"/>
          <w:sz w:val="24"/>
          <w:szCs w:val="24"/>
        </w:rPr>
        <w:t>级新生得到电信公司捐助的手机和电话卡；</w:t>
      </w:r>
      <w:r w:rsidR="00BC4FB0" w:rsidRPr="009055F8">
        <w:rPr>
          <w:rFonts w:ascii="仿宋_GB2312" w:eastAsia="仿宋_GB2312" w:cs="仿宋_GB2312" w:hint="eastAsia"/>
          <w:sz w:val="24"/>
          <w:szCs w:val="24"/>
        </w:rPr>
        <w:t>兖州爱心企业家为我校</w:t>
      </w:r>
      <w:r w:rsidR="00BC4FB0" w:rsidRPr="009055F8">
        <w:rPr>
          <w:rFonts w:ascii="仿宋_GB2312" w:eastAsia="仿宋_GB2312" w:cs="仿宋_GB2312"/>
          <w:sz w:val="24"/>
          <w:szCs w:val="24"/>
        </w:rPr>
        <w:t>3</w:t>
      </w:r>
      <w:r w:rsidR="00BC4FB0" w:rsidRPr="009055F8">
        <w:rPr>
          <w:rFonts w:ascii="仿宋_GB2312" w:eastAsia="仿宋_GB2312" w:cs="仿宋_GB2312" w:hint="eastAsia"/>
          <w:sz w:val="24"/>
          <w:szCs w:val="24"/>
        </w:rPr>
        <w:t>名兖州籍</w:t>
      </w:r>
      <w:r w:rsidR="00BC4FB0" w:rsidRPr="009055F8">
        <w:rPr>
          <w:rFonts w:ascii="仿宋_GB2312" w:eastAsia="仿宋_GB2312" w:cs="仿宋_GB2312"/>
          <w:sz w:val="24"/>
          <w:szCs w:val="24"/>
        </w:rPr>
        <w:t>2014</w:t>
      </w:r>
      <w:r w:rsidR="00BC4FB0" w:rsidRPr="009055F8">
        <w:rPr>
          <w:rFonts w:ascii="仿宋_GB2312" w:eastAsia="仿宋_GB2312" w:cs="仿宋_GB2312" w:hint="eastAsia"/>
          <w:sz w:val="24"/>
          <w:szCs w:val="24"/>
        </w:rPr>
        <w:t>级新生资助生活费四年，每年</w:t>
      </w:r>
      <w:r w:rsidR="00BC4FB0" w:rsidRPr="009055F8">
        <w:rPr>
          <w:rFonts w:ascii="仿宋_GB2312" w:eastAsia="仿宋_GB2312" w:cs="仿宋_GB2312"/>
          <w:sz w:val="24"/>
          <w:szCs w:val="24"/>
        </w:rPr>
        <w:t>6000</w:t>
      </w:r>
      <w:r w:rsidR="00BC4FB0" w:rsidRPr="009055F8">
        <w:rPr>
          <w:rFonts w:ascii="仿宋_GB2312" w:eastAsia="仿宋_GB2312" w:cs="仿宋_GB2312" w:hint="eastAsia"/>
          <w:sz w:val="24"/>
          <w:szCs w:val="24"/>
        </w:rPr>
        <w:t>元。学校</w:t>
      </w:r>
      <w:r w:rsidR="007402B6" w:rsidRPr="009055F8">
        <w:rPr>
          <w:rFonts w:ascii="仿宋_GB2312" w:eastAsia="仿宋_GB2312" w:cs="仿宋_GB2312" w:hint="eastAsia"/>
          <w:sz w:val="24"/>
          <w:szCs w:val="24"/>
        </w:rPr>
        <w:t>举办</w:t>
      </w:r>
      <w:r w:rsidR="00BC4FB0" w:rsidRPr="009055F8">
        <w:rPr>
          <w:rFonts w:ascii="仿宋_GB2312" w:eastAsia="仿宋_GB2312" w:cs="仿宋_GB2312" w:hint="eastAsia"/>
          <w:sz w:val="24"/>
          <w:szCs w:val="24"/>
        </w:rPr>
        <w:t>的</w:t>
      </w:r>
      <w:r w:rsidR="001E6FFB" w:rsidRPr="009055F8">
        <w:rPr>
          <w:rFonts w:ascii="仿宋_GB2312" w:eastAsia="仿宋_GB2312" w:cs="仿宋_GB2312" w:hint="eastAsia"/>
          <w:sz w:val="24"/>
          <w:szCs w:val="24"/>
        </w:rPr>
        <w:t>“</w:t>
      </w:r>
      <w:r w:rsidR="00BC4FB0" w:rsidRPr="009055F8">
        <w:rPr>
          <w:rFonts w:ascii="仿宋_GB2312" w:eastAsia="仿宋_GB2312" w:cs="仿宋_GB2312" w:hint="eastAsia"/>
          <w:sz w:val="24"/>
          <w:szCs w:val="24"/>
        </w:rPr>
        <w:t>自强之星</w:t>
      </w:r>
      <w:r w:rsidR="001E6FFB" w:rsidRPr="009055F8">
        <w:rPr>
          <w:rFonts w:ascii="仿宋_GB2312" w:eastAsia="仿宋_GB2312" w:cs="仿宋_GB2312" w:hint="eastAsia"/>
          <w:sz w:val="24"/>
          <w:szCs w:val="24"/>
        </w:rPr>
        <w:t>”</w:t>
      </w:r>
      <w:r w:rsidR="00BC4FB0" w:rsidRPr="009055F8">
        <w:rPr>
          <w:rFonts w:ascii="仿宋_GB2312" w:eastAsia="仿宋_GB2312" w:cs="仿宋_GB2312" w:hint="eastAsia"/>
          <w:sz w:val="24"/>
          <w:szCs w:val="24"/>
        </w:rPr>
        <w:t>评选活动，</w:t>
      </w:r>
      <w:r w:rsidR="001E6FFB" w:rsidRPr="009055F8">
        <w:rPr>
          <w:rFonts w:ascii="仿宋_GB2312" w:eastAsia="仿宋_GB2312" w:cs="仿宋_GB2312" w:hint="eastAsia"/>
          <w:sz w:val="24"/>
          <w:szCs w:val="24"/>
        </w:rPr>
        <w:t>评</w:t>
      </w:r>
      <w:r w:rsidR="007402B6" w:rsidRPr="009055F8">
        <w:rPr>
          <w:rFonts w:ascii="仿宋_GB2312" w:eastAsia="仿宋_GB2312" w:cs="仿宋_GB2312" w:hint="eastAsia"/>
          <w:sz w:val="24"/>
          <w:szCs w:val="24"/>
        </w:rPr>
        <w:t>出获奖学生</w:t>
      </w:r>
      <w:r w:rsidR="007402B6" w:rsidRPr="009055F8">
        <w:rPr>
          <w:rFonts w:ascii="仿宋_GB2312" w:eastAsia="仿宋_GB2312" w:cs="仿宋_GB2312"/>
          <w:sz w:val="24"/>
          <w:szCs w:val="24"/>
        </w:rPr>
        <w:t>100</w:t>
      </w:r>
      <w:r w:rsidR="007402B6" w:rsidRPr="009055F8">
        <w:rPr>
          <w:rFonts w:ascii="仿宋_GB2312" w:eastAsia="仿宋_GB2312" w:cs="仿宋_GB2312" w:hint="eastAsia"/>
          <w:sz w:val="24"/>
          <w:szCs w:val="24"/>
        </w:rPr>
        <w:t>名</w:t>
      </w:r>
      <w:r w:rsidR="00BC4FB0" w:rsidRPr="009055F8">
        <w:rPr>
          <w:rFonts w:ascii="仿宋_GB2312" w:eastAsia="仿宋_GB2312" w:cs="仿宋_GB2312" w:hint="eastAsia"/>
          <w:sz w:val="24"/>
          <w:szCs w:val="24"/>
        </w:rPr>
        <w:t>，</w:t>
      </w:r>
      <w:r w:rsidR="001E6FFB" w:rsidRPr="009055F8">
        <w:rPr>
          <w:rFonts w:ascii="仿宋_GB2312" w:eastAsia="仿宋_GB2312" w:cs="仿宋_GB2312" w:hint="eastAsia"/>
          <w:sz w:val="24"/>
          <w:szCs w:val="24"/>
        </w:rPr>
        <w:t>给予</w:t>
      </w:r>
      <w:r w:rsidR="007402B6" w:rsidRPr="009055F8">
        <w:rPr>
          <w:rFonts w:ascii="仿宋_GB2312" w:eastAsia="仿宋_GB2312" w:cs="仿宋_GB2312" w:hint="eastAsia"/>
          <w:sz w:val="24"/>
          <w:szCs w:val="24"/>
        </w:rPr>
        <w:t>每人</w:t>
      </w:r>
      <w:r w:rsidR="001E6FFB" w:rsidRPr="009055F8">
        <w:rPr>
          <w:rFonts w:ascii="仿宋_GB2312" w:eastAsia="仿宋_GB2312" w:cs="仿宋_GB2312" w:hint="eastAsia"/>
          <w:sz w:val="24"/>
          <w:szCs w:val="24"/>
        </w:rPr>
        <w:t>奖金</w:t>
      </w:r>
      <w:r w:rsidR="007402B6" w:rsidRPr="009055F8">
        <w:rPr>
          <w:rFonts w:ascii="仿宋_GB2312" w:eastAsia="仿宋_GB2312" w:cs="仿宋_GB2312"/>
          <w:sz w:val="24"/>
          <w:szCs w:val="24"/>
        </w:rPr>
        <w:t>2000</w:t>
      </w:r>
      <w:r w:rsidR="007402B6" w:rsidRPr="009055F8">
        <w:rPr>
          <w:rFonts w:ascii="仿宋_GB2312" w:eastAsia="仿宋_GB2312" w:cs="仿宋_GB2312" w:hint="eastAsia"/>
          <w:sz w:val="24"/>
          <w:szCs w:val="24"/>
        </w:rPr>
        <w:t>元。</w:t>
      </w:r>
      <w:r w:rsidR="001E6FFB" w:rsidRPr="009055F8">
        <w:rPr>
          <w:rFonts w:ascii="仿宋_GB2312" w:eastAsia="仿宋_GB2312" w:cs="仿宋_GB2312"/>
          <w:sz w:val="24"/>
          <w:szCs w:val="24"/>
        </w:rPr>
        <w:t>2014</w:t>
      </w:r>
      <w:r w:rsidR="001E6FFB" w:rsidRPr="009055F8">
        <w:rPr>
          <w:rFonts w:ascii="仿宋_GB2312" w:eastAsia="仿宋_GB2312" w:cs="仿宋_GB2312" w:hint="eastAsia"/>
          <w:sz w:val="24"/>
          <w:szCs w:val="24"/>
        </w:rPr>
        <w:t>年</w:t>
      </w:r>
      <w:r w:rsidRPr="009055F8">
        <w:rPr>
          <w:rFonts w:ascii="仿宋_GB2312" w:eastAsia="仿宋_GB2312" w:cs="仿宋_GB2312" w:hint="eastAsia"/>
          <w:sz w:val="24"/>
          <w:szCs w:val="24"/>
        </w:rPr>
        <w:t>，学校</w:t>
      </w:r>
      <w:r w:rsidR="00BC4FB0" w:rsidRPr="009055F8">
        <w:rPr>
          <w:rFonts w:ascii="仿宋_GB2312" w:eastAsia="仿宋_GB2312" w:cs="仿宋_GB2312" w:hint="eastAsia"/>
          <w:sz w:val="24"/>
          <w:szCs w:val="24"/>
        </w:rPr>
        <w:t>设立勤工助学固定岗</w:t>
      </w:r>
      <w:r w:rsidR="00BC4FB0" w:rsidRPr="009055F8">
        <w:rPr>
          <w:rFonts w:ascii="仿宋_GB2312" w:eastAsia="仿宋_GB2312" w:cs="仿宋_GB2312"/>
          <w:sz w:val="24"/>
          <w:szCs w:val="24"/>
        </w:rPr>
        <w:t>1200</w:t>
      </w:r>
      <w:r w:rsidR="00BC4FB0" w:rsidRPr="009055F8">
        <w:rPr>
          <w:rFonts w:ascii="仿宋_GB2312" w:eastAsia="仿宋_GB2312" w:cs="仿宋_GB2312" w:hint="eastAsia"/>
          <w:sz w:val="24"/>
          <w:szCs w:val="24"/>
        </w:rPr>
        <w:t>个，发放勤工助学工资</w:t>
      </w:r>
      <w:r w:rsidR="00BC4FB0" w:rsidRPr="009055F8">
        <w:rPr>
          <w:rFonts w:ascii="仿宋_GB2312" w:eastAsia="仿宋_GB2312" w:cs="仿宋_GB2312"/>
          <w:sz w:val="24"/>
          <w:szCs w:val="24"/>
        </w:rPr>
        <w:t>144</w:t>
      </w:r>
      <w:r w:rsidR="00BC4FB0" w:rsidRPr="009055F8">
        <w:rPr>
          <w:rFonts w:ascii="仿宋_GB2312" w:eastAsia="仿宋_GB2312" w:cs="仿宋_GB2312" w:hint="eastAsia"/>
          <w:sz w:val="24"/>
          <w:szCs w:val="24"/>
        </w:rPr>
        <w:t>万元。</w:t>
      </w:r>
    </w:p>
    <w:p w:rsidR="00CF795A" w:rsidRPr="009055F8" w:rsidRDefault="005259E3" w:rsidP="002E444C">
      <w:pPr>
        <w:ind w:firstLineChars="200" w:firstLine="482"/>
        <w:outlineLvl w:val="0"/>
        <w:rPr>
          <w:rFonts w:ascii="仿宋_GB2312" w:eastAsia="仿宋_GB2312"/>
          <w:sz w:val="24"/>
          <w:szCs w:val="24"/>
        </w:rPr>
      </w:pPr>
      <w:r w:rsidRPr="009055F8">
        <w:rPr>
          <w:rFonts w:ascii="仿宋_GB2312" w:eastAsia="仿宋_GB2312" w:cs="仿宋_GB2312" w:hint="eastAsia"/>
          <w:b/>
          <w:bCs/>
          <w:sz w:val="24"/>
          <w:szCs w:val="24"/>
        </w:rPr>
        <w:t>（四）心理健康教育</w:t>
      </w:r>
    </w:p>
    <w:p w:rsidR="00CF795A" w:rsidRPr="009055F8" w:rsidRDefault="00FE20A2" w:rsidP="00FE20A2">
      <w:pPr>
        <w:ind w:firstLineChars="200" w:firstLine="480"/>
        <w:rPr>
          <w:rFonts w:ascii="仿宋_GB2312" w:eastAsia="仿宋_GB2312"/>
          <w:sz w:val="24"/>
          <w:szCs w:val="24"/>
        </w:rPr>
      </w:pPr>
      <w:r w:rsidRPr="009055F8">
        <w:rPr>
          <w:rFonts w:ascii="仿宋_GB2312" w:eastAsia="仿宋_GB2312" w:cs="仿宋_GB2312" w:hint="eastAsia"/>
          <w:sz w:val="24"/>
          <w:szCs w:val="24"/>
        </w:rPr>
        <w:t>应用网上心理测评系统</w:t>
      </w:r>
      <w:r w:rsidR="00042027" w:rsidRPr="009055F8">
        <w:rPr>
          <w:rFonts w:ascii="仿宋_GB2312" w:eastAsia="仿宋_GB2312" w:cs="仿宋_GB2312" w:hint="eastAsia"/>
          <w:sz w:val="24"/>
          <w:szCs w:val="24"/>
        </w:rPr>
        <w:t>，</w:t>
      </w:r>
      <w:r w:rsidRPr="009055F8">
        <w:rPr>
          <w:rFonts w:ascii="仿宋_GB2312" w:eastAsia="仿宋_GB2312" w:cs="仿宋_GB2312" w:hint="eastAsia"/>
          <w:sz w:val="24"/>
          <w:szCs w:val="24"/>
        </w:rPr>
        <w:t>对</w:t>
      </w:r>
      <w:r w:rsidRPr="009055F8">
        <w:rPr>
          <w:rFonts w:ascii="仿宋_GB2312" w:eastAsia="仿宋_GB2312" w:cs="仿宋_GB2312"/>
          <w:sz w:val="24"/>
          <w:szCs w:val="24"/>
        </w:rPr>
        <w:t>2014</w:t>
      </w:r>
      <w:r w:rsidRPr="009055F8">
        <w:rPr>
          <w:rFonts w:ascii="仿宋_GB2312" w:eastAsia="仿宋_GB2312" w:cs="仿宋_GB2312" w:hint="eastAsia"/>
          <w:sz w:val="24"/>
          <w:szCs w:val="24"/>
        </w:rPr>
        <w:t>级全体新生进行心理普查，面谈回访需重点关注的学生，建立新生心理电子档案。做好日常心理咨询，开展心理团体辅导，进行沙盘体验，接待学生</w:t>
      </w:r>
      <w:r w:rsidRPr="009055F8">
        <w:rPr>
          <w:rFonts w:ascii="仿宋_GB2312" w:eastAsia="仿宋_GB2312" w:cs="仿宋_GB2312"/>
          <w:sz w:val="24"/>
          <w:szCs w:val="24"/>
        </w:rPr>
        <w:t>1000</w:t>
      </w:r>
      <w:r w:rsidRPr="009055F8">
        <w:rPr>
          <w:rFonts w:ascii="仿宋_GB2312" w:eastAsia="仿宋_GB2312" w:cs="仿宋_GB2312" w:hint="eastAsia"/>
          <w:sz w:val="24"/>
          <w:szCs w:val="24"/>
        </w:rPr>
        <w:t>余人。开通心理健康微博，维护心灵空间网站，做好网上心理健康宣传工作。将心理素质拓展活动融入军训和新生入学教育，举办了第十一届以“成长陪伴·心灵护航”的主题的心理健康宣传月活动。积极参与山东省大学生心理健康节系列活动，获得心理健康优秀指导教师、心理</w:t>
      </w:r>
      <w:r w:rsidRPr="009055F8">
        <w:rPr>
          <w:rFonts w:ascii="仿宋_GB2312" w:eastAsia="仿宋_GB2312" w:cs="仿宋_GB2312"/>
          <w:sz w:val="24"/>
          <w:szCs w:val="24"/>
        </w:rPr>
        <w:t>DV</w:t>
      </w:r>
      <w:r w:rsidRPr="009055F8">
        <w:rPr>
          <w:rFonts w:ascii="仿宋_GB2312" w:eastAsia="仿宋_GB2312" w:cs="仿宋_GB2312" w:hint="eastAsia"/>
          <w:sz w:val="24"/>
          <w:szCs w:val="24"/>
        </w:rPr>
        <w:t>剧三等奖和心理优秀论文二、三等奖等奖励。举办“阳光校园”主题教育活动，宣传普及心理健康知识，营造健康、乐观、积极向上的校园氛围。</w:t>
      </w:r>
    </w:p>
    <w:p w:rsidR="007D3442" w:rsidRPr="009055F8" w:rsidRDefault="007D3442" w:rsidP="00E6226E">
      <w:pPr>
        <w:ind w:firstLineChars="200" w:firstLine="480"/>
        <w:rPr>
          <w:rFonts w:ascii="仿宋_GB2312" w:eastAsia="仿宋_GB2312" w:hAnsi="仿宋"/>
          <w:kern w:val="0"/>
          <w:sz w:val="32"/>
          <w:szCs w:val="32"/>
        </w:rPr>
      </w:pPr>
      <w:r w:rsidRPr="009055F8">
        <w:rPr>
          <w:rFonts w:ascii="黑体" w:eastAsia="黑体" w:hAnsi="黑体" w:cs="黑体" w:hint="eastAsia"/>
          <w:sz w:val="24"/>
          <w:szCs w:val="24"/>
        </w:rPr>
        <w:t>三、</w:t>
      </w:r>
      <w:r w:rsidR="008435E9" w:rsidRPr="009055F8">
        <w:rPr>
          <w:rFonts w:ascii="黑体" w:eastAsia="黑体" w:hAnsi="黑体" w:cs="黑体" w:hint="eastAsia"/>
          <w:sz w:val="24"/>
          <w:szCs w:val="24"/>
        </w:rPr>
        <w:t>学风与学习</w:t>
      </w:r>
      <w:r w:rsidRPr="009055F8">
        <w:rPr>
          <w:rFonts w:ascii="黑体" w:eastAsia="黑体" w:hAnsi="黑体" w:cs="黑体" w:hint="eastAsia"/>
          <w:sz w:val="24"/>
          <w:szCs w:val="24"/>
        </w:rPr>
        <w:t>效果</w:t>
      </w:r>
    </w:p>
    <w:p w:rsidR="007D3442" w:rsidRPr="009055F8" w:rsidRDefault="006D7232" w:rsidP="00E6226E">
      <w:pPr>
        <w:ind w:firstLineChars="200" w:firstLine="480"/>
        <w:rPr>
          <w:rFonts w:ascii="仿宋_GB2312" w:eastAsia="仿宋_GB2312"/>
          <w:sz w:val="24"/>
          <w:szCs w:val="24"/>
        </w:rPr>
      </w:pPr>
      <w:r w:rsidRPr="009055F8">
        <w:rPr>
          <w:rFonts w:ascii="仿宋_GB2312" w:eastAsia="仿宋_GB2312" w:cs="仿宋_GB2312" w:hint="eastAsia"/>
          <w:sz w:val="24"/>
          <w:szCs w:val="24"/>
        </w:rPr>
        <w:t>我校一贯重视学风建设，在长期的办学历程中，经过一代代曲师大学子的努力，涵养形成了我校优良的学风。</w:t>
      </w:r>
      <w:r w:rsidR="006864C1" w:rsidRPr="009055F8">
        <w:rPr>
          <w:rFonts w:ascii="仿宋_GB2312" w:eastAsia="仿宋_GB2312" w:cs="仿宋_GB2312" w:hint="eastAsia"/>
          <w:sz w:val="24"/>
          <w:szCs w:val="24"/>
        </w:rPr>
        <w:t>我校学风的主要特征是：勤奋、诚信、扎实。一届又一届</w:t>
      </w:r>
      <w:r w:rsidR="00EE21FC" w:rsidRPr="009055F8">
        <w:rPr>
          <w:rFonts w:ascii="仿宋_GB2312" w:eastAsia="仿宋_GB2312" w:cs="仿宋_GB2312" w:hint="eastAsia"/>
          <w:sz w:val="24"/>
          <w:szCs w:val="24"/>
        </w:rPr>
        <w:t>曲师大学子，</w:t>
      </w:r>
      <w:r w:rsidR="006C5218" w:rsidRPr="009055F8">
        <w:rPr>
          <w:rFonts w:ascii="仿宋_GB2312" w:eastAsia="仿宋_GB2312" w:cs="仿宋_GB2312" w:hint="eastAsia"/>
          <w:sz w:val="24"/>
          <w:szCs w:val="24"/>
        </w:rPr>
        <w:t>奋发有为，勤勤恳恳</w:t>
      </w:r>
      <w:r w:rsidR="000E1D46" w:rsidRPr="009055F8">
        <w:rPr>
          <w:rFonts w:ascii="仿宋_GB2312" w:eastAsia="仿宋_GB2312" w:cs="仿宋_GB2312" w:hint="eastAsia"/>
          <w:sz w:val="24"/>
          <w:szCs w:val="24"/>
        </w:rPr>
        <w:t>，</w:t>
      </w:r>
      <w:r w:rsidR="006C5218" w:rsidRPr="009055F8">
        <w:rPr>
          <w:rFonts w:ascii="仿宋_GB2312" w:eastAsia="仿宋_GB2312" w:cs="仿宋_GB2312" w:hint="eastAsia"/>
          <w:sz w:val="24"/>
          <w:szCs w:val="24"/>
        </w:rPr>
        <w:t>遵规守纪，扎扎实实地学习专业理论知识，认认真真地培养专业技能，</w:t>
      </w:r>
      <w:r w:rsidR="00564402" w:rsidRPr="009055F8">
        <w:rPr>
          <w:rFonts w:ascii="仿宋_GB2312" w:eastAsia="仿宋_GB2312" w:cs="仿宋_GB2312" w:hint="eastAsia"/>
          <w:sz w:val="24"/>
          <w:szCs w:val="24"/>
        </w:rPr>
        <w:t>诚实考核自己的学业成绩</w:t>
      </w:r>
      <w:r w:rsidR="006C5218" w:rsidRPr="009055F8">
        <w:rPr>
          <w:rFonts w:ascii="仿宋_GB2312" w:eastAsia="仿宋_GB2312" w:cs="仿宋_GB2312" w:hint="eastAsia"/>
          <w:sz w:val="24"/>
          <w:szCs w:val="24"/>
        </w:rPr>
        <w:t>。</w:t>
      </w:r>
      <w:r w:rsidR="00215D52" w:rsidRPr="009055F8">
        <w:rPr>
          <w:rFonts w:ascii="仿宋_GB2312" w:eastAsia="仿宋_GB2312" w:cs="仿宋_GB2312" w:hint="eastAsia"/>
          <w:sz w:val="24"/>
          <w:szCs w:val="24"/>
        </w:rPr>
        <w:t>为进一步加强学风建设，</w:t>
      </w:r>
      <w:r w:rsidR="008A59D0" w:rsidRPr="009055F8">
        <w:rPr>
          <w:rFonts w:ascii="仿宋_GB2312" w:eastAsia="仿宋_GB2312" w:cs="仿宋_GB2312"/>
          <w:sz w:val="24"/>
          <w:szCs w:val="24"/>
        </w:rPr>
        <w:t>2014</w:t>
      </w:r>
      <w:r w:rsidR="008A59D0" w:rsidRPr="009055F8">
        <w:rPr>
          <w:rFonts w:ascii="仿宋_GB2312" w:eastAsia="仿宋_GB2312" w:cs="仿宋_GB2312" w:hint="eastAsia"/>
          <w:sz w:val="24"/>
          <w:szCs w:val="24"/>
        </w:rPr>
        <w:t>年</w:t>
      </w:r>
      <w:r w:rsidR="000D2B7D" w:rsidRPr="009055F8">
        <w:rPr>
          <w:rFonts w:ascii="仿宋_GB2312" w:eastAsia="仿宋_GB2312" w:cs="仿宋_GB2312" w:hint="eastAsia"/>
          <w:sz w:val="24"/>
          <w:szCs w:val="24"/>
        </w:rPr>
        <w:t>学校修订</w:t>
      </w:r>
      <w:r w:rsidR="008A59D0" w:rsidRPr="009055F8">
        <w:rPr>
          <w:rFonts w:ascii="仿宋_GB2312" w:eastAsia="仿宋_GB2312" w:cs="仿宋_GB2312" w:hint="eastAsia"/>
          <w:sz w:val="24"/>
          <w:szCs w:val="24"/>
        </w:rPr>
        <w:t>颁布了《曲阜师范大学学生考试违规认定与处理办法》（校字〔</w:t>
      </w:r>
      <w:r w:rsidR="008A59D0" w:rsidRPr="009055F8">
        <w:rPr>
          <w:rFonts w:ascii="仿宋_GB2312" w:eastAsia="仿宋_GB2312" w:cs="仿宋_GB2312"/>
          <w:sz w:val="24"/>
          <w:szCs w:val="24"/>
        </w:rPr>
        <w:t>2014</w:t>
      </w:r>
      <w:r w:rsidR="008A59D0" w:rsidRPr="009055F8">
        <w:rPr>
          <w:rFonts w:ascii="仿宋_GB2312" w:eastAsia="仿宋_GB2312" w:cs="仿宋_GB2312" w:hint="eastAsia"/>
          <w:sz w:val="24"/>
          <w:szCs w:val="24"/>
        </w:rPr>
        <w:t>〕</w:t>
      </w:r>
      <w:r w:rsidR="008A59D0" w:rsidRPr="009055F8">
        <w:rPr>
          <w:rFonts w:ascii="仿宋_GB2312" w:eastAsia="仿宋_GB2312" w:cs="仿宋_GB2312"/>
          <w:sz w:val="24"/>
          <w:szCs w:val="24"/>
        </w:rPr>
        <w:t>111</w:t>
      </w:r>
      <w:r w:rsidR="008A59D0" w:rsidRPr="009055F8">
        <w:rPr>
          <w:rFonts w:ascii="仿宋_GB2312" w:eastAsia="仿宋_GB2312" w:cs="仿宋_GB2312" w:hint="eastAsia"/>
          <w:sz w:val="24"/>
          <w:szCs w:val="24"/>
        </w:rPr>
        <w:lastRenderedPageBreak/>
        <w:t>号），办法中分类对</w:t>
      </w:r>
      <w:r w:rsidR="008A59D0" w:rsidRPr="009055F8">
        <w:rPr>
          <w:rFonts w:ascii="仿宋_GB2312" w:eastAsia="仿宋_GB2312" w:cs="仿宋_GB2312"/>
          <w:sz w:val="24"/>
          <w:szCs w:val="24"/>
        </w:rPr>
        <w:t>21</w:t>
      </w:r>
      <w:r w:rsidR="008A59D0" w:rsidRPr="009055F8">
        <w:rPr>
          <w:rFonts w:ascii="仿宋_GB2312" w:eastAsia="仿宋_GB2312" w:cs="仿宋_GB2312" w:hint="eastAsia"/>
          <w:sz w:val="24"/>
          <w:szCs w:val="24"/>
        </w:rPr>
        <w:t>种考试违规行为，进行了详细的阐释与说明，并明确了每种违规行为的处分标准和处理程序。</w:t>
      </w:r>
    </w:p>
    <w:p w:rsidR="006D7232" w:rsidRPr="009055F8" w:rsidRDefault="00237BC8" w:rsidP="00477C29">
      <w:pPr>
        <w:rPr>
          <w:rFonts w:ascii="仿宋_GB2312" w:eastAsia="仿宋_GB2312"/>
          <w:sz w:val="24"/>
          <w:szCs w:val="24"/>
        </w:rPr>
      </w:pPr>
      <w:r w:rsidRPr="009055F8">
        <w:rPr>
          <w:rFonts w:ascii="仿宋_GB2312" w:eastAsia="仿宋_GB2312" w:hAnsi="仿宋" w:cs="仿宋_GB2312"/>
          <w:kern w:val="0"/>
          <w:sz w:val="32"/>
          <w:szCs w:val="32"/>
        </w:rPr>
        <w:t xml:space="preserve">  </w:t>
      </w:r>
      <w:r w:rsidR="00523ED4" w:rsidRPr="009055F8">
        <w:rPr>
          <w:rFonts w:ascii="仿宋_GB2312" w:eastAsia="仿宋_GB2312" w:hAnsi="仿宋" w:cs="仿宋_GB2312"/>
          <w:kern w:val="0"/>
          <w:sz w:val="32"/>
          <w:szCs w:val="32"/>
        </w:rPr>
        <w:t xml:space="preserve"> </w:t>
      </w:r>
      <w:r w:rsidR="00A7792D" w:rsidRPr="009055F8">
        <w:rPr>
          <w:rFonts w:ascii="仿宋_GB2312" w:eastAsia="仿宋_GB2312" w:cs="仿宋_GB2312" w:hint="eastAsia"/>
          <w:sz w:val="24"/>
          <w:szCs w:val="24"/>
        </w:rPr>
        <w:t>我校各专业学生学习效果良好，学生对学习效果的满意度较高。</w:t>
      </w:r>
      <w:r w:rsidR="00532F44" w:rsidRPr="009055F8">
        <w:rPr>
          <w:rFonts w:ascii="仿宋_GB2312" w:eastAsia="仿宋_GB2312" w:cs="仿宋_GB2312" w:hint="eastAsia"/>
          <w:sz w:val="24"/>
          <w:szCs w:val="24"/>
        </w:rPr>
        <w:t>广大毕业生走上工作岗位之后，能够很快适应工作的环境、胜任承担的工作任务。</w:t>
      </w:r>
      <w:r w:rsidR="004F0B62" w:rsidRPr="009055F8">
        <w:rPr>
          <w:rFonts w:ascii="仿宋_GB2312" w:eastAsia="仿宋_GB2312" w:cs="仿宋_GB2312" w:hint="eastAsia"/>
          <w:sz w:val="24"/>
          <w:szCs w:val="24"/>
        </w:rPr>
        <w:t>部分毕业生适应工作环境与承担工作任务的能力较强，能够很快从工作岗位上成长起来，成为业务骨干。</w:t>
      </w:r>
      <w:r w:rsidR="00532F44" w:rsidRPr="009055F8">
        <w:rPr>
          <w:rFonts w:ascii="仿宋_GB2312" w:eastAsia="仿宋_GB2312" w:cs="仿宋_GB2312" w:hint="eastAsia"/>
          <w:sz w:val="24"/>
          <w:szCs w:val="24"/>
        </w:rPr>
        <w:t>考研率是高等学校学习效果重要体现之一，</w:t>
      </w:r>
      <w:r w:rsidR="00A7792D" w:rsidRPr="009055F8">
        <w:rPr>
          <w:rFonts w:ascii="仿宋_GB2312" w:eastAsia="仿宋_GB2312" w:cs="仿宋_GB2312"/>
          <w:sz w:val="24"/>
          <w:szCs w:val="24"/>
        </w:rPr>
        <w:t>2014</w:t>
      </w:r>
      <w:r w:rsidR="00A7792D" w:rsidRPr="009055F8">
        <w:rPr>
          <w:rFonts w:ascii="仿宋_GB2312" w:eastAsia="仿宋_GB2312" w:cs="仿宋_GB2312" w:hint="eastAsia"/>
          <w:sz w:val="24"/>
          <w:szCs w:val="24"/>
        </w:rPr>
        <w:t>年</w:t>
      </w:r>
      <w:r w:rsidR="00532F44" w:rsidRPr="009055F8">
        <w:rPr>
          <w:rFonts w:ascii="仿宋_GB2312" w:eastAsia="仿宋_GB2312" w:cs="仿宋_GB2312" w:hint="eastAsia"/>
          <w:sz w:val="24"/>
          <w:szCs w:val="24"/>
        </w:rPr>
        <w:t>我校</w:t>
      </w:r>
      <w:r w:rsidR="00A7792D" w:rsidRPr="009055F8">
        <w:rPr>
          <w:rFonts w:ascii="仿宋_GB2312" w:eastAsia="仿宋_GB2312" w:cs="仿宋_GB2312" w:hint="eastAsia"/>
          <w:sz w:val="24"/>
          <w:szCs w:val="24"/>
        </w:rPr>
        <w:t>毕业生考取硕士研究生</w:t>
      </w:r>
      <w:r w:rsidR="00A7792D" w:rsidRPr="009055F8">
        <w:rPr>
          <w:rFonts w:ascii="仿宋_GB2312" w:eastAsia="仿宋_GB2312" w:cs="仿宋_GB2312"/>
          <w:sz w:val="24"/>
          <w:szCs w:val="24"/>
        </w:rPr>
        <w:t>1631</w:t>
      </w:r>
      <w:r w:rsidR="00A7792D" w:rsidRPr="009055F8">
        <w:rPr>
          <w:rFonts w:ascii="仿宋_GB2312" w:eastAsia="仿宋_GB2312" w:cs="仿宋_GB2312" w:hint="eastAsia"/>
          <w:sz w:val="24"/>
          <w:szCs w:val="24"/>
        </w:rPr>
        <w:t>人，占毕业生总数的</w:t>
      </w:r>
      <w:r w:rsidR="00A7792D" w:rsidRPr="009055F8">
        <w:rPr>
          <w:rFonts w:ascii="仿宋_GB2312" w:eastAsia="仿宋_GB2312" w:cs="仿宋_GB2312"/>
          <w:sz w:val="24"/>
          <w:szCs w:val="24"/>
        </w:rPr>
        <w:t>23.01%</w:t>
      </w:r>
      <w:r w:rsidR="00532F44" w:rsidRPr="009055F8">
        <w:rPr>
          <w:rFonts w:ascii="仿宋_GB2312" w:eastAsia="仿宋_GB2312" w:cs="仿宋_GB2312" w:hint="eastAsia"/>
          <w:sz w:val="24"/>
          <w:szCs w:val="24"/>
        </w:rPr>
        <w:t>。其中</w:t>
      </w:r>
      <w:r w:rsidR="00A7792D" w:rsidRPr="009055F8">
        <w:rPr>
          <w:rFonts w:ascii="仿宋_GB2312" w:eastAsia="仿宋_GB2312" w:cs="仿宋_GB2312" w:hint="eastAsia"/>
          <w:sz w:val="24"/>
          <w:szCs w:val="24"/>
        </w:rPr>
        <w:t>考取</w:t>
      </w:r>
      <w:r w:rsidR="00A7792D" w:rsidRPr="009055F8">
        <w:rPr>
          <w:rFonts w:ascii="仿宋_GB2312" w:eastAsia="仿宋_GB2312" w:cs="仿宋_GB2312"/>
          <w:sz w:val="24"/>
          <w:szCs w:val="24"/>
        </w:rPr>
        <w:t>985</w:t>
      </w:r>
      <w:r w:rsidR="00A7792D" w:rsidRPr="009055F8">
        <w:rPr>
          <w:rFonts w:ascii="仿宋_GB2312" w:eastAsia="仿宋_GB2312" w:cs="仿宋_GB2312" w:hint="eastAsia"/>
          <w:sz w:val="24"/>
          <w:szCs w:val="24"/>
        </w:rPr>
        <w:t>、</w:t>
      </w:r>
      <w:r w:rsidR="00A7792D" w:rsidRPr="009055F8">
        <w:rPr>
          <w:rFonts w:ascii="仿宋_GB2312" w:eastAsia="仿宋_GB2312" w:cs="仿宋_GB2312"/>
          <w:sz w:val="24"/>
          <w:szCs w:val="24"/>
        </w:rPr>
        <w:t>211</w:t>
      </w:r>
      <w:r w:rsidR="00A7792D" w:rsidRPr="009055F8">
        <w:rPr>
          <w:rFonts w:ascii="仿宋_GB2312" w:eastAsia="仿宋_GB2312" w:cs="仿宋_GB2312" w:hint="eastAsia"/>
          <w:sz w:val="24"/>
          <w:szCs w:val="24"/>
        </w:rPr>
        <w:t>等重点大学的</w:t>
      </w:r>
      <w:r w:rsidR="00A7792D" w:rsidRPr="009055F8">
        <w:rPr>
          <w:rFonts w:ascii="仿宋_GB2312" w:eastAsia="仿宋_GB2312" w:cs="仿宋_GB2312"/>
          <w:sz w:val="24"/>
          <w:szCs w:val="24"/>
        </w:rPr>
        <w:t>825</w:t>
      </w:r>
      <w:r w:rsidR="00A7792D" w:rsidRPr="009055F8">
        <w:rPr>
          <w:rFonts w:ascii="仿宋_GB2312" w:eastAsia="仿宋_GB2312" w:cs="仿宋_GB2312" w:hint="eastAsia"/>
          <w:sz w:val="24"/>
          <w:szCs w:val="24"/>
        </w:rPr>
        <w:t>人，占考取研究生总数的</w:t>
      </w:r>
      <w:r w:rsidR="00A7792D" w:rsidRPr="009055F8">
        <w:rPr>
          <w:rFonts w:ascii="仿宋_GB2312" w:eastAsia="仿宋_GB2312" w:cs="仿宋_GB2312"/>
          <w:sz w:val="24"/>
          <w:szCs w:val="24"/>
        </w:rPr>
        <w:t>50.58%</w:t>
      </w:r>
      <w:r w:rsidR="00A7792D" w:rsidRPr="009055F8">
        <w:rPr>
          <w:rFonts w:ascii="仿宋_GB2312" w:eastAsia="仿宋_GB2312" w:cs="仿宋_GB2312" w:hint="eastAsia"/>
          <w:sz w:val="24"/>
          <w:szCs w:val="24"/>
        </w:rPr>
        <w:t>；考取省属重点院校的</w:t>
      </w:r>
      <w:r w:rsidR="00A7792D" w:rsidRPr="009055F8">
        <w:rPr>
          <w:rFonts w:ascii="仿宋_GB2312" w:eastAsia="仿宋_GB2312" w:cs="仿宋_GB2312"/>
          <w:sz w:val="24"/>
          <w:szCs w:val="24"/>
        </w:rPr>
        <w:t>806</w:t>
      </w:r>
      <w:r w:rsidR="00A7792D" w:rsidRPr="009055F8">
        <w:rPr>
          <w:rFonts w:ascii="仿宋_GB2312" w:eastAsia="仿宋_GB2312" w:cs="仿宋_GB2312" w:hint="eastAsia"/>
          <w:sz w:val="24"/>
          <w:szCs w:val="24"/>
        </w:rPr>
        <w:t>人，占考取研究生总数的</w:t>
      </w:r>
      <w:r w:rsidR="00A7792D" w:rsidRPr="009055F8">
        <w:rPr>
          <w:rFonts w:ascii="仿宋_GB2312" w:eastAsia="仿宋_GB2312" w:cs="仿宋_GB2312"/>
          <w:sz w:val="24"/>
          <w:szCs w:val="24"/>
        </w:rPr>
        <w:t>49.42%</w:t>
      </w:r>
      <w:r w:rsidR="00532F44" w:rsidRPr="009055F8">
        <w:rPr>
          <w:rFonts w:ascii="仿宋_GB2312" w:eastAsia="仿宋_GB2312" w:cs="仿宋_GB2312" w:hint="eastAsia"/>
          <w:sz w:val="24"/>
          <w:szCs w:val="24"/>
        </w:rPr>
        <w:t>。</w:t>
      </w:r>
    </w:p>
    <w:p w:rsidR="00FC313C" w:rsidRPr="009055F8" w:rsidRDefault="00661E1A" w:rsidP="00477C29">
      <w:pPr>
        <w:ind w:firstLineChars="200" w:firstLine="480"/>
        <w:rPr>
          <w:rFonts w:ascii="黑体" w:eastAsia="黑体" w:hAnsi="黑体"/>
          <w:sz w:val="24"/>
          <w:szCs w:val="24"/>
        </w:rPr>
      </w:pPr>
      <w:r w:rsidRPr="009055F8">
        <w:rPr>
          <w:rFonts w:ascii="黑体" w:eastAsia="黑体" w:hAnsi="黑体" w:cs="黑体" w:hint="eastAsia"/>
          <w:sz w:val="24"/>
          <w:szCs w:val="24"/>
        </w:rPr>
        <w:t>四、毕业与学位授予</w:t>
      </w:r>
    </w:p>
    <w:p w:rsidR="00477C29" w:rsidRPr="009055F8" w:rsidRDefault="00477C29" w:rsidP="000A3D69">
      <w:pPr>
        <w:pStyle w:val="a9"/>
        <w:snapToGrid w:val="0"/>
        <w:ind w:firstLineChars="200" w:firstLine="480"/>
        <w:rPr>
          <w:rFonts w:ascii="仿宋_GB2312" w:eastAsia="仿宋_GB2312"/>
          <w:sz w:val="24"/>
          <w:szCs w:val="24"/>
        </w:rPr>
      </w:pPr>
      <w:r w:rsidRPr="009055F8">
        <w:rPr>
          <w:rFonts w:ascii="仿宋_GB2312" w:eastAsia="仿宋_GB2312" w:cs="仿宋_GB2312"/>
          <w:sz w:val="24"/>
          <w:szCs w:val="24"/>
        </w:rPr>
        <w:t>2014</w:t>
      </w:r>
      <w:r w:rsidR="00377221" w:rsidRPr="009055F8">
        <w:rPr>
          <w:rFonts w:ascii="仿宋_GB2312" w:eastAsia="仿宋_GB2312" w:cs="仿宋_GB2312" w:hint="eastAsia"/>
          <w:sz w:val="24"/>
          <w:szCs w:val="24"/>
        </w:rPr>
        <w:t>年，我校有应届本科毕业</w:t>
      </w:r>
      <w:r w:rsidRPr="009055F8">
        <w:rPr>
          <w:rFonts w:ascii="仿宋_GB2312" w:eastAsia="仿宋_GB2312" w:cs="仿宋_GB2312" w:hint="eastAsia"/>
          <w:sz w:val="24"/>
          <w:szCs w:val="24"/>
        </w:rPr>
        <w:t>生共计</w:t>
      </w:r>
      <w:r w:rsidR="00377221" w:rsidRPr="009055F8">
        <w:rPr>
          <w:rFonts w:ascii="仿宋_GB2312" w:eastAsia="仿宋_GB2312" w:cs="仿宋_GB2312"/>
          <w:sz w:val="24"/>
          <w:szCs w:val="24"/>
        </w:rPr>
        <w:t>7216</w:t>
      </w:r>
      <w:r w:rsidRPr="009055F8">
        <w:rPr>
          <w:rFonts w:ascii="仿宋_GB2312" w:eastAsia="仿宋_GB2312" w:cs="仿宋_GB2312" w:hint="eastAsia"/>
          <w:sz w:val="24"/>
          <w:szCs w:val="24"/>
        </w:rPr>
        <w:t>人，实际毕业</w:t>
      </w:r>
      <w:r w:rsidR="00377221" w:rsidRPr="009055F8">
        <w:rPr>
          <w:rFonts w:ascii="仿宋_GB2312" w:eastAsia="仿宋_GB2312" w:cs="仿宋_GB2312"/>
          <w:sz w:val="24"/>
          <w:szCs w:val="24"/>
        </w:rPr>
        <w:t>7190</w:t>
      </w:r>
      <w:r w:rsidRPr="009055F8">
        <w:rPr>
          <w:rFonts w:ascii="仿宋_GB2312" w:eastAsia="仿宋_GB2312" w:cs="仿宋_GB2312" w:hint="eastAsia"/>
          <w:sz w:val="24"/>
          <w:szCs w:val="24"/>
        </w:rPr>
        <w:t>人，有</w:t>
      </w:r>
      <w:r w:rsidR="00377221" w:rsidRPr="009055F8">
        <w:rPr>
          <w:rFonts w:ascii="仿宋_GB2312" w:eastAsia="仿宋_GB2312" w:cs="仿宋_GB2312"/>
          <w:sz w:val="24"/>
          <w:szCs w:val="24"/>
        </w:rPr>
        <w:t>26</w:t>
      </w:r>
      <w:r w:rsidR="00377221" w:rsidRPr="009055F8">
        <w:rPr>
          <w:rFonts w:ascii="仿宋_GB2312" w:eastAsia="仿宋_GB2312" w:cs="仿宋_GB2312" w:hint="eastAsia"/>
          <w:sz w:val="24"/>
          <w:szCs w:val="24"/>
        </w:rPr>
        <w:t>人结业或推迟毕业</w:t>
      </w:r>
      <w:r w:rsidRPr="009055F8">
        <w:rPr>
          <w:rFonts w:ascii="仿宋_GB2312" w:eastAsia="仿宋_GB2312" w:cs="仿宋_GB2312" w:hint="eastAsia"/>
          <w:sz w:val="24"/>
          <w:szCs w:val="24"/>
        </w:rPr>
        <w:t>，应届本科生总体毕业率为</w:t>
      </w:r>
      <w:r w:rsidR="00377221" w:rsidRPr="009055F8">
        <w:rPr>
          <w:rFonts w:ascii="仿宋_GB2312" w:eastAsia="仿宋_GB2312" w:cs="仿宋_GB2312"/>
          <w:sz w:val="24"/>
          <w:szCs w:val="24"/>
        </w:rPr>
        <w:t>99.64</w:t>
      </w:r>
      <w:r w:rsidRPr="009055F8">
        <w:rPr>
          <w:rFonts w:ascii="仿宋_GB2312" w:eastAsia="仿宋_GB2312" w:cs="仿宋_GB2312"/>
          <w:sz w:val="24"/>
          <w:szCs w:val="24"/>
        </w:rPr>
        <w:t>%</w:t>
      </w:r>
      <w:r w:rsidRPr="009055F8">
        <w:rPr>
          <w:rFonts w:ascii="仿宋_GB2312" w:eastAsia="仿宋_GB2312" w:cs="仿宋_GB2312" w:hint="eastAsia"/>
          <w:sz w:val="24"/>
          <w:szCs w:val="24"/>
        </w:rPr>
        <w:t>。</w:t>
      </w:r>
    </w:p>
    <w:p w:rsidR="00477C29" w:rsidRPr="009055F8" w:rsidRDefault="00477C29" w:rsidP="00477C29">
      <w:pPr>
        <w:pStyle w:val="a9"/>
        <w:snapToGrid w:val="0"/>
        <w:spacing w:beforeLines="50" w:before="156" w:afterLines="50" w:after="156" w:line="480" w:lineRule="exact"/>
        <w:ind w:firstLineChars="0" w:firstLine="0"/>
        <w:jc w:val="center"/>
        <w:rPr>
          <w:rFonts w:ascii="楷体" w:eastAsia="楷体" w:hAnsi="楷体"/>
          <w:b/>
          <w:bCs/>
          <w:sz w:val="24"/>
          <w:szCs w:val="24"/>
        </w:rPr>
      </w:pPr>
      <w:r w:rsidRPr="009055F8">
        <w:rPr>
          <w:rFonts w:ascii="楷体" w:eastAsia="楷体" w:hAnsi="楷体" w:cs="楷体" w:hint="eastAsia"/>
          <w:b/>
          <w:bCs/>
          <w:sz w:val="24"/>
          <w:szCs w:val="24"/>
        </w:rPr>
        <w:t>表</w:t>
      </w:r>
      <w:r w:rsidRPr="009055F8">
        <w:rPr>
          <w:rFonts w:ascii="楷体" w:eastAsia="楷体" w:hAnsi="楷体" w:cs="楷体"/>
          <w:b/>
          <w:bCs/>
          <w:sz w:val="24"/>
          <w:szCs w:val="24"/>
        </w:rPr>
        <w:t xml:space="preserve">5-4  </w:t>
      </w:r>
      <w:r w:rsidRPr="009055F8">
        <w:rPr>
          <w:rFonts w:ascii="楷体" w:eastAsia="楷体" w:hAnsi="楷体" w:cs="楷体" w:hint="eastAsia"/>
          <w:b/>
          <w:bCs/>
          <w:sz w:val="24"/>
          <w:szCs w:val="24"/>
        </w:rPr>
        <w:t>各本科专业应届毕业率统计表</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gridCol w:w="565"/>
        <w:gridCol w:w="641"/>
        <w:gridCol w:w="951"/>
        <w:gridCol w:w="1893"/>
        <w:gridCol w:w="567"/>
        <w:gridCol w:w="761"/>
        <w:gridCol w:w="951"/>
      </w:tblGrid>
      <w:tr w:rsidR="00377221" w:rsidRPr="009055F8">
        <w:tblPrEx>
          <w:tblCellMar>
            <w:top w:w="0" w:type="dxa"/>
            <w:bottom w:w="0" w:type="dxa"/>
          </w:tblCellMar>
        </w:tblPrEx>
        <w:trPr>
          <w:trHeight w:hRule="exact" w:val="585"/>
          <w:jc w:val="center"/>
        </w:trPr>
        <w:tc>
          <w:tcPr>
            <w:tcW w:w="2143" w:type="dxa"/>
            <w:vAlign w:val="center"/>
          </w:tcPr>
          <w:p w:rsidR="00477C29" w:rsidRPr="005F793B" w:rsidRDefault="00477C29" w:rsidP="00477C29">
            <w:pPr>
              <w:snapToGrid w:val="0"/>
              <w:spacing w:line="240" w:lineRule="exact"/>
              <w:jc w:val="center"/>
              <w:rPr>
                <w:rFonts w:ascii="仿宋_GB2312" w:eastAsia="仿宋_GB2312"/>
              </w:rPr>
            </w:pPr>
            <w:r w:rsidRPr="005F793B">
              <w:rPr>
                <w:rFonts w:ascii="仿宋_GB2312" w:eastAsia="仿宋_GB2312" w:cs="仿宋_GB2312" w:hint="eastAsia"/>
              </w:rPr>
              <w:t>专业名称</w:t>
            </w:r>
          </w:p>
        </w:tc>
        <w:tc>
          <w:tcPr>
            <w:tcW w:w="565" w:type="dxa"/>
            <w:vAlign w:val="center"/>
          </w:tcPr>
          <w:p w:rsidR="00477C29" w:rsidRPr="005F793B" w:rsidRDefault="00477C29" w:rsidP="00477C29">
            <w:pPr>
              <w:snapToGrid w:val="0"/>
              <w:spacing w:line="240" w:lineRule="exact"/>
              <w:jc w:val="center"/>
              <w:rPr>
                <w:rFonts w:ascii="仿宋_GB2312" w:eastAsia="仿宋_GB2312"/>
              </w:rPr>
            </w:pPr>
            <w:r w:rsidRPr="005F793B">
              <w:rPr>
                <w:rFonts w:ascii="仿宋_GB2312" w:eastAsia="仿宋_GB2312" w:cs="仿宋_GB2312" w:hint="eastAsia"/>
              </w:rPr>
              <w:t>人数</w:t>
            </w:r>
          </w:p>
        </w:tc>
        <w:tc>
          <w:tcPr>
            <w:tcW w:w="641" w:type="dxa"/>
            <w:vAlign w:val="center"/>
          </w:tcPr>
          <w:p w:rsidR="00477C29" w:rsidRPr="005F793B" w:rsidRDefault="00477C29" w:rsidP="00477C29">
            <w:pPr>
              <w:snapToGrid w:val="0"/>
              <w:spacing w:line="240" w:lineRule="exact"/>
              <w:jc w:val="center"/>
              <w:rPr>
                <w:rFonts w:ascii="仿宋_GB2312" w:eastAsia="仿宋_GB2312"/>
              </w:rPr>
            </w:pPr>
            <w:r w:rsidRPr="005F793B">
              <w:rPr>
                <w:rFonts w:ascii="仿宋_GB2312" w:eastAsia="仿宋_GB2312" w:cs="仿宋_GB2312" w:hint="eastAsia"/>
              </w:rPr>
              <w:t>毕业</w:t>
            </w:r>
          </w:p>
          <w:p w:rsidR="00477C29" w:rsidRPr="005F793B" w:rsidRDefault="00477C29" w:rsidP="00477C29">
            <w:pPr>
              <w:snapToGrid w:val="0"/>
              <w:spacing w:line="240" w:lineRule="exact"/>
              <w:jc w:val="center"/>
              <w:rPr>
                <w:rFonts w:ascii="仿宋_GB2312" w:eastAsia="仿宋_GB2312"/>
              </w:rPr>
            </w:pPr>
            <w:r w:rsidRPr="005F793B">
              <w:rPr>
                <w:rFonts w:ascii="仿宋_GB2312" w:eastAsia="仿宋_GB2312" w:cs="仿宋_GB2312" w:hint="eastAsia"/>
              </w:rPr>
              <w:t>人数</w:t>
            </w:r>
          </w:p>
        </w:tc>
        <w:tc>
          <w:tcPr>
            <w:tcW w:w="951" w:type="dxa"/>
            <w:tcBorders>
              <w:right w:val="double" w:sz="4" w:space="0" w:color="auto"/>
            </w:tcBorders>
            <w:vAlign w:val="center"/>
          </w:tcPr>
          <w:p w:rsidR="00477C29" w:rsidRPr="005F793B" w:rsidRDefault="00477C29" w:rsidP="00477C29">
            <w:pPr>
              <w:snapToGrid w:val="0"/>
              <w:spacing w:line="240" w:lineRule="exact"/>
              <w:jc w:val="center"/>
              <w:rPr>
                <w:rFonts w:ascii="仿宋_GB2312" w:eastAsia="仿宋_GB2312"/>
              </w:rPr>
            </w:pPr>
            <w:r w:rsidRPr="005F793B">
              <w:rPr>
                <w:rFonts w:ascii="仿宋_GB2312" w:eastAsia="仿宋_GB2312" w:cs="仿宋_GB2312" w:hint="eastAsia"/>
              </w:rPr>
              <w:t>毕业率</w:t>
            </w:r>
          </w:p>
        </w:tc>
        <w:tc>
          <w:tcPr>
            <w:tcW w:w="1893" w:type="dxa"/>
            <w:tcBorders>
              <w:left w:val="double" w:sz="4" w:space="0" w:color="auto"/>
            </w:tcBorders>
            <w:vAlign w:val="center"/>
          </w:tcPr>
          <w:p w:rsidR="00477C29" w:rsidRPr="005F793B" w:rsidRDefault="00477C29" w:rsidP="00477C29">
            <w:pPr>
              <w:snapToGrid w:val="0"/>
              <w:spacing w:line="240" w:lineRule="exact"/>
              <w:jc w:val="center"/>
              <w:rPr>
                <w:rFonts w:ascii="仿宋_GB2312" w:eastAsia="仿宋_GB2312"/>
              </w:rPr>
            </w:pPr>
            <w:r w:rsidRPr="005F793B">
              <w:rPr>
                <w:rFonts w:ascii="仿宋_GB2312" w:eastAsia="仿宋_GB2312" w:cs="仿宋_GB2312" w:hint="eastAsia"/>
              </w:rPr>
              <w:t>专业名称</w:t>
            </w:r>
          </w:p>
        </w:tc>
        <w:tc>
          <w:tcPr>
            <w:tcW w:w="567" w:type="dxa"/>
            <w:vAlign w:val="center"/>
          </w:tcPr>
          <w:p w:rsidR="00477C29" w:rsidRPr="005F793B" w:rsidRDefault="00477C29" w:rsidP="00477C29">
            <w:pPr>
              <w:snapToGrid w:val="0"/>
              <w:spacing w:line="240" w:lineRule="exact"/>
              <w:jc w:val="center"/>
              <w:rPr>
                <w:rFonts w:ascii="仿宋_GB2312" w:eastAsia="仿宋_GB2312"/>
              </w:rPr>
            </w:pPr>
            <w:r w:rsidRPr="005F793B">
              <w:rPr>
                <w:rFonts w:ascii="仿宋_GB2312" w:eastAsia="仿宋_GB2312" w:cs="仿宋_GB2312" w:hint="eastAsia"/>
              </w:rPr>
              <w:t>人数</w:t>
            </w:r>
          </w:p>
        </w:tc>
        <w:tc>
          <w:tcPr>
            <w:tcW w:w="761" w:type="dxa"/>
            <w:vAlign w:val="center"/>
          </w:tcPr>
          <w:p w:rsidR="00477C29" w:rsidRPr="005F793B" w:rsidRDefault="00477C29" w:rsidP="00477C29">
            <w:pPr>
              <w:snapToGrid w:val="0"/>
              <w:spacing w:line="240" w:lineRule="exact"/>
              <w:jc w:val="center"/>
              <w:rPr>
                <w:rFonts w:ascii="仿宋_GB2312" w:eastAsia="仿宋_GB2312"/>
              </w:rPr>
            </w:pPr>
            <w:r w:rsidRPr="005F793B">
              <w:rPr>
                <w:rFonts w:ascii="仿宋_GB2312" w:eastAsia="仿宋_GB2312" w:cs="仿宋_GB2312" w:hint="eastAsia"/>
              </w:rPr>
              <w:t>毕业</w:t>
            </w:r>
          </w:p>
          <w:p w:rsidR="00477C29" w:rsidRPr="005F793B" w:rsidRDefault="00477C29" w:rsidP="00477C29">
            <w:pPr>
              <w:snapToGrid w:val="0"/>
              <w:spacing w:line="240" w:lineRule="exact"/>
              <w:jc w:val="center"/>
              <w:rPr>
                <w:rFonts w:ascii="仿宋_GB2312" w:eastAsia="仿宋_GB2312"/>
              </w:rPr>
            </w:pPr>
            <w:r w:rsidRPr="005F793B">
              <w:rPr>
                <w:rFonts w:ascii="仿宋_GB2312" w:eastAsia="仿宋_GB2312" w:cs="仿宋_GB2312" w:hint="eastAsia"/>
              </w:rPr>
              <w:t>人数</w:t>
            </w:r>
          </w:p>
        </w:tc>
        <w:tc>
          <w:tcPr>
            <w:tcW w:w="951" w:type="dxa"/>
            <w:vAlign w:val="center"/>
          </w:tcPr>
          <w:p w:rsidR="00477C29" w:rsidRPr="005F793B" w:rsidRDefault="00477C29" w:rsidP="00477C29">
            <w:pPr>
              <w:snapToGrid w:val="0"/>
              <w:spacing w:line="240" w:lineRule="exact"/>
              <w:jc w:val="center"/>
              <w:rPr>
                <w:rFonts w:ascii="仿宋_GB2312" w:eastAsia="仿宋_GB2312"/>
              </w:rPr>
            </w:pPr>
            <w:r w:rsidRPr="005F793B">
              <w:rPr>
                <w:rFonts w:ascii="仿宋_GB2312" w:eastAsia="仿宋_GB2312" w:cs="仿宋_GB2312" w:hint="eastAsia"/>
              </w:rPr>
              <w:t>毕业率</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535EE2">
            <w:pPr>
              <w:pStyle w:val="ab"/>
              <w:ind w:leftChars="0" w:left="0"/>
              <w:rPr>
                <w:rFonts w:hAnsi="Times New Roman" w:cs="Times New Roman"/>
                <w:sz w:val="21"/>
                <w:szCs w:val="21"/>
              </w:rPr>
            </w:pPr>
            <w:r w:rsidRPr="009055F8">
              <w:rPr>
                <w:rFonts w:hAnsi="Times New Roman" w:hint="eastAsia"/>
                <w:sz w:val="21"/>
                <w:szCs w:val="21"/>
              </w:rPr>
              <w:t>汉语言文学</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286</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285</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99.65%</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哲学</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23</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22</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95.65%</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535EE2">
            <w:pPr>
              <w:pStyle w:val="ab"/>
              <w:ind w:leftChars="0" w:left="0"/>
              <w:rPr>
                <w:rFonts w:hAnsi="Times New Roman"/>
                <w:sz w:val="21"/>
                <w:szCs w:val="21"/>
              </w:rPr>
            </w:pPr>
            <w:r w:rsidRPr="009055F8">
              <w:rPr>
                <w:rFonts w:hAnsi="Times New Roman" w:hint="eastAsia"/>
                <w:sz w:val="21"/>
                <w:szCs w:val="21"/>
              </w:rPr>
              <w:t>汉语国际教育</w:t>
            </w:r>
            <w:r w:rsidRPr="009055F8">
              <w:rPr>
                <w:rFonts w:hAnsi="Times New Roman"/>
                <w:sz w:val="21"/>
                <w:szCs w:val="21"/>
              </w:rPr>
              <w:t xml:space="preserve"> </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33</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33</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行政管理</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272</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271</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99.63%</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535EE2">
            <w:pPr>
              <w:pStyle w:val="ab"/>
              <w:ind w:leftChars="0" w:left="0"/>
              <w:rPr>
                <w:rFonts w:hAnsi="Times New Roman" w:cs="Times New Roman"/>
                <w:sz w:val="21"/>
                <w:szCs w:val="21"/>
              </w:rPr>
            </w:pPr>
            <w:r w:rsidRPr="009055F8">
              <w:rPr>
                <w:rFonts w:hAnsi="Times New Roman" w:hint="eastAsia"/>
                <w:sz w:val="21"/>
                <w:szCs w:val="21"/>
              </w:rPr>
              <w:t>戏剧影视文学</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90</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90</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政治学与行政学</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60</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60</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535EE2">
            <w:pPr>
              <w:pStyle w:val="ab"/>
              <w:ind w:leftChars="0" w:left="0"/>
              <w:rPr>
                <w:rFonts w:hAnsi="Times New Roman" w:cs="Times New Roman"/>
                <w:sz w:val="21"/>
                <w:szCs w:val="21"/>
              </w:rPr>
            </w:pPr>
            <w:r w:rsidRPr="009055F8">
              <w:rPr>
                <w:rFonts w:hAnsi="Times New Roman" w:hint="eastAsia"/>
                <w:sz w:val="21"/>
                <w:szCs w:val="21"/>
              </w:rPr>
              <w:t>历史学</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213</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213</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经济学</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109</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109</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535EE2">
            <w:pPr>
              <w:pStyle w:val="ab"/>
              <w:ind w:leftChars="0" w:left="0"/>
              <w:rPr>
                <w:rFonts w:hAnsi="Times New Roman" w:cs="Times New Roman"/>
                <w:sz w:val="21"/>
                <w:szCs w:val="21"/>
              </w:rPr>
            </w:pPr>
            <w:r w:rsidRPr="009055F8">
              <w:rPr>
                <w:rFonts w:hAnsi="Times New Roman" w:hint="eastAsia"/>
                <w:sz w:val="21"/>
                <w:szCs w:val="21"/>
              </w:rPr>
              <w:t>国际政治</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161</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161</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人力资源管理</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30</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30</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535EE2">
            <w:pPr>
              <w:pStyle w:val="ab"/>
              <w:ind w:leftChars="0" w:left="0"/>
              <w:rPr>
                <w:rFonts w:hAnsi="Times New Roman" w:cs="Times New Roman"/>
                <w:sz w:val="21"/>
                <w:szCs w:val="21"/>
              </w:rPr>
            </w:pPr>
            <w:r w:rsidRPr="009055F8">
              <w:rPr>
                <w:rFonts w:hAnsi="Times New Roman" w:hint="eastAsia"/>
                <w:sz w:val="21"/>
                <w:szCs w:val="21"/>
              </w:rPr>
              <w:t>英语</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291</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291</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贸易经济</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102</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102</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535EE2">
            <w:pPr>
              <w:pStyle w:val="ab"/>
              <w:ind w:leftChars="0" w:left="0"/>
              <w:rPr>
                <w:rFonts w:hAnsi="Times New Roman" w:cs="Times New Roman"/>
                <w:sz w:val="21"/>
                <w:szCs w:val="21"/>
              </w:rPr>
            </w:pPr>
            <w:r w:rsidRPr="009055F8">
              <w:rPr>
                <w:rFonts w:hAnsi="Times New Roman" w:hint="eastAsia"/>
                <w:sz w:val="21"/>
                <w:szCs w:val="21"/>
              </w:rPr>
              <w:t>俄语</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29</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29</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法学</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306</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305</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99.67%</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535EE2">
            <w:pPr>
              <w:pStyle w:val="ab"/>
              <w:ind w:leftChars="0" w:left="0"/>
              <w:rPr>
                <w:rFonts w:hAnsi="Times New Roman" w:cs="Times New Roman"/>
                <w:sz w:val="21"/>
                <w:szCs w:val="21"/>
              </w:rPr>
            </w:pPr>
            <w:r w:rsidRPr="009055F8">
              <w:rPr>
                <w:rFonts w:hAnsi="Times New Roman" w:hint="eastAsia"/>
                <w:sz w:val="21"/>
                <w:szCs w:val="21"/>
              </w:rPr>
              <w:t>法语</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27</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27</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音乐学</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113</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113</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535EE2">
            <w:pPr>
              <w:pStyle w:val="ab"/>
              <w:ind w:leftChars="0" w:left="0"/>
              <w:rPr>
                <w:rFonts w:hAnsi="Times New Roman" w:cs="Times New Roman"/>
                <w:sz w:val="21"/>
                <w:szCs w:val="21"/>
              </w:rPr>
            </w:pPr>
            <w:r w:rsidRPr="009055F8">
              <w:rPr>
                <w:rFonts w:hAnsi="Times New Roman" w:hint="eastAsia"/>
                <w:sz w:val="21"/>
                <w:szCs w:val="21"/>
              </w:rPr>
              <w:t>教育学</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95</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95</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音乐表演</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33</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33</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535EE2">
            <w:pPr>
              <w:pStyle w:val="ab"/>
              <w:ind w:leftChars="0" w:left="0"/>
              <w:rPr>
                <w:rFonts w:hAnsi="Times New Roman" w:cs="Times New Roman"/>
                <w:sz w:val="21"/>
                <w:szCs w:val="21"/>
              </w:rPr>
            </w:pPr>
            <w:r w:rsidRPr="009055F8">
              <w:rPr>
                <w:rFonts w:hAnsi="Times New Roman" w:hint="eastAsia"/>
                <w:sz w:val="21"/>
                <w:szCs w:val="21"/>
              </w:rPr>
              <w:t>心理学</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248</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247</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99.60%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舞蹈学</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944406">
            <w:pPr>
              <w:pStyle w:val="ab"/>
              <w:ind w:leftChars="0" w:left="0"/>
              <w:rPr>
                <w:rFonts w:hAnsi="Times New Roman" w:cs="Times New Roman"/>
                <w:sz w:val="21"/>
                <w:szCs w:val="21"/>
              </w:rPr>
            </w:pPr>
            <w:r w:rsidRPr="009055F8">
              <w:rPr>
                <w:rFonts w:hAnsi="Times New Roman" w:hint="eastAsia"/>
                <w:sz w:val="21"/>
                <w:szCs w:val="21"/>
              </w:rPr>
              <w:t>公共事业管理（教育）</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37</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37</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音乐学</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113</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113</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535EE2">
            <w:pPr>
              <w:pStyle w:val="ab"/>
              <w:ind w:leftChars="0" w:left="0"/>
              <w:rPr>
                <w:rFonts w:hAnsi="Times New Roman" w:cs="Times New Roman"/>
                <w:sz w:val="21"/>
                <w:szCs w:val="21"/>
              </w:rPr>
            </w:pPr>
            <w:r w:rsidRPr="009055F8">
              <w:rPr>
                <w:rFonts w:hAnsi="Times New Roman" w:hint="eastAsia"/>
                <w:sz w:val="21"/>
                <w:szCs w:val="21"/>
              </w:rPr>
              <w:t>数学与应用数学</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237</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235</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99.16%</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美术学</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61</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61</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535EE2">
            <w:pPr>
              <w:pStyle w:val="ab"/>
              <w:ind w:leftChars="0" w:left="0"/>
              <w:rPr>
                <w:rFonts w:hAnsi="Times New Roman" w:cs="Times New Roman"/>
                <w:sz w:val="21"/>
                <w:szCs w:val="21"/>
              </w:rPr>
            </w:pPr>
            <w:r w:rsidRPr="009055F8">
              <w:rPr>
                <w:rFonts w:hAnsi="Times New Roman" w:hint="eastAsia"/>
                <w:sz w:val="21"/>
                <w:szCs w:val="21"/>
              </w:rPr>
              <w:t>信息与计算科学</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65</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64</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98.46%</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艺术设计</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78</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78</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535EE2">
            <w:pPr>
              <w:pStyle w:val="ab"/>
              <w:ind w:leftChars="0" w:left="0"/>
              <w:rPr>
                <w:rFonts w:hAnsi="Times New Roman" w:cs="Times New Roman"/>
                <w:sz w:val="21"/>
                <w:szCs w:val="21"/>
              </w:rPr>
            </w:pPr>
            <w:r w:rsidRPr="009055F8">
              <w:rPr>
                <w:rFonts w:hAnsi="Times New Roman" w:hint="eastAsia"/>
                <w:sz w:val="21"/>
                <w:szCs w:val="21"/>
              </w:rPr>
              <w:t>统计学</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184</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184</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sz w:val="21"/>
                <w:szCs w:val="21"/>
              </w:rPr>
            </w:pPr>
            <w:r w:rsidRPr="009055F8">
              <w:rPr>
                <w:rFonts w:hAnsi="Times New Roman" w:hint="eastAsia"/>
                <w:sz w:val="21"/>
                <w:szCs w:val="21"/>
              </w:rPr>
              <w:t>绘画</w:t>
            </w:r>
            <w:r w:rsidRPr="009055F8">
              <w:rPr>
                <w:rFonts w:hAnsi="Times New Roman"/>
                <w:sz w:val="21"/>
                <w:szCs w:val="21"/>
              </w:rPr>
              <w:t xml:space="preserve"> </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38</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37</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97.37%</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DF76D1">
            <w:pPr>
              <w:pStyle w:val="ab"/>
              <w:ind w:leftChars="0" w:left="0"/>
              <w:rPr>
                <w:rFonts w:hAnsi="Times New Roman" w:cs="Times New Roman"/>
                <w:sz w:val="21"/>
                <w:szCs w:val="21"/>
              </w:rPr>
            </w:pPr>
            <w:r w:rsidRPr="009055F8">
              <w:rPr>
                <w:rFonts w:hAnsi="Times New Roman" w:hint="eastAsia"/>
                <w:sz w:val="21"/>
                <w:szCs w:val="21"/>
              </w:rPr>
              <w:t>物理学</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108</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108</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动画</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26</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26</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DF76D1">
            <w:pPr>
              <w:pStyle w:val="ab"/>
              <w:ind w:leftChars="0" w:left="0"/>
              <w:rPr>
                <w:rFonts w:hAnsi="Times New Roman" w:cs="Times New Roman"/>
                <w:sz w:val="21"/>
                <w:szCs w:val="21"/>
              </w:rPr>
            </w:pPr>
            <w:r w:rsidRPr="009055F8">
              <w:rPr>
                <w:rFonts w:hAnsi="Times New Roman" w:hint="eastAsia"/>
                <w:sz w:val="21"/>
                <w:szCs w:val="21"/>
              </w:rPr>
              <w:t>电子信息工程</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76</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75</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98.68%</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计算机科学与技术</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66</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66</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DF76D1">
            <w:pPr>
              <w:pStyle w:val="ab"/>
              <w:ind w:leftChars="0" w:left="0"/>
              <w:rPr>
                <w:rFonts w:hAnsi="Times New Roman" w:cs="Times New Roman"/>
                <w:sz w:val="21"/>
                <w:szCs w:val="21"/>
              </w:rPr>
            </w:pPr>
            <w:r w:rsidRPr="009055F8">
              <w:rPr>
                <w:rFonts w:hAnsi="Times New Roman" w:hint="eastAsia"/>
                <w:sz w:val="21"/>
                <w:szCs w:val="21"/>
              </w:rPr>
              <w:t>通信工程</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81</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81</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网络工程</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125</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125</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DF76D1">
            <w:pPr>
              <w:pStyle w:val="ab"/>
              <w:ind w:leftChars="0" w:left="0"/>
              <w:rPr>
                <w:rFonts w:hAnsi="Times New Roman" w:cs="Times New Roman"/>
                <w:sz w:val="21"/>
                <w:szCs w:val="21"/>
              </w:rPr>
            </w:pPr>
            <w:r w:rsidRPr="009055F8">
              <w:rPr>
                <w:rFonts w:hAnsi="Times New Roman" w:hint="eastAsia"/>
                <w:sz w:val="21"/>
                <w:szCs w:val="21"/>
              </w:rPr>
              <w:t>光电信息科学与工程</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75</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75</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电子信息科学与技术</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167</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167</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8E0A28">
            <w:pPr>
              <w:pStyle w:val="ab"/>
              <w:ind w:leftChars="0" w:left="0"/>
              <w:rPr>
                <w:rFonts w:hAnsi="Times New Roman" w:cs="Times New Roman"/>
                <w:sz w:val="21"/>
                <w:szCs w:val="21"/>
              </w:rPr>
            </w:pPr>
            <w:r w:rsidRPr="009055F8">
              <w:rPr>
                <w:rFonts w:hAnsi="Times New Roman" w:hint="eastAsia"/>
                <w:sz w:val="21"/>
                <w:szCs w:val="21"/>
              </w:rPr>
              <w:t>化学</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71</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71</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软件工程</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277</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277</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8E0A28">
            <w:pPr>
              <w:pStyle w:val="ab"/>
              <w:ind w:leftChars="0" w:left="0"/>
              <w:rPr>
                <w:rFonts w:hAnsi="Times New Roman" w:cs="Times New Roman"/>
                <w:sz w:val="21"/>
                <w:szCs w:val="21"/>
              </w:rPr>
            </w:pPr>
            <w:r w:rsidRPr="009055F8">
              <w:rPr>
                <w:rFonts w:hAnsi="Times New Roman" w:hint="eastAsia"/>
                <w:sz w:val="21"/>
                <w:szCs w:val="21"/>
              </w:rPr>
              <w:t>化学工程与工艺</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87</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87</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教育技术学</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79</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79</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8E0A28">
            <w:pPr>
              <w:pStyle w:val="ab"/>
              <w:ind w:leftChars="0" w:left="0"/>
              <w:rPr>
                <w:rFonts w:hAnsi="Times New Roman" w:cs="Times New Roman"/>
                <w:sz w:val="21"/>
                <w:szCs w:val="21"/>
              </w:rPr>
            </w:pPr>
            <w:r w:rsidRPr="009055F8">
              <w:rPr>
                <w:rFonts w:hAnsi="Times New Roman" w:hint="eastAsia"/>
                <w:sz w:val="21"/>
                <w:szCs w:val="21"/>
              </w:rPr>
              <w:t>应用化学</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52</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51</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98.08%</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广告学</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59</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59</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8E0A28">
            <w:pPr>
              <w:pStyle w:val="ab"/>
              <w:ind w:leftChars="0" w:left="0"/>
              <w:rPr>
                <w:rFonts w:hAnsi="Times New Roman" w:cs="Times New Roman"/>
                <w:sz w:val="21"/>
                <w:szCs w:val="21"/>
              </w:rPr>
            </w:pPr>
            <w:r w:rsidRPr="009055F8">
              <w:rPr>
                <w:rFonts w:hAnsi="Times New Roman" w:hint="eastAsia"/>
                <w:sz w:val="21"/>
                <w:szCs w:val="21"/>
              </w:rPr>
              <w:t>材料化学</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95</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95</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新闻学</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147</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146</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99.32%</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15497B">
            <w:pPr>
              <w:pStyle w:val="ab"/>
              <w:ind w:leftChars="0" w:left="0"/>
              <w:rPr>
                <w:rFonts w:hAnsi="Times New Roman" w:cs="Times New Roman"/>
                <w:sz w:val="21"/>
                <w:szCs w:val="21"/>
              </w:rPr>
            </w:pPr>
            <w:r w:rsidRPr="009055F8">
              <w:rPr>
                <w:rFonts w:hAnsi="Times New Roman" w:hint="eastAsia"/>
                <w:sz w:val="21"/>
                <w:szCs w:val="21"/>
              </w:rPr>
              <w:t>生物科学</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108</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108</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数字媒体艺术</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65</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65</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15497B">
            <w:pPr>
              <w:pStyle w:val="ab"/>
              <w:ind w:leftChars="0" w:left="0"/>
              <w:rPr>
                <w:rFonts w:hAnsi="Times New Roman" w:cs="Times New Roman"/>
                <w:sz w:val="21"/>
                <w:szCs w:val="21"/>
              </w:rPr>
            </w:pPr>
            <w:r w:rsidRPr="009055F8">
              <w:rPr>
                <w:rFonts w:hAnsi="Times New Roman" w:hint="eastAsia"/>
                <w:sz w:val="21"/>
                <w:szCs w:val="21"/>
              </w:rPr>
              <w:lastRenderedPageBreak/>
              <w:t>生物技术</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84</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84</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自动化</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121</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121</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15497B">
            <w:pPr>
              <w:pStyle w:val="ab"/>
              <w:ind w:leftChars="0" w:left="0"/>
              <w:rPr>
                <w:rFonts w:hAnsi="Times New Roman" w:cs="Times New Roman"/>
                <w:sz w:val="21"/>
                <w:szCs w:val="21"/>
              </w:rPr>
            </w:pPr>
            <w:r w:rsidRPr="009055F8">
              <w:rPr>
                <w:rFonts w:hAnsi="Times New Roman" w:hint="eastAsia"/>
                <w:sz w:val="21"/>
                <w:szCs w:val="21"/>
              </w:rPr>
              <w:t>环境科学</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65</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65</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印刷工程</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161</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161</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15497B">
            <w:pPr>
              <w:pStyle w:val="ab"/>
              <w:ind w:leftChars="0" w:left="0"/>
              <w:rPr>
                <w:rFonts w:hAnsi="Times New Roman" w:cs="Times New Roman"/>
                <w:sz w:val="21"/>
                <w:szCs w:val="21"/>
              </w:rPr>
            </w:pPr>
            <w:r w:rsidRPr="009055F8">
              <w:rPr>
                <w:rFonts w:hAnsi="Times New Roman" w:hint="eastAsia"/>
                <w:sz w:val="21"/>
                <w:szCs w:val="21"/>
              </w:rPr>
              <w:t>生物工程</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59</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59</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电气工程及其自动化</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212</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210</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99.06%</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0A25F4">
            <w:pPr>
              <w:pStyle w:val="ab"/>
              <w:ind w:leftChars="0" w:left="0"/>
              <w:rPr>
                <w:rFonts w:hAnsi="Times New Roman" w:cs="Times New Roman"/>
                <w:sz w:val="21"/>
                <w:szCs w:val="21"/>
              </w:rPr>
            </w:pPr>
            <w:r w:rsidRPr="009055F8">
              <w:rPr>
                <w:rFonts w:hAnsi="Times New Roman" w:hint="eastAsia"/>
                <w:sz w:val="21"/>
                <w:szCs w:val="21"/>
              </w:rPr>
              <w:t>体育教育</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104</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102</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98.08%</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测控技术与仪器</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48</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48</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0A25F4">
            <w:pPr>
              <w:pStyle w:val="ab"/>
              <w:ind w:leftChars="0" w:left="0"/>
              <w:rPr>
                <w:rFonts w:hAnsi="Times New Roman" w:cs="Times New Roman"/>
                <w:sz w:val="21"/>
                <w:szCs w:val="21"/>
              </w:rPr>
            </w:pPr>
            <w:r w:rsidRPr="009055F8">
              <w:rPr>
                <w:rFonts w:hAnsi="Times New Roman" w:hint="eastAsia"/>
                <w:sz w:val="21"/>
                <w:szCs w:val="21"/>
              </w:rPr>
              <w:t>公共事业管理（体育）</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30</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28</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93.33%</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包装工程</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108</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108</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0A25F4">
            <w:pPr>
              <w:pStyle w:val="ab"/>
              <w:ind w:leftChars="0" w:left="0"/>
              <w:rPr>
                <w:rFonts w:hAnsi="Times New Roman" w:cs="Times New Roman"/>
                <w:sz w:val="21"/>
                <w:szCs w:val="21"/>
              </w:rPr>
            </w:pPr>
            <w:r w:rsidRPr="009055F8">
              <w:rPr>
                <w:rFonts w:hAnsi="Times New Roman" w:hint="eastAsia"/>
                <w:sz w:val="21"/>
                <w:szCs w:val="21"/>
              </w:rPr>
              <w:t>运动训练</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79</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77</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97.47%</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信息管理与信息系统</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50</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50</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0A25F4">
            <w:pPr>
              <w:pStyle w:val="ab"/>
              <w:ind w:leftChars="0" w:left="0"/>
              <w:rPr>
                <w:rFonts w:hAnsi="Times New Roman" w:cs="Times New Roman"/>
                <w:sz w:val="21"/>
                <w:szCs w:val="21"/>
              </w:rPr>
            </w:pPr>
            <w:r w:rsidRPr="009055F8">
              <w:rPr>
                <w:rFonts w:hAnsi="Times New Roman" w:hint="eastAsia"/>
                <w:sz w:val="21"/>
                <w:szCs w:val="21"/>
              </w:rPr>
              <w:t>舞蹈学（体育）</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59</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59</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工商管理</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79</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79</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EA6296">
            <w:pPr>
              <w:pStyle w:val="ab"/>
              <w:ind w:leftChars="0" w:left="0"/>
              <w:rPr>
                <w:rFonts w:hAnsi="Times New Roman" w:cs="Times New Roman"/>
                <w:sz w:val="21"/>
                <w:szCs w:val="21"/>
              </w:rPr>
            </w:pPr>
            <w:r w:rsidRPr="009055F8">
              <w:rPr>
                <w:rFonts w:hAnsi="Times New Roman" w:hint="eastAsia"/>
                <w:sz w:val="21"/>
                <w:szCs w:val="21"/>
              </w:rPr>
              <w:t>书法学</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129</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129</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市场营销</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56</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56</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EA6296">
            <w:pPr>
              <w:pStyle w:val="ab"/>
              <w:ind w:leftChars="0" w:left="0"/>
              <w:rPr>
                <w:rFonts w:hAnsi="Times New Roman" w:cs="Times New Roman"/>
                <w:sz w:val="21"/>
                <w:szCs w:val="21"/>
              </w:rPr>
            </w:pPr>
            <w:r w:rsidRPr="009055F8">
              <w:rPr>
                <w:rFonts w:hAnsi="Times New Roman" w:hint="eastAsia"/>
                <w:sz w:val="21"/>
                <w:szCs w:val="21"/>
              </w:rPr>
              <w:t>地理科学</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64</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64</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物流管理</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70</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70</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FA7D82">
            <w:pPr>
              <w:pStyle w:val="ab"/>
              <w:ind w:leftChars="0" w:left="0"/>
              <w:rPr>
                <w:rFonts w:hAnsi="Times New Roman" w:cs="Times New Roman"/>
                <w:sz w:val="21"/>
                <w:szCs w:val="21"/>
              </w:rPr>
            </w:pPr>
            <w:r w:rsidRPr="009055F8">
              <w:rPr>
                <w:rFonts w:hAnsi="Times New Roman" w:hint="eastAsia"/>
                <w:sz w:val="21"/>
                <w:szCs w:val="21"/>
              </w:rPr>
              <w:t>人文地理与城乡规划</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99</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99</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日语</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81</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81</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FA7D82">
            <w:pPr>
              <w:pStyle w:val="ab"/>
              <w:ind w:leftChars="0" w:left="0"/>
              <w:rPr>
                <w:rFonts w:hAnsi="Times New Roman"/>
                <w:sz w:val="21"/>
                <w:szCs w:val="21"/>
              </w:rPr>
            </w:pPr>
            <w:r w:rsidRPr="009055F8">
              <w:rPr>
                <w:rFonts w:hAnsi="Times New Roman" w:hint="eastAsia"/>
                <w:sz w:val="21"/>
                <w:szCs w:val="21"/>
              </w:rPr>
              <w:t>旅游管理</w:t>
            </w:r>
            <w:r w:rsidRPr="009055F8">
              <w:rPr>
                <w:rFonts w:hAnsi="Times New Roman"/>
                <w:sz w:val="21"/>
                <w:szCs w:val="21"/>
              </w:rPr>
              <w:t xml:space="preserve"> </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113</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108</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95.58%</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朝鲜语</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65</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64</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98.46%</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FA7D82">
            <w:pPr>
              <w:pStyle w:val="ab"/>
              <w:ind w:leftChars="0" w:left="0"/>
              <w:rPr>
                <w:rFonts w:hAnsi="Times New Roman" w:cs="Times New Roman"/>
                <w:sz w:val="21"/>
                <w:szCs w:val="21"/>
              </w:rPr>
            </w:pPr>
            <w:r w:rsidRPr="009055F8">
              <w:rPr>
                <w:rFonts w:hAnsi="Times New Roman" w:hint="eastAsia"/>
                <w:sz w:val="21"/>
                <w:szCs w:val="21"/>
              </w:rPr>
              <w:t>土地资源管理</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77</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77</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700E22">
            <w:pPr>
              <w:pStyle w:val="ab"/>
              <w:ind w:leftChars="0" w:left="0"/>
              <w:rPr>
                <w:rFonts w:hAnsi="Times New Roman" w:cs="Times New Roman"/>
                <w:sz w:val="21"/>
                <w:szCs w:val="21"/>
              </w:rPr>
            </w:pPr>
            <w:r w:rsidRPr="009055F8">
              <w:rPr>
                <w:rFonts w:hAnsi="Times New Roman" w:hint="eastAsia"/>
                <w:sz w:val="21"/>
                <w:szCs w:val="21"/>
              </w:rPr>
              <w:t>翻译</w:t>
            </w:r>
          </w:p>
        </w:tc>
        <w:tc>
          <w:tcPr>
            <w:tcW w:w="567"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27</w:t>
            </w:r>
          </w:p>
        </w:tc>
        <w:tc>
          <w:tcPr>
            <w:tcW w:w="76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27</w:t>
            </w:r>
          </w:p>
        </w:tc>
        <w:tc>
          <w:tcPr>
            <w:tcW w:w="95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r>
      <w:tr w:rsidR="00377221" w:rsidRPr="009055F8">
        <w:tblPrEx>
          <w:tblCellMar>
            <w:top w:w="0" w:type="dxa"/>
            <w:bottom w:w="0" w:type="dxa"/>
          </w:tblCellMar>
        </w:tblPrEx>
        <w:trPr>
          <w:trHeight w:hRule="exact" w:val="340"/>
          <w:jc w:val="center"/>
        </w:trPr>
        <w:tc>
          <w:tcPr>
            <w:tcW w:w="2143" w:type="dxa"/>
            <w:vAlign w:val="center"/>
          </w:tcPr>
          <w:p w:rsidR="00D215B3" w:rsidRPr="009055F8" w:rsidRDefault="00D215B3" w:rsidP="00944406">
            <w:pPr>
              <w:pStyle w:val="ab"/>
              <w:ind w:leftChars="0" w:left="0"/>
              <w:rPr>
                <w:rFonts w:hAnsi="Times New Roman" w:cs="Times New Roman"/>
                <w:sz w:val="21"/>
                <w:szCs w:val="21"/>
              </w:rPr>
            </w:pPr>
            <w:r w:rsidRPr="009055F8">
              <w:rPr>
                <w:rFonts w:hAnsi="Times New Roman" w:hint="eastAsia"/>
                <w:sz w:val="21"/>
                <w:szCs w:val="21"/>
              </w:rPr>
              <w:t>思想政治教育</w:t>
            </w:r>
          </w:p>
        </w:tc>
        <w:tc>
          <w:tcPr>
            <w:tcW w:w="565"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68</w:t>
            </w:r>
          </w:p>
        </w:tc>
        <w:tc>
          <w:tcPr>
            <w:tcW w:w="641" w:type="dxa"/>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68</w:t>
            </w:r>
          </w:p>
        </w:tc>
        <w:tc>
          <w:tcPr>
            <w:tcW w:w="951" w:type="dxa"/>
            <w:tcBorders>
              <w:right w:val="double" w:sz="4" w:space="0" w:color="auto"/>
            </w:tcBorders>
            <w:vAlign w:val="center"/>
          </w:tcPr>
          <w:p w:rsidR="00D215B3" w:rsidRPr="009055F8" w:rsidRDefault="00D215B3" w:rsidP="004D551A">
            <w:pPr>
              <w:pStyle w:val="ab"/>
              <w:ind w:leftChars="0" w:left="0"/>
              <w:jc w:val="center"/>
              <w:rPr>
                <w:rFonts w:hAnsi="Times New Roman"/>
                <w:sz w:val="21"/>
                <w:szCs w:val="21"/>
              </w:rPr>
            </w:pPr>
            <w:r w:rsidRPr="009055F8">
              <w:rPr>
                <w:rFonts w:hAnsi="Times New Roman"/>
                <w:sz w:val="21"/>
                <w:szCs w:val="21"/>
              </w:rPr>
              <w:t>100.00%</w:t>
            </w:r>
          </w:p>
        </w:tc>
        <w:tc>
          <w:tcPr>
            <w:tcW w:w="1893" w:type="dxa"/>
            <w:tcBorders>
              <w:left w:val="double" w:sz="4" w:space="0" w:color="auto"/>
            </w:tcBorders>
            <w:vAlign w:val="center"/>
          </w:tcPr>
          <w:p w:rsidR="00D215B3" w:rsidRPr="009055F8" w:rsidRDefault="00D215B3" w:rsidP="00382EFC">
            <w:pPr>
              <w:pStyle w:val="ab"/>
              <w:ind w:leftChars="0" w:left="0"/>
              <w:rPr>
                <w:rFonts w:hAnsi="Times New Roman" w:cs="Times New Roman"/>
                <w:sz w:val="21"/>
                <w:szCs w:val="21"/>
              </w:rPr>
            </w:pPr>
          </w:p>
        </w:tc>
        <w:tc>
          <w:tcPr>
            <w:tcW w:w="567" w:type="dxa"/>
            <w:vAlign w:val="center"/>
          </w:tcPr>
          <w:p w:rsidR="00D215B3" w:rsidRPr="009055F8" w:rsidRDefault="00D215B3" w:rsidP="004D551A">
            <w:pPr>
              <w:pStyle w:val="ab"/>
              <w:ind w:leftChars="0" w:left="0"/>
              <w:jc w:val="center"/>
              <w:rPr>
                <w:rFonts w:hAnsi="Times New Roman" w:cs="Times New Roman"/>
                <w:sz w:val="21"/>
                <w:szCs w:val="21"/>
              </w:rPr>
            </w:pPr>
          </w:p>
        </w:tc>
        <w:tc>
          <w:tcPr>
            <w:tcW w:w="761" w:type="dxa"/>
            <w:vAlign w:val="center"/>
          </w:tcPr>
          <w:p w:rsidR="00D215B3" w:rsidRPr="009055F8" w:rsidRDefault="00D215B3" w:rsidP="004D551A">
            <w:pPr>
              <w:pStyle w:val="ab"/>
              <w:ind w:leftChars="0" w:left="0"/>
              <w:jc w:val="center"/>
              <w:rPr>
                <w:rFonts w:hAnsi="Times New Roman" w:cs="Times New Roman"/>
                <w:sz w:val="21"/>
                <w:szCs w:val="21"/>
              </w:rPr>
            </w:pPr>
          </w:p>
        </w:tc>
        <w:tc>
          <w:tcPr>
            <w:tcW w:w="951" w:type="dxa"/>
            <w:vAlign w:val="center"/>
          </w:tcPr>
          <w:p w:rsidR="00D215B3" w:rsidRPr="009055F8" w:rsidRDefault="00D215B3" w:rsidP="004D551A">
            <w:pPr>
              <w:pStyle w:val="ab"/>
              <w:ind w:leftChars="0" w:left="0"/>
              <w:jc w:val="center"/>
              <w:rPr>
                <w:rFonts w:hAnsi="Times New Roman" w:cs="Times New Roman"/>
                <w:sz w:val="21"/>
                <w:szCs w:val="21"/>
              </w:rPr>
            </w:pPr>
          </w:p>
        </w:tc>
      </w:tr>
    </w:tbl>
    <w:p w:rsidR="00FC313C" w:rsidRPr="009055F8" w:rsidRDefault="00FC313C" w:rsidP="00693E6A">
      <w:pPr>
        <w:rPr>
          <w:rFonts w:ascii="仿宋_GB2312" w:eastAsia="仿宋_GB2312"/>
          <w:sz w:val="24"/>
          <w:szCs w:val="24"/>
        </w:rPr>
      </w:pPr>
    </w:p>
    <w:p w:rsidR="00F86BAA" w:rsidRPr="009055F8" w:rsidRDefault="00276E81" w:rsidP="00693E6A">
      <w:pPr>
        <w:pStyle w:val="a9"/>
        <w:snapToGrid w:val="0"/>
        <w:ind w:left="1" w:firstLine="617"/>
        <w:rPr>
          <w:rFonts w:ascii="仿宋_GB2312" w:eastAsia="仿宋_GB2312"/>
          <w:sz w:val="24"/>
          <w:szCs w:val="24"/>
        </w:rPr>
      </w:pPr>
      <w:r w:rsidRPr="009055F8">
        <w:rPr>
          <w:rFonts w:ascii="仿宋_GB2312" w:eastAsia="仿宋_GB2312" w:cs="仿宋_GB2312" w:hint="eastAsia"/>
          <w:sz w:val="24"/>
          <w:szCs w:val="24"/>
        </w:rPr>
        <w:t>我校</w:t>
      </w:r>
      <w:r w:rsidRPr="009055F8">
        <w:rPr>
          <w:rFonts w:ascii="仿宋_GB2312" w:eastAsia="仿宋_GB2312" w:cs="仿宋_GB2312"/>
          <w:sz w:val="24"/>
          <w:szCs w:val="24"/>
        </w:rPr>
        <w:t>2014</w:t>
      </w:r>
      <w:r w:rsidRPr="009055F8">
        <w:rPr>
          <w:rFonts w:ascii="仿宋_GB2312" w:eastAsia="仿宋_GB2312" w:cs="仿宋_GB2312" w:hint="eastAsia"/>
          <w:sz w:val="24"/>
          <w:szCs w:val="24"/>
        </w:rPr>
        <w:t>届</w:t>
      </w:r>
      <w:r w:rsidR="000D62B9" w:rsidRPr="009055F8">
        <w:rPr>
          <w:rFonts w:ascii="仿宋_GB2312" w:eastAsia="仿宋_GB2312" w:cs="仿宋_GB2312" w:hint="eastAsia"/>
          <w:sz w:val="24"/>
          <w:szCs w:val="24"/>
        </w:rPr>
        <w:t>实际毕业本科生</w:t>
      </w:r>
      <w:r w:rsidR="000D62B9" w:rsidRPr="009055F8">
        <w:rPr>
          <w:rFonts w:ascii="仿宋_GB2312" w:eastAsia="仿宋_GB2312" w:cs="仿宋_GB2312"/>
          <w:sz w:val="24"/>
          <w:szCs w:val="24"/>
        </w:rPr>
        <w:t>7190</w:t>
      </w:r>
      <w:r w:rsidR="000D62B9" w:rsidRPr="009055F8">
        <w:rPr>
          <w:rFonts w:ascii="仿宋_GB2312" w:eastAsia="仿宋_GB2312" w:cs="仿宋_GB2312" w:hint="eastAsia"/>
          <w:sz w:val="24"/>
          <w:szCs w:val="24"/>
        </w:rPr>
        <w:t>人，其</w:t>
      </w:r>
      <w:r w:rsidR="00F86BAA" w:rsidRPr="009055F8">
        <w:rPr>
          <w:rFonts w:ascii="仿宋_GB2312" w:eastAsia="仿宋_GB2312" w:cs="仿宋_GB2312" w:hint="eastAsia"/>
          <w:sz w:val="24"/>
          <w:szCs w:val="24"/>
        </w:rPr>
        <w:t>中有</w:t>
      </w:r>
      <w:r w:rsidR="0048642D" w:rsidRPr="009055F8">
        <w:rPr>
          <w:rFonts w:ascii="仿宋_GB2312" w:eastAsia="仿宋_GB2312" w:cs="仿宋_GB2312"/>
          <w:sz w:val="24"/>
          <w:szCs w:val="24"/>
        </w:rPr>
        <w:t>7015</w:t>
      </w:r>
      <w:r w:rsidR="00F86BAA" w:rsidRPr="009055F8">
        <w:rPr>
          <w:rFonts w:ascii="仿宋_GB2312" w:eastAsia="仿宋_GB2312" w:cs="仿宋_GB2312" w:hint="eastAsia"/>
          <w:sz w:val="24"/>
          <w:szCs w:val="24"/>
        </w:rPr>
        <w:t>人符合曲阜师范大学学士学位授予条件，经学院学位分委员会审查，学校学位委员会</w:t>
      </w:r>
      <w:r w:rsidR="006864C1" w:rsidRPr="009055F8">
        <w:rPr>
          <w:rFonts w:ascii="仿宋_GB2312" w:eastAsia="仿宋_GB2312" w:cs="仿宋_GB2312" w:hint="eastAsia"/>
          <w:sz w:val="24"/>
          <w:szCs w:val="24"/>
        </w:rPr>
        <w:t>召开会议审议，授予</w:t>
      </w:r>
      <w:r w:rsidR="00D44D0C" w:rsidRPr="009055F8">
        <w:rPr>
          <w:rFonts w:ascii="仿宋_GB2312" w:eastAsia="仿宋_GB2312" w:cs="仿宋_GB2312" w:hint="eastAsia"/>
          <w:sz w:val="24"/>
          <w:szCs w:val="24"/>
        </w:rPr>
        <w:t>其</w:t>
      </w:r>
      <w:r w:rsidR="00F86BAA" w:rsidRPr="009055F8">
        <w:rPr>
          <w:rFonts w:ascii="仿宋_GB2312" w:eastAsia="仿宋_GB2312" w:cs="仿宋_GB2312" w:hint="eastAsia"/>
          <w:sz w:val="24"/>
          <w:szCs w:val="24"/>
        </w:rPr>
        <w:t>学士学位</w:t>
      </w:r>
      <w:r w:rsidR="006864C1" w:rsidRPr="009055F8">
        <w:rPr>
          <w:rFonts w:ascii="仿宋_GB2312" w:eastAsia="仿宋_GB2312" w:cs="仿宋_GB2312" w:hint="eastAsia"/>
          <w:sz w:val="24"/>
          <w:szCs w:val="24"/>
        </w:rPr>
        <w:t>。</w:t>
      </w:r>
      <w:r w:rsidR="00D44D0C" w:rsidRPr="009055F8">
        <w:rPr>
          <w:rFonts w:ascii="仿宋_GB2312" w:eastAsia="仿宋_GB2312" w:cs="仿宋_GB2312"/>
          <w:sz w:val="24"/>
          <w:szCs w:val="24"/>
        </w:rPr>
        <w:t>2014</w:t>
      </w:r>
      <w:r w:rsidR="00D44D0C" w:rsidRPr="009055F8">
        <w:rPr>
          <w:rFonts w:ascii="仿宋_GB2312" w:eastAsia="仿宋_GB2312" w:cs="仿宋_GB2312" w:hint="eastAsia"/>
          <w:sz w:val="24"/>
          <w:szCs w:val="24"/>
        </w:rPr>
        <w:t>届毕业生</w:t>
      </w:r>
      <w:r w:rsidR="00F86BAA" w:rsidRPr="009055F8">
        <w:rPr>
          <w:rFonts w:ascii="仿宋_GB2312" w:eastAsia="仿宋_GB2312" w:cs="仿宋_GB2312" w:hint="eastAsia"/>
          <w:sz w:val="24"/>
          <w:szCs w:val="24"/>
        </w:rPr>
        <w:t>学位总体授予率为</w:t>
      </w:r>
      <w:r w:rsidR="00175090" w:rsidRPr="009055F8">
        <w:rPr>
          <w:rFonts w:ascii="仿宋_GB2312" w:eastAsia="仿宋_GB2312" w:cs="仿宋_GB2312"/>
          <w:sz w:val="24"/>
          <w:szCs w:val="24"/>
        </w:rPr>
        <w:t>97.5</w:t>
      </w:r>
      <w:r w:rsidR="00686AE8" w:rsidRPr="009055F8">
        <w:rPr>
          <w:rFonts w:ascii="仿宋_GB2312" w:eastAsia="仿宋_GB2312" w:cs="仿宋_GB2312"/>
          <w:sz w:val="24"/>
          <w:szCs w:val="24"/>
        </w:rPr>
        <w:t>6</w:t>
      </w:r>
      <w:r w:rsidR="00F86BAA" w:rsidRPr="009055F8">
        <w:rPr>
          <w:rFonts w:ascii="仿宋_GB2312" w:eastAsia="仿宋_GB2312" w:cs="仿宋_GB2312"/>
          <w:sz w:val="24"/>
          <w:szCs w:val="24"/>
        </w:rPr>
        <w:t>%</w:t>
      </w:r>
      <w:r w:rsidR="00F86BAA" w:rsidRPr="009055F8">
        <w:rPr>
          <w:rFonts w:ascii="仿宋_GB2312" w:eastAsia="仿宋_GB2312" w:cs="仿宋_GB2312" w:hint="eastAsia"/>
          <w:sz w:val="24"/>
          <w:szCs w:val="24"/>
        </w:rPr>
        <w:t>。</w:t>
      </w:r>
    </w:p>
    <w:p w:rsidR="00F86BAA" w:rsidRPr="009055F8" w:rsidRDefault="00AA4152" w:rsidP="00AA4152">
      <w:pPr>
        <w:pStyle w:val="a9"/>
        <w:snapToGrid w:val="0"/>
        <w:spacing w:beforeLines="50" w:before="156" w:afterLines="50" w:after="156"/>
        <w:ind w:firstLine="619"/>
        <w:jc w:val="center"/>
        <w:rPr>
          <w:rFonts w:ascii="楷体" w:eastAsia="楷体" w:hAnsi="楷体"/>
          <w:b/>
          <w:bCs/>
          <w:sz w:val="24"/>
          <w:szCs w:val="24"/>
        </w:rPr>
      </w:pPr>
      <w:r w:rsidRPr="009055F8">
        <w:rPr>
          <w:rFonts w:ascii="楷体" w:eastAsia="楷体" w:hAnsi="楷体" w:cs="楷体" w:hint="eastAsia"/>
          <w:b/>
          <w:bCs/>
          <w:sz w:val="24"/>
          <w:szCs w:val="24"/>
        </w:rPr>
        <w:t>表</w:t>
      </w:r>
      <w:r w:rsidR="000A3D69" w:rsidRPr="009055F8">
        <w:rPr>
          <w:rFonts w:ascii="楷体" w:eastAsia="楷体" w:hAnsi="楷体" w:cs="楷体"/>
          <w:b/>
          <w:bCs/>
          <w:sz w:val="24"/>
          <w:szCs w:val="24"/>
        </w:rPr>
        <w:t>5-5</w:t>
      </w:r>
      <w:r w:rsidRPr="009055F8">
        <w:rPr>
          <w:rFonts w:ascii="楷体" w:eastAsia="楷体" w:hAnsi="楷体" w:cs="楷体"/>
          <w:b/>
          <w:bCs/>
          <w:sz w:val="24"/>
          <w:szCs w:val="24"/>
        </w:rPr>
        <w:t xml:space="preserve">  </w:t>
      </w:r>
      <w:r w:rsidR="00F86BAA" w:rsidRPr="009055F8">
        <w:rPr>
          <w:rFonts w:ascii="楷体" w:eastAsia="楷体" w:hAnsi="楷体" w:cs="楷体" w:hint="eastAsia"/>
          <w:b/>
          <w:bCs/>
          <w:sz w:val="24"/>
          <w:szCs w:val="24"/>
        </w:rPr>
        <w:t>各本科专业应届毕业生学位授予率统计表</w:t>
      </w:r>
    </w:p>
    <w:tbl>
      <w:tblPr>
        <w:tblW w:w="7812" w:type="dxa"/>
        <w:jc w:val="center"/>
        <w:tblLayout w:type="fixed"/>
        <w:tblCellMar>
          <w:top w:w="15" w:type="dxa"/>
          <w:bottom w:w="15" w:type="dxa"/>
        </w:tblCellMar>
        <w:tblLook w:val="0000" w:firstRow="0" w:lastRow="0" w:firstColumn="0" w:lastColumn="0" w:noHBand="0" w:noVBand="0"/>
      </w:tblPr>
      <w:tblGrid>
        <w:gridCol w:w="2603"/>
        <w:gridCol w:w="673"/>
        <w:gridCol w:w="708"/>
        <w:gridCol w:w="1134"/>
        <w:gridCol w:w="851"/>
        <w:gridCol w:w="992"/>
        <w:gridCol w:w="851"/>
      </w:tblGrid>
      <w:tr w:rsidR="00F86BAA" w:rsidRPr="009055F8">
        <w:trPr>
          <w:trHeight w:val="240"/>
          <w:jc w:val="center"/>
        </w:trPr>
        <w:tc>
          <w:tcPr>
            <w:tcW w:w="2603" w:type="dxa"/>
            <w:tcBorders>
              <w:top w:val="single" w:sz="4" w:space="0" w:color="000000"/>
              <w:left w:val="single" w:sz="4" w:space="0" w:color="000000"/>
              <w:bottom w:val="single" w:sz="4" w:space="0" w:color="000000"/>
              <w:right w:val="single" w:sz="4" w:space="0" w:color="000000"/>
            </w:tcBorders>
            <w:vAlign w:val="center"/>
          </w:tcPr>
          <w:p w:rsidR="00F86BAA" w:rsidRPr="005F793B" w:rsidRDefault="00F86BAA" w:rsidP="00693E6A">
            <w:pPr>
              <w:widowControl/>
              <w:jc w:val="center"/>
              <w:rPr>
                <w:rFonts w:ascii="仿宋_GB2312" w:eastAsia="仿宋_GB2312"/>
              </w:rPr>
            </w:pPr>
            <w:r w:rsidRPr="005F793B">
              <w:rPr>
                <w:rFonts w:ascii="仿宋_GB2312" w:eastAsia="仿宋_GB2312" w:cs="仿宋_GB2312" w:hint="eastAsia"/>
              </w:rPr>
              <w:t>专业名称</w:t>
            </w:r>
          </w:p>
        </w:tc>
        <w:tc>
          <w:tcPr>
            <w:tcW w:w="673" w:type="dxa"/>
            <w:tcBorders>
              <w:top w:val="single" w:sz="4" w:space="0" w:color="000000"/>
              <w:left w:val="single" w:sz="4" w:space="0" w:color="000000"/>
              <w:bottom w:val="single" w:sz="4" w:space="0" w:color="000000"/>
              <w:right w:val="single" w:sz="4" w:space="0" w:color="000000"/>
            </w:tcBorders>
            <w:vAlign w:val="center"/>
          </w:tcPr>
          <w:p w:rsidR="00F86BAA" w:rsidRPr="005F793B" w:rsidRDefault="00F86BAA" w:rsidP="00693E6A">
            <w:pPr>
              <w:widowControl/>
              <w:jc w:val="center"/>
              <w:rPr>
                <w:rFonts w:ascii="仿宋_GB2312" w:eastAsia="仿宋_GB2312"/>
              </w:rPr>
            </w:pPr>
            <w:r w:rsidRPr="005F793B">
              <w:rPr>
                <w:rFonts w:ascii="仿宋_GB2312" w:eastAsia="仿宋_GB2312" w:cs="仿宋_GB2312" w:hint="eastAsia"/>
              </w:rPr>
              <w:t>毕业生数</w:t>
            </w:r>
          </w:p>
        </w:tc>
        <w:tc>
          <w:tcPr>
            <w:tcW w:w="708" w:type="dxa"/>
            <w:tcBorders>
              <w:top w:val="single" w:sz="4" w:space="0" w:color="000000"/>
              <w:left w:val="single" w:sz="4" w:space="0" w:color="000000"/>
              <w:bottom w:val="single" w:sz="4" w:space="0" w:color="000000"/>
              <w:right w:val="single" w:sz="4" w:space="0" w:color="000000"/>
            </w:tcBorders>
            <w:vAlign w:val="center"/>
          </w:tcPr>
          <w:p w:rsidR="00F86BAA" w:rsidRPr="005F793B" w:rsidRDefault="00F86BAA" w:rsidP="00693E6A">
            <w:pPr>
              <w:widowControl/>
              <w:jc w:val="center"/>
              <w:rPr>
                <w:rFonts w:ascii="仿宋_GB2312" w:eastAsia="仿宋_GB2312"/>
              </w:rPr>
            </w:pPr>
            <w:r w:rsidRPr="005F793B">
              <w:rPr>
                <w:rFonts w:ascii="仿宋_GB2312" w:eastAsia="仿宋_GB2312" w:cs="仿宋_GB2312" w:hint="eastAsia"/>
              </w:rPr>
              <w:t>授学位数</w:t>
            </w:r>
          </w:p>
        </w:tc>
        <w:tc>
          <w:tcPr>
            <w:tcW w:w="1134" w:type="dxa"/>
            <w:tcBorders>
              <w:top w:val="single" w:sz="4" w:space="0" w:color="000000"/>
              <w:left w:val="single" w:sz="4" w:space="0" w:color="000000"/>
              <w:bottom w:val="single" w:sz="4" w:space="0" w:color="000000"/>
              <w:right w:val="single" w:sz="4" w:space="0" w:color="000000"/>
            </w:tcBorders>
            <w:vAlign w:val="center"/>
          </w:tcPr>
          <w:p w:rsidR="00F86BAA" w:rsidRPr="005F793B" w:rsidRDefault="00F86BAA" w:rsidP="00693E6A">
            <w:pPr>
              <w:widowControl/>
              <w:jc w:val="center"/>
              <w:rPr>
                <w:rFonts w:ascii="仿宋_GB2312" w:eastAsia="仿宋_GB2312"/>
              </w:rPr>
            </w:pPr>
            <w:r w:rsidRPr="005F793B">
              <w:rPr>
                <w:rFonts w:ascii="仿宋_GB2312" w:eastAsia="仿宋_GB2312" w:cs="仿宋_GB2312" w:hint="eastAsia"/>
              </w:rPr>
              <w:t>授予比例</w:t>
            </w:r>
          </w:p>
        </w:tc>
        <w:tc>
          <w:tcPr>
            <w:tcW w:w="851" w:type="dxa"/>
            <w:tcBorders>
              <w:top w:val="single" w:sz="4" w:space="0" w:color="000000"/>
              <w:left w:val="single" w:sz="4" w:space="0" w:color="000000"/>
              <w:bottom w:val="single" w:sz="4" w:space="0" w:color="000000"/>
              <w:right w:val="single" w:sz="4" w:space="0" w:color="000000"/>
            </w:tcBorders>
            <w:vAlign w:val="center"/>
          </w:tcPr>
          <w:p w:rsidR="00F86BAA" w:rsidRPr="005F793B" w:rsidRDefault="00F86BAA" w:rsidP="00693E6A">
            <w:pPr>
              <w:widowControl/>
              <w:jc w:val="center"/>
              <w:rPr>
                <w:rFonts w:ascii="仿宋_GB2312" w:eastAsia="仿宋_GB2312"/>
              </w:rPr>
            </w:pPr>
            <w:r w:rsidRPr="005F793B">
              <w:rPr>
                <w:rFonts w:ascii="仿宋_GB2312" w:eastAsia="仿宋_GB2312" w:cs="仿宋_GB2312" w:hint="eastAsia"/>
              </w:rPr>
              <w:t>未授学位人数</w:t>
            </w:r>
          </w:p>
        </w:tc>
        <w:tc>
          <w:tcPr>
            <w:tcW w:w="992" w:type="dxa"/>
            <w:tcBorders>
              <w:top w:val="single" w:sz="4" w:space="0" w:color="000000"/>
              <w:left w:val="single" w:sz="4" w:space="0" w:color="000000"/>
              <w:bottom w:val="single" w:sz="4" w:space="0" w:color="000000"/>
              <w:right w:val="single" w:sz="4" w:space="0" w:color="000000"/>
            </w:tcBorders>
            <w:vAlign w:val="center"/>
          </w:tcPr>
          <w:p w:rsidR="00F86BAA" w:rsidRPr="005F793B" w:rsidRDefault="00F86BAA" w:rsidP="00693E6A">
            <w:pPr>
              <w:widowControl/>
              <w:jc w:val="center"/>
              <w:rPr>
                <w:rFonts w:ascii="仿宋_GB2312" w:eastAsia="仿宋_GB2312"/>
              </w:rPr>
            </w:pPr>
            <w:r w:rsidRPr="005F793B">
              <w:rPr>
                <w:rFonts w:ascii="仿宋_GB2312" w:eastAsia="仿宋_GB2312" w:cs="仿宋_GB2312" w:hint="eastAsia"/>
              </w:rPr>
              <w:t>未授学位比例</w:t>
            </w:r>
          </w:p>
        </w:tc>
        <w:tc>
          <w:tcPr>
            <w:tcW w:w="851" w:type="dxa"/>
            <w:tcBorders>
              <w:top w:val="single" w:sz="4" w:space="0" w:color="000000"/>
              <w:left w:val="single" w:sz="4" w:space="0" w:color="000000"/>
              <w:bottom w:val="single" w:sz="4" w:space="0" w:color="000000"/>
              <w:right w:val="single" w:sz="4" w:space="0" w:color="000000"/>
            </w:tcBorders>
            <w:vAlign w:val="center"/>
          </w:tcPr>
          <w:p w:rsidR="00F86BAA" w:rsidRPr="005F793B" w:rsidRDefault="00F86BAA" w:rsidP="00693E6A">
            <w:pPr>
              <w:widowControl/>
              <w:jc w:val="center"/>
              <w:rPr>
                <w:rFonts w:ascii="仿宋_GB2312" w:eastAsia="仿宋_GB2312"/>
              </w:rPr>
            </w:pPr>
            <w:r w:rsidRPr="005F793B">
              <w:rPr>
                <w:rFonts w:ascii="仿宋_GB2312" w:eastAsia="仿宋_GB2312" w:cs="仿宋_GB2312" w:hint="eastAsia"/>
              </w:rPr>
              <w:t>双学位授予数</w:t>
            </w: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包装工程</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108</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108</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材料化学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97</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96</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98.97%</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1.03%</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测控技术与仪器</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48</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48</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朝鲜语</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64</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62</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96.88%</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3.13%</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地理科学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64</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64</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电气工程及其自动化</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210</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209</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99.52%</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0.48%</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电子信息工程</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79</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74</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93.67%</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5</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6.33%</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电子信息科学与技术</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167</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163</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97.60%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4</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2.40%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动画</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26</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26</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对外汉语</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33</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32</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96.97%</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3.03%</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俄语</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29</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29</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法学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305</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304</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99.67%</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0.33%</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w:t>
            </w: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法语</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27</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26</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96.30%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3.70%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翻译</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27</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27</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工商管理</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79</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79</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公共事业管理</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65</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65</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lastRenderedPageBreak/>
              <w:t>光信息科学与技术</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76</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75</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98.68%</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1.32%</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广告学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60</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60</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国际政治</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161</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160</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99.38%</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0.62%</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汉语言文学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285</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284</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99.65%</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0.35%</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w:t>
            </w: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行政管理</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271</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271</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化学工程与工艺</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87</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86</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98.85%</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1.15%</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化学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71</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71</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环境科学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67</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64</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95.52%</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3</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4.48%</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绘画</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39</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39</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计算机科学与技术</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66</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66</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教育技术学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80</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78</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97.50%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2.50%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教育学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96</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94</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97.92%</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2.08%</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经济学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109</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108</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99.08%</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0.92%</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历史学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213</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212</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99.53%</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0.47%</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旅游管理</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112</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111</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99.11%</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0.89%</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w:t>
            </w: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贸易经济</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102</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102</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cs="仿宋_GB2312"/>
              </w:rPr>
            </w:pPr>
            <w:r w:rsidRPr="009055F8">
              <w:rPr>
                <w:rFonts w:ascii="仿宋_GB2312" w:eastAsia="仿宋_GB2312" w:cs="仿宋_GB2312" w:hint="eastAsia"/>
              </w:rPr>
              <w:t>美术学</w:t>
            </w:r>
            <w:r w:rsidRPr="009055F8">
              <w:rPr>
                <w:rFonts w:ascii="仿宋_GB2312" w:eastAsia="仿宋_GB2312" w:cs="仿宋_GB2312"/>
              </w:rPr>
              <w:t>(</w:t>
            </w:r>
            <w:r w:rsidRPr="009055F8">
              <w:rPr>
                <w:rFonts w:ascii="仿宋_GB2312" w:eastAsia="仿宋_GB2312" w:cs="仿宋_GB2312" w:hint="eastAsia"/>
              </w:rPr>
              <w:t>书法</w:t>
            </w:r>
            <w:r w:rsidRPr="009055F8">
              <w:rPr>
                <w:rFonts w:ascii="仿宋_GB2312" w:eastAsia="仿宋_GB2312" w:cs="仿宋_GB2312"/>
              </w:rPr>
              <w:t>)</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101</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95</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94.06%</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5.94%</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cs="仿宋_GB2312"/>
              </w:rPr>
            </w:pPr>
            <w:r w:rsidRPr="009055F8">
              <w:rPr>
                <w:rFonts w:ascii="仿宋_GB2312" w:eastAsia="仿宋_GB2312" w:cs="仿宋_GB2312" w:hint="eastAsia"/>
              </w:rPr>
              <w:t>美术学</w:t>
            </w:r>
            <w:r w:rsidRPr="009055F8">
              <w:rPr>
                <w:rFonts w:ascii="仿宋_GB2312" w:eastAsia="仿宋_GB2312" w:cs="仿宋_GB2312"/>
              </w:rPr>
              <w:t>(</w:t>
            </w:r>
            <w:r w:rsidRPr="009055F8">
              <w:rPr>
                <w:rFonts w:ascii="仿宋_GB2312" w:eastAsia="仿宋_GB2312" w:cs="仿宋_GB2312" w:hint="eastAsia"/>
              </w:rPr>
              <w:t>篆刻</w:t>
            </w:r>
            <w:r w:rsidRPr="009055F8">
              <w:rPr>
                <w:rFonts w:ascii="仿宋_GB2312" w:eastAsia="仿宋_GB2312" w:cs="仿宋_GB2312"/>
              </w:rPr>
              <w:t>)</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28</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28</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美术学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61</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61</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人力资源管理</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30</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30</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12</w:t>
            </w: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日语</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81</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80</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98.77%</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1.23%</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软件工程</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277</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273</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98.56%</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4</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1.44%</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生物工程</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59</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58</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98.31%</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1.69%</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生物技术</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84</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82</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97.62%</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2.38%</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生物科学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108</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106</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98.15%</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1.85%</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市场营销</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56</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55</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98.21%</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1.79%</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数学与应用数学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235</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230</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97.87%</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5</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2.13%</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数字媒体艺术</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65</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54</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83.08%</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16.92%</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思想政治教育</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69</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68</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98.55%</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1.45%</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体育教育</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102</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102</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通信工程</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82</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81</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98.78%</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1.22%</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统计学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184</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183</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99.46%</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0.54%</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土地资源管理</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77</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76</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98.70%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1.30%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网络工程</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125</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123</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98.40%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1.60%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舞蹈学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68</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66</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97.06%</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2.94%</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w:t>
            </w: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物理学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108</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104</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96.30%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4</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3.70%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lastRenderedPageBreak/>
              <w:t>物流管理</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70</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69</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98.57%</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1.43%</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戏剧影视文学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90</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88</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97.78%</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2.22%</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心理学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249</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245</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98.39%</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4</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1.61%</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新闻学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146</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146</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信息管理与信息系统</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50</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50</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信息与计算科学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64</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64</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艺术设计</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78</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78</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音乐表演</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34</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33</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97.06%</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2.94%</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音乐学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115</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113</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98.26%</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1.74%</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印刷工程</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162</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161</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99.38%</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0.62%</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英语</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292</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292</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应用化学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51</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50</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98.04%</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1.96%</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运动训练</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77</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76</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98.70%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1.30%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哲学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22</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22</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政治学与行政学</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60</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60</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资源环境与城乡规划管理</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99</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99</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left"/>
              <w:rPr>
                <w:rFonts w:ascii="仿宋_GB2312" w:eastAsia="仿宋_GB2312"/>
              </w:rPr>
            </w:pPr>
            <w:r w:rsidRPr="009055F8">
              <w:rPr>
                <w:rFonts w:ascii="仿宋_GB2312" w:eastAsia="仿宋_GB2312" w:cs="仿宋_GB2312" w:hint="eastAsia"/>
              </w:rPr>
              <w:t>自动化</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121</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121</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100.00%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0.00%</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p>
        </w:tc>
      </w:tr>
      <w:tr w:rsidR="00F86BAA" w:rsidRPr="009055F8">
        <w:trPr>
          <w:trHeight w:val="285"/>
          <w:jc w:val="center"/>
        </w:trPr>
        <w:tc>
          <w:tcPr>
            <w:tcW w:w="260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rPr>
            </w:pPr>
            <w:r w:rsidRPr="009055F8">
              <w:rPr>
                <w:rFonts w:ascii="仿宋_GB2312" w:eastAsia="仿宋_GB2312" w:cs="仿宋_GB2312" w:hint="eastAsia"/>
              </w:rPr>
              <w:t>合计或平均比例</w:t>
            </w:r>
          </w:p>
        </w:tc>
        <w:tc>
          <w:tcPr>
            <w:tcW w:w="673"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7103</w:t>
            </w:r>
          </w:p>
        </w:tc>
        <w:tc>
          <w:tcPr>
            <w:tcW w:w="708"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7015</w:t>
            </w:r>
          </w:p>
        </w:tc>
        <w:tc>
          <w:tcPr>
            <w:tcW w:w="1134"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98.76%</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88</w:t>
            </w:r>
          </w:p>
        </w:tc>
        <w:tc>
          <w:tcPr>
            <w:tcW w:w="992"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1.24%</w:t>
            </w:r>
          </w:p>
        </w:tc>
        <w:tc>
          <w:tcPr>
            <w:tcW w:w="851" w:type="dxa"/>
            <w:tcBorders>
              <w:top w:val="single" w:sz="4" w:space="0" w:color="000000"/>
              <w:left w:val="single" w:sz="4" w:space="0" w:color="000000"/>
              <w:bottom w:val="single" w:sz="4" w:space="0" w:color="000000"/>
              <w:right w:val="single" w:sz="4" w:space="0" w:color="000000"/>
            </w:tcBorders>
            <w:vAlign w:val="bottom"/>
          </w:tcPr>
          <w:p w:rsidR="00F86BAA" w:rsidRPr="009055F8" w:rsidRDefault="00F86BAA" w:rsidP="00693E6A">
            <w:pPr>
              <w:widowControl/>
              <w:jc w:val="center"/>
              <w:rPr>
                <w:rFonts w:ascii="仿宋_GB2312" w:eastAsia="仿宋_GB2312" w:cs="仿宋_GB2312"/>
              </w:rPr>
            </w:pPr>
            <w:r w:rsidRPr="009055F8">
              <w:rPr>
                <w:rFonts w:ascii="仿宋_GB2312" w:eastAsia="仿宋_GB2312" w:cs="仿宋_GB2312"/>
              </w:rPr>
              <w:t>38</w:t>
            </w:r>
          </w:p>
        </w:tc>
      </w:tr>
    </w:tbl>
    <w:p w:rsidR="00F86BAA" w:rsidRPr="009055F8" w:rsidRDefault="00F86BAA" w:rsidP="00693E6A">
      <w:pPr>
        <w:rPr>
          <w:rFonts w:ascii="仿宋_GB2312" w:eastAsia="仿宋_GB2312"/>
          <w:sz w:val="24"/>
          <w:szCs w:val="24"/>
        </w:rPr>
      </w:pPr>
    </w:p>
    <w:p w:rsidR="007D3442" w:rsidRPr="009055F8" w:rsidRDefault="00661E1A" w:rsidP="00693E6A">
      <w:pPr>
        <w:ind w:firstLineChars="200" w:firstLine="480"/>
        <w:rPr>
          <w:rFonts w:ascii="仿宋_GB2312" w:eastAsia="仿宋_GB2312" w:hAnsi="仿宋"/>
          <w:kern w:val="0"/>
          <w:sz w:val="32"/>
          <w:szCs w:val="32"/>
        </w:rPr>
      </w:pPr>
      <w:r w:rsidRPr="009055F8">
        <w:rPr>
          <w:rFonts w:ascii="黑体" w:eastAsia="黑体" w:hAnsi="黑体" w:cs="黑体" w:hint="eastAsia"/>
          <w:sz w:val="24"/>
          <w:szCs w:val="24"/>
        </w:rPr>
        <w:t>五</w:t>
      </w:r>
      <w:r w:rsidR="007D3442" w:rsidRPr="009055F8">
        <w:rPr>
          <w:rFonts w:ascii="黑体" w:eastAsia="黑体" w:hAnsi="黑体" w:cs="黑体" w:hint="eastAsia"/>
          <w:sz w:val="24"/>
          <w:szCs w:val="24"/>
        </w:rPr>
        <w:t>、学生就业与发展</w:t>
      </w:r>
    </w:p>
    <w:p w:rsidR="005D0182" w:rsidRPr="009055F8" w:rsidRDefault="008F1840" w:rsidP="002E444C">
      <w:pPr>
        <w:ind w:firstLineChars="200" w:firstLine="482"/>
        <w:outlineLvl w:val="0"/>
        <w:rPr>
          <w:rFonts w:ascii="仿宋_GB2312" w:eastAsia="仿宋_GB2312"/>
          <w:sz w:val="24"/>
          <w:szCs w:val="24"/>
        </w:rPr>
      </w:pPr>
      <w:r>
        <w:rPr>
          <w:rFonts w:ascii="仿宋_GB2312" w:eastAsia="仿宋_GB2312" w:cs="仿宋_GB2312" w:hint="eastAsia"/>
          <w:b/>
          <w:bCs/>
          <w:sz w:val="24"/>
          <w:szCs w:val="24"/>
        </w:rPr>
        <w:t>（一</w:t>
      </w:r>
      <w:r w:rsidR="005D0182" w:rsidRPr="009055F8">
        <w:rPr>
          <w:rFonts w:ascii="仿宋_GB2312" w:eastAsia="仿宋_GB2312" w:cs="仿宋_GB2312" w:hint="eastAsia"/>
          <w:b/>
          <w:bCs/>
          <w:sz w:val="24"/>
          <w:szCs w:val="24"/>
        </w:rPr>
        <w:t>）学生就业率</w:t>
      </w:r>
    </w:p>
    <w:p w:rsidR="00C30385" w:rsidRPr="009055F8" w:rsidRDefault="00845856" w:rsidP="00693E6A">
      <w:pPr>
        <w:ind w:firstLineChars="200" w:firstLine="480"/>
        <w:rPr>
          <w:rFonts w:ascii="仿宋_GB2312" w:eastAsia="仿宋_GB2312"/>
          <w:sz w:val="24"/>
          <w:szCs w:val="24"/>
        </w:rPr>
      </w:pPr>
      <w:r w:rsidRPr="009055F8">
        <w:rPr>
          <w:rFonts w:ascii="仿宋_GB2312" w:eastAsia="仿宋_GB2312" w:cs="仿宋_GB2312"/>
          <w:sz w:val="24"/>
          <w:szCs w:val="24"/>
        </w:rPr>
        <w:t>2014</w:t>
      </w:r>
      <w:r w:rsidRPr="009055F8">
        <w:rPr>
          <w:rFonts w:ascii="仿宋_GB2312" w:eastAsia="仿宋_GB2312" w:cs="仿宋_GB2312" w:hint="eastAsia"/>
          <w:sz w:val="24"/>
          <w:szCs w:val="24"/>
        </w:rPr>
        <w:t>年，学校通过开展就业文化节和就业指导月活动，举办职业生涯规划大赛、简历设计大赛、“行在路上”就业征文大赛、公务员（教师）招考面试技巧讲座、发布致毕业生一封信等活动</w:t>
      </w:r>
      <w:r w:rsidR="00C30385" w:rsidRPr="009055F8">
        <w:rPr>
          <w:rFonts w:ascii="仿宋_GB2312" w:eastAsia="仿宋_GB2312" w:cs="仿宋_GB2312" w:hint="eastAsia"/>
          <w:sz w:val="24"/>
          <w:szCs w:val="24"/>
        </w:rPr>
        <w:t>，营造浓郁的校园就业创业文化氛围。充分发挥现代</w:t>
      </w:r>
      <w:r w:rsidRPr="009055F8">
        <w:rPr>
          <w:rFonts w:ascii="仿宋_GB2312" w:eastAsia="仿宋_GB2312" w:cs="仿宋_GB2312" w:hint="eastAsia"/>
          <w:sz w:val="24"/>
          <w:szCs w:val="24"/>
        </w:rPr>
        <w:t>媒体的作用，通过就业信息网站、微博、</w:t>
      </w:r>
      <w:r w:rsidRPr="009055F8">
        <w:rPr>
          <w:rFonts w:ascii="仿宋_GB2312" w:eastAsia="仿宋_GB2312" w:cs="仿宋_GB2312"/>
          <w:sz w:val="24"/>
          <w:szCs w:val="24"/>
        </w:rPr>
        <w:t>LED</w:t>
      </w:r>
      <w:r w:rsidRPr="009055F8">
        <w:rPr>
          <w:rFonts w:ascii="仿宋_GB2312" w:eastAsia="仿宋_GB2312" w:cs="仿宋_GB2312" w:hint="eastAsia"/>
          <w:sz w:val="24"/>
          <w:szCs w:val="24"/>
        </w:rPr>
        <w:t>大屏、</w:t>
      </w:r>
      <w:r w:rsidRPr="009055F8">
        <w:rPr>
          <w:rFonts w:ascii="仿宋_GB2312" w:eastAsia="仿宋_GB2312" w:cs="仿宋_GB2312"/>
          <w:sz w:val="24"/>
          <w:szCs w:val="24"/>
        </w:rPr>
        <w:t>QQ</w:t>
      </w:r>
      <w:r w:rsidRPr="009055F8">
        <w:rPr>
          <w:rFonts w:ascii="仿宋_GB2312" w:eastAsia="仿宋_GB2312" w:cs="仿宋_GB2312" w:hint="eastAsia"/>
          <w:sz w:val="24"/>
          <w:szCs w:val="24"/>
        </w:rPr>
        <w:t>群、飞信、微信平台、人人网公共主页等渠道，为毕业生提供优质的就业信息服务。</w:t>
      </w:r>
    </w:p>
    <w:p w:rsidR="00845856" w:rsidRPr="009055F8" w:rsidRDefault="008B49BF" w:rsidP="00693E6A">
      <w:pPr>
        <w:ind w:firstLineChars="200" w:firstLine="480"/>
        <w:rPr>
          <w:rFonts w:ascii="仿宋_GB2312" w:eastAsia="仿宋_GB2312"/>
          <w:sz w:val="24"/>
          <w:szCs w:val="24"/>
        </w:rPr>
      </w:pPr>
      <w:r w:rsidRPr="009055F8">
        <w:rPr>
          <w:rFonts w:ascii="仿宋_GB2312" w:eastAsia="仿宋_GB2312" w:cs="仿宋_GB2312" w:hint="eastAsia"/>
          <w:sz w:val="24"/>
          <w:szCs w:val="24"/>
        </w:rPr>
        <w:t>本年度</w:t>
      </w:r>
      <w:r w:rsidR="00C30385" w:rsidRPr="009055F8">
        <w:rPr>
          <w:rFonts w:ascii="仿宋_GB2312" w:eastAsia="仿宋_GB2312" w:cs="仿宋_GB2312" w:hint="eastAsia"/>
          <w:sz w:val="24"/>
          <w:szCs w:val="24"/>
        </w:rPr>
        <w:t>我校</w:t>
      </w:r>
      <w:r w:rsidR="00845856" w:rsidRPr="009055F8">
        <w:rPr>
          <w:rFonts w:ascii="仿宋_GB2312" w:eastAsia="仿宋_GB2312" w:cs="仿宋_GB2312" w:hint="eastAsia"/>
          <w:sz w:val="24"/>
          <w:szCs w:val="24"/>
        </w:rPr>
        <w:t>举办大型校园双选</w:t>
      </w:r>
      <w:r w:rsidRPr="009055F8">
        <w:rPr>
          <w:rFonts w:ascii="仿宋_GB2312" w:eastAsia="仿宋_GB2312" w:cs="仿宋_GB2312" w:hint="eastAsia"/>
          <w:sz w:val="24"/>
          <w:szCs w:val="24"/>
        </w:rPr>
        <w:t>招聘</w:t>
      </w:r>
      <w:r w:rsidR="00845856" w:rsidRPr="009055F8">
        <w:rPr>
          <w:rFonts w:ascii="仿宋_GB2312" w:eastAsia="仿宋_GB2312" w:cs="仿宋_GB2312" w:hint="eastAsia"/>
          <w:sz w:val="24"/>
          <w:szCs w:val="24"/>
        </w:rPr>
        <w:t>会</w:t>
      </w:r>
      <w:r w:rsidR="00845856" w:rsidRPr="009055F8">
        <w:rPr>
          <w:rFonts w:ascii="仿宋_GB2312" w:eastAsia="仿宋_GB2312" w:cs="仿宋_GB2312"/>
          <w:sz w:val="24"/>
          <w:szCs w:val="24"/>
        </w:rPr>
        <w:t>3</w:t>
      </w:r>
      <w:r w:rsidR="00845856" w:rsidRPr="009055F8">
        <w:rPr>
          <w:rFonts w:ascii="仿宋_GB2312" w:eastAsia="仿宋_GB2312" w:cs="仿宋_GB2312" w:hint="eastAsia"/>
          <w:sz w:val="24"/>
          <w:szCs w:val="24"/>
        </w:rPr>
        <w:t>场，各类小型招聘会</w:t>
      </w:r>
      <w:r w:rsidR="00845856" w:rsidRPr="009055F8">
        <w:rPr>
          <w:rFonts w:ascii="仿宋_GB2312" w:eastAsia="仿宋_GB2312" w:cs="仿宋_GB2312"/>
          <w:sz w:val="24"/>
          <w:szCs w:val="24"/>
        </w:rPr>
        <w:t>300</w:t>
      </w:r>
      <w:r w:rsidR="00845856" w:rsidRPr="009055F8">
        <w:rPr>
          <w:rFonts w:ascii="仿宋_GB2312" w:eastAsia="仿宋_GB2312" w:cs="仿宋_GB2312" w:hint="eastAsia"/>
          <w:sz w:val="24"/>
          <w:szCs w:val="24"/>
        </w:rPr>
        <w:t>余场，先后邀请中国海洋石油总公司、济宁市招商银行、厦门航空有限公司、太阳纸业集团等</w:t>
      </w:r>
      <w:r w:rsidR="00845856" w:rsidRPr="009055F8">
        <w:rPr>
          <w:rFonts w:ascii="仿宋_GB2312" w:eastAsia="仿宋_GB2312" w:cs="仿宋_GB2312"/>
          <w:sz w:val="24"/>
          <w:szCs w:val="24"/>
        </w:rPr>
        <w:t>2000</w:t>
      </w:r>
      <w:r w:rsidR="00845856" w:rsidRPr="009055F8">
        <w:rPr>
          <w:rFonts w:ascii="仿宋_GB2312" w:eastAsia="仿宋_GB2312" w:cs="仿宋_GB2312" w:hint="eastAsia"/>
          <w:sz w:val="24"/>
          <w:szCs w:val="24"/>
        </w:rPr>
        <w:t>多家用人单位来校招聘，发布</w:t>
      </w:r>
      <w:r w:rsidR="00845856" w:rsidRPr="009055F8">
        <w:rPr>
          <w:rFonts w:ascii="仿宋_GB2312" w:eastAsia="仿宋_GB2312" w:cs="仿宋_GB2312"/>
          <w:sz w:val="24"/>
          <w:szCs w:val="24"/>
        </w:rPr>
        <w:t>30000</w:t>
      </w:r>
      <w:r w:rsidR="00845856" w:rsidRPr="009055F8">
        <w:rPr>
          <w:rFonts w:ascii="仿宋_GB2312" w:eastAsia="仿宋_GB2312" w:cs="仿宋_GB2312" w:hint="eastAsia"/>
          <w:sz w:val="24"/>
          <w:szCs w:val="24"/>
        </w:rPr>
        <w:t>余条招聘信息，为毕业生实现</w:t>
      </w:r>
      <w:r w:rsidRPr="009055F8">
        <w:rPr>
          <w:rFonts w:ascii="仿宋_GB2312" w:eastAsia="仿宋_GB2312" w:cs="仿宋_GB2312" w:hint="eastAsia"/>
          <w:sz w:val="24"/>
          <w:szCs w:val="24"/>
        </w:rPr>
        <w:t>高质量就业创造了条件</w:t>
      </w:r>
      <w:r w:rsidR="00845856" w:rsidRPr="009055F8">
        <w:rPr>
          <w:rFonts w:ascii="仿宋_GB2312" w:eastAsia="仿宋_GB2312" w:cs="仿宋_GB2312" w:hint="eastAsia"/>
          <w:sz w:val="24"/>
          <w:szCs w:val="24"/>
        </w:rPr>
        <w:t>。在山东省经济和信息化委员会、山东省教育厅、山东省人力资源和社会保障厅主办的</w:t>
      </w:r>
      <w:r w:rsidR="00845856" w:rsidRPr="009055F8">
        <w:rPr>
          <w:rFonts w:ascii="仿宋_GB2312" w:eastAsia="仿宋_GB2312" w:cs="仿宋_GB2312"/>
          <w:sz w:val="24"/>
          <w:szCs w:val="24"/>
        </w:rPr>
        <w:t>2014</w:t>
      </w:r>
      <w:r w:rsidR="00845856" w:rsidRPr="009055F8">
        <w:rPr>
          <w:rFonts w:ascii="仿宋_GB2312" w:eastAsia="仿宋_GB2312" w:cs="仿宋_GB2312" w:hint="eastAsia"/>
          <w:sz w:val="24"/>
          <w:szCs w:val="24"/>
        </w:rPr>
        <w:t>年山东省大学生综合素质大赛中，我校</w:t>
      </w:r>
      <w:r w:rsidR="00845856" w:rsidRPr="009055F8">
        <w:rPr>
          <w:rFonts w:ascii="仿宋_GB2312" w:eastAsia="仿宋_GB2312" w:cs="仿宋_GB2312"/>
          <w:sz w:val="24"/>
          <w:szCs w:val="24"/>
        </w:rPr>
        <w:t>1</w:t>
      </w:r>
      <w:r w:rsidR="00845856" w:rsidRPr="009055F8">
        <w:rPr>
          <w:rFonts w:ascii="仿宋_GB2312" w:eastAsia="仿宋_GB2312" w:cs="仿宋_GB2312" w:hint="eastAsia"/>
          <w:sz w:val="24"/>
          <w:szCs w:val="24"/>
        </w:rPr>
        <w:t>人获得二等奖，</w:t>
      </w:r>
      <w:r w:rsidR="00845856" w:rsidRPr="009055F8">
        <w:rPr>
          <w:rFonts w:ascii="仿宋_GB2312" w:eastAsia="仿宋_GB2312" w:cs="仿宋_GB2312"/>
          <w:sz w:val="24"/>
          <w:szCs w:val="24"/>
        </w:rPr>
        <w:t>2</w:t>
      </w:r>
      <w:r w:rsidR="00845856" w:rsidRPr="009055F8">
        <w:rPr>
          <w:rFonts w:ascii="仿宋_GB2312" w:eastAsia="仿宋_GB2312" w:cs="仿宋_GB2312" w:hint="eastAsia"/>
          <w:sz w:val="24"/>
          <w:szCs w:val="24"/>
        </w:rPr>
        <w:t>人获得三等奖，我校获得优秀组织奖。</w:t>
      </w:r>
    </w:p>
    <w:p w:rsidR="004F7162" w:rsidRPr="009055F8" w:rsidRDefault="00845856" w:rsidP="00693E6A">
      <w:pPr>
        <w:ind w:firstLineChars="200" w:firstLine="480"/>
        <w:rPr>
          <w:rFonts w:ascii="仿宋_GB2312" w:eastAsia="仿宋_GB2312"/>
          <w:sz w:val="24"/>
          <w:szCs w:val="24"/>
        </w:rPr>
      </w:pPr>
      <w:r w:rsidRPr="009055F8">
        <w:rPr>
          <w:rFonts w:ascii="仿宋_GB2312" w:eastAsia="仿宋_GB2312" w:cs="仿宋_GB2312" w:hint="eastAsia"/>
          <w:sz w:val="24"/>
          <w:szCs w:val="24"/>
        </w:rPr>
        <w:t>通过以上各项措施，</w:t>
      </w:r>
      <w:r w:rsidRPr="009055F8">
        <w:rPr>
          <w:rFonts w:ascii="仿宋_GB2312" w:eastAsia="仿宋_GB2312" w:cs="仿宋_GB2312"/>
          <w:sz w:val="24"/>
          <w:szCs w:val="24"/>
        </w:rPr>
        <w:t>2014</w:t>
      </w:r>
      <w:r w:rsidRPr="009055F8">
        <w:rPr>
          <w:rFonts w:ascii="仿宋_GB2312" w:eastAsia="仿宋_GB2312" w:cs="仿宋_GB2312" w:hint="eastAsia"/>
          <w:sz w:val="24"/>
          <w:szCs w:val="24"/>
        </w:rPr>
        <w:t>届毕业生就业率保持基本稳定，本科总体就业率达到</w:t>
      </w:r>
      <w:r w:rsidRPr="009055F8">
        <w:rPr>
          <w:rFonts w:ascii="仿宋_GB2312" w:eastAsia="仿宋_GB2312" w:cs="仿宋_GB2312"/>
          <w:sz w:val="24"/>
          <w:szCs w:val="24"/>
        </w:rPr>
        <w:t>91.73%</w:t>
      </w:r>
      <w:r w:rsidR="00462AF3" w:rsidRPr="009055F8">
        <w:rPr>
          <w:rFonts w:ascii="仿宋_GB2312" w:eastAsia="仿宋_GB2312" w:cs="仿宋_GB2312" w:hint="eastAsia"/>
          <w:sz w:val="24"/>
          <w:szCs w:val="24"/>
        </w:rPr>
        <w:t>。毕业生就业量最大的主要行业类是教育业、政府及公共管理、媒体信息及通信产业</w:t>
      </w:r>
      <w:r w:rsidRPr="009055F8">
        <w:rPr>
          <w:rFonts w:ascii="仿宋_GB2312" w:eastAsia="仿宋_GB2312" w:cs="仿宋_GB2312" w:hint="eastAsia"/>
          <w:sz w:val="24"/>
          <w:szCs w:val="24"/>
        </w:rPr>
        <w:t>、金融（银行</w:t>
      </w:r>
      <w:r w:rsidRPr="009055F8">
        <w:rPr>
          <w:rFonts w:ascii="仿宋_GB2312" w:eastAsia="仿宋_GB2312" w:cs="仿宋_GB2312"/>
          <w:sz w:val="24"/>
          <w:szCs w:val="24"/>
        </w:rPr>
        <w:t>/</w:t>
      </w:r>
      <w:r w:rsidRPr="009055F8">
        <w:rPr>
          <w:rFonts w:ascii="仿宋_GB2312" w:eastAsia="仿宋_GB2312" w:cs="仿宋_GB2312" w:hint="eastAsia"/>
          <w:sz w:val="24"/>
          <w:szCs w:val="24"/>
        </w:rPr>
        <w:t>保险</w:t>
      </w:r>
      <w:r w:rsidRPr="009055F8">
        <w:rPr>
          <w:rFonts w:ascii="仿宋_GB2312" w:eastAsia="仿宋_GB2312" w:cs="仿宋_GB2312"/>
          <w:sz w:val="24"/>
          <w:szCs w:val="24"/>
        </w:rPr>
        <w:t>/</w:t>
      </w:r>
      <w:r w:rsidR="00462AF3" w:rsidRPr="009055F8">
        <w:rPr>
          <w:rFonts w:ascii="仿宋_GB2312" w:eastAsia="仿宋_GB2312" w:cs="仿宋_GB2312" w:hint="eastAsia"/>
          <w:sz w:val="24"/>
          <w:szCs w:val="24"/>
        </w:rPr>
        <w:t>证券）、各类专业设计与咨询服务业等五个行业类，其中到教育业就业的占</w:t>
      </w:r>
      <w:r w:rsidR="00462AF3" w:rsidRPr="009055F8">
        <w:rPr>
          <w:rFonts w:ascii="仿宋_GB2312" w:eastAsia="仿宋_GB2312" w:cs="仿宋_GB2312"/>
          <w:sz w:val="24"/>
          <w:szCs w:val="24"/>
        </w:rPr>
        <w:t>36.2%</w:t>
      </w:r>
      <w:r w:rsidR="00462AF3" w:rsidRPr="009055F8">
        <w:rPr>
          <w:rFonts w:ascii="仿宋_GB2312" w:eastAsia="仿宋_GB2312" w:cs="仿宋_GB2312" w:hint="eastAsia"/>
          <w:sz w:val="24"/>
          <w:szCs w:val="24"/>
        </w:rPr>
        <w:t>，政府及公共管理行业就业的占</w:t>
      </w:r>
      <w:r w:rsidR="00462AF3" w:rsidRPr="009055F8">
        <w:rPr>
          <w:rFonts w:ascii="仿宋_GB2312" w:eastAsia="仿宋_GB2312" w:cs="仿宋_GB2312"/>
          <w:sz w:val="24"/>
          <w:szCs w:val="24"/>
        </w:rPr>
        <w:t>12.3%</w:t>
      </w:r>
      <w:r w:rsidR="00462AF3" w:rsidRPr="009055F8">
        <w:rPr>
          <w:rFonts w:ascii="仿宋_GB2312" w:eastAsia="仿宋_GB2312" w:cs="仿宋_GB2312" w:hint="eastAsia"/>
          <w:sz w:val="24"/>
          <w:szCs w:val="24"/>
        </w:rPr>
        <w:t>，媒体信息及通信产业就业的占</w:t>
      </w:r>
      <w:r w:rsidR="00462AF3" w:rsidRPr="009055F8">
        <w:rPr>
          <w:rFonts w:ascii="仿宋_GB2312" w:eastAsia="仿宋_GB2312" w:cs="仿宋_GB2312"/>
          <w:sz w:val="24"/>
          <w:szCs w:val="24"/>
        </w:rPr>
        <w:t>9.1%</w:t>
      </w:r>
      <w:r w:rsidR="00462AF3" w:rsidRPr="009055F8">
        <w:rPr>
          <w:rFonts w:ascii="仿宋_GB2312" w:eastAsia="仿宋_GB2312" w:cs="仿宋_GB2312" w:hint="eastAsia"/>
          <w:sz w:val="24"/>
          <w:szCs w:val="24"/>
        </w:rPr>
        <w:t>，金融（银行</w:t>
      </w:r>
      <w:r w:rsidR="00462AF3" w:rsidRPr="009055F8">
        <w:rPr>
          <w:rFonts w:ascii="仿宋_GB2312" w:eastAsia="仿宋_GB2312" w:cs="仿宋_GB2312"/>
          <w:sz w:val="24"/>
          <w:szCs w:val="24"/>
        </w:rPr>
        <w:t>/</w:t>
      </w:r>
      <w:r w:rsidR="00462AF3" w:rsidRPr="009055F8">
        <w:rPr>
          <w:rFonts w:ascii="仿宋_GB2312" w:eastAsia="仿宋_GB2312" w:cs="仿宋_GB2312" w:hint="eastAsia"/>
          <w:sz w:val="24"/>
          <w:szCs w:val="24"/>
        </w:rPr>
        <w:t>保险</w:t>
      </w:r>
      <w:r w:rsidR="00462AF3" w:rsidRPr="009055F8">
        <w:rPr>
          <w:rFonts w:ascii="仿宋_GB2312" w:eastAsia="仿宋_GB2312" w:cs="仿宋_GB2312"/>
          <w:sz w:val="24"/>
          <w:szCs w:val="24"/>
        </w:rPr>
        <w:t>/</w:t>
      </w:r>
      <w:r w:rsidR="00462AF3" w:rsidRPr="009055F8">
        <w:rPr>
          <w:rFonts w:ascii="仿宋_GB2312" w:eastAsia="仿宋_GB2312" w:cs="仿宋_GB2312" w:hint="eastAsia"/>
          <w:sz w:val="24"/>
          <w:szCs w:val="24"/>
        </w:rPr>
        <w:t>证券）业就业的占</w:t>
      </w:r>
      <w:r w:rsidR="00462AF3" w:rsidRPr="009055F8">
        <w:rPr>
          <w:rFonts w:ascii="仿宋_GB2312" w:eastAsia="仿宋_GB2312" w:cs="仿宋_GB2312"/>
          <w:sz w:val="24"/>
          <w:szCs w:val="24"/>
        </w:rPr>
        <w:t>5.4%</w:t>
      </w:r>
      <w:r w:rsidR="00462AF3" w:rsidRPr="009055F8">
        <w:rPr>
          <w:rFonts w:ascii="仿宋_GB2312" w:eastAsia="仿宋_GB2312" w:cs="仿宋_GB2312" w:hint="eastAsia"/>
          <w:sz w:val="24"/>
          <w:szCs w:val="24"/>
        </w:rPr>
        <w:t>，</w:t>
      </w:r>
      <w:r w:rsidR="008B49BF" w:rsidRPr="009055F8">
        <w:rPr>
          <w:rFonts w:ascii="仿宋_GB2312" w:eastAsia="仿宋_GB2312" w:cs="仿宋_GB2312" w:hint="eastAsia"/>
          <w:sz w:val="24"/>
          <w:szCs w:val="24"/>
        </w:rPr>
        <w:t>各种</w:t>
      </w:r>
      <w:r w:rsidR="00462AF3" w:rsidRPr="009055F8">
        <w:rPr>
          <w:rFonts w:ascii="仿宋_GB2312" w:eastAsia="仿宋_GB2312" w:cs="仿宋_GB2312" w:hint="eastAsia"/>
          <w:sz w:val="24"/>
          <w:szCs w:val="24"/>
        </w:rPr>
        <w:t>专业设计与咨询服务业就业的占</w:t>
      </w:r>
      <w:r w:rsidR="00462AF3" w:rsidRPr="009055F8">
        <w:rPr>
          <w:rFonts w:ascii="仿宋_GB2312" w:eastAsia="仿宋_GB2312" w:cs="仿宋_GB2312"/>
          <w:sz w:val="24"/>
          <w:szCs w:val="24"/>
        </w:rPr>
        <w:t xml:space="preserve">4.0% </w:t>
      </w:r>
      <w:r w:rsidR="00462AF3" w:rsidRPr="009055F8">
        <w:rPr>
          <w:rFonts w:ascii="仿宋_GB2312" w:eastAsia="仿宋_GB2312" w:cs="仿宋_GB2312" w:hint="eastAsia"/>
          <w:sz w:val="24"/>
          <w:szCs w:val="24"/>
        </w:rPr>
        <w:t>。</w:t>
      </w:r>
    </w:p>
    <w:p w:rsidR="00845856" w:rsidRPr="009055F8" w:rsidRDefault="00AA4152" w:rsidP="00AA4152">
      <w:pPr>
        <w:spacing w:beforeLines="50" w:before="156" w:afterLines="50" w:after="156"/>
        <w:jc w:val="center"/>
        <w:rPr>
          <w:rFonts w:ascii="楷体" w:eastAsia="楷体" w:hAnsi="楷体"/>
          <w:b/>
          <w:bCs/>
          <w:sz w:val="24"/>
          <w:szCs w:val="24"/>
        </w:rPr>
      </w:pPr>
      <w:r w:rsidRPr="009055F8">
        <w:rPr>
          <w:rFonts w:ascii="楷体" w:eastAsia="楷体" w:hAnsi="楷体" w:cs="楷体" w:hint="eastAsia"/>
          <w:b/>
          <w:bCs/>
          <w:sz w:val="24"/>
          <w:szCs w:val="24"/>
        </w:rPr>
        <w:lastRenderedPageBreak/>
        <w:t>表</w:t>
      </w:r>
      <w:r w:rsidR="000A3D69" w:rsidRPr="009055F8">
        <w:rPr>
          <w:rFonts w:ascii="楷体" w:eastAsia="楷体" w:hAnsi="楷体" w:cs="楷体"/>
          <w:b/>
          <w:bCs/>
          <w:sz w:val="24"/>
          <w:szCs w:val="24"/>
        </w:rPr>
        <w:t>5-6</w:t>
      </w:r>
      <w:r w:rsidRPr="009055F8">
        <w:rPr>
          <w:rFonts w:ascii="楷体" w:eastAsia="楷体" w:hAnsi="楷体" w:cs="楷体"/>
          <w:b/>
          <w:bCs/>
          <w:sz w:val="24"/>
          <w:szCs w:val="24"/>
        </w:rPr>
        <w:t xml:space="preserve">  </w:t>
      </w:r>
      <w:r w:rsidR="00845856" w:rsidRPr="009055F8">
        <w:rPr>
          <w:rFonts w:ascii="楷体" w:eastAsia="楷体" w:hAnsi="楷体" w:cs="楷体" w:hint="eastAsia"/>
          <w:b/>
          <w:bCs/>
          <w:sz w:val="24"/>
          <w:szCs w:val="24"/>
        </w:rPr>
        <w:t>各本科专业应届毕业生就业率统计表</w:t>
      </w:r>
    </w:p>
    <w:tbl>
      <w:tblPr>
        <w:tblW w:w="9060" w:type="dxa"/>
        <w:jc w:val="center"/>
        <w:tblLook w:val="0000" w:firstRow="0" w:lastRow="0" w:firstColumn="0" w:lastColumn="0" w:noHBand="0" w:noVBand="0"/>
      </w:tblPr>
      <w:tblGrid>
        <w:gridCol w:w="85"/>
        <w:gridCol w:w="2129"/>
        <w:gridCol w:w="85"/>
        <w:gridCol w:w="624"/>
        <w:gridCol w:w="85"/>
        <w:gridCol w:w="623"/>
        <w:gridCol w:w="85"/>
        <w:gridCol w:w="747"/>
        <w:gridCol w:w="83"/>
        <w:gridCol w:w="2043"/>
        <w:gridCol w:w="83"/>
        <w:gridCol w:w="669"/>
        <w:gridCol w:w="83"/>
        <w:gridCol w:w="724"/>
        <w:gridCol w:w="83"/>
        <w:gridCol w:w="748"/>
        <w:gridCol w:w="81"/>
      </w:tblGrid>
      <w:tr w:rsidR="004F7162" w:rsidRPr="009055F8">
        <w:trPr>
          <w:gridAfter w:val="1"/>
          <w:wAfter w:w="81" w:type="dxa"/>
          <w:trHeight w:val="555"/>
          <w:jc w:val="center"/>
        </w:trPr>
        <w:tc>
          <w:tcPr>
            <w:tcW w:w="2214" w:type="dxa"/>
            <w:gridSpan w:val="2"/>
            <w:tcBorders>
              <w:top w:val="single" w:sz="4" w:space="0" w:color="auto"/>
              <w:left w:val="single" w:sz="4" w:space="0" w:color="auto"/>
              <w:bottom w:val="single" w:sz="4" w:space="0" w:color="auto"/>
              <w:right w:val="single" w:sz="4" w:space="0" w:color="auto"/>
            </w:tcBorders>
            <w:noWrap/>
            <w:vAlign w:val="center"/>
          </w:tcPr>
          <w:p w:rsidR="004F7162" w:rsidRPr="005F793B" w:rsidRDefault="004F7162" w:rsidP="00693E6A">
            <w:pPr>
              <w:widowControl/>
              <w:jc w:val="center"/>
              <w:rPr>
                <w:rFonts w:ascii="仿宋_GB2312" w:eastAsia="仿宋_GB2312"/>
              </w:rPr>
            </w:pPr>
            <w:r w:rsidRPr="005F793B">
              <w:rPr>
                <w:rFonts w:ascii="仿宋_GB2312" w:eastAsia="仿宋_GB2312" w:cs="仿宋_GB2312" w:hint="eastAsia"/>
              </w:rPr>
              <w:t>专业</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4F7162" w:rsidRPr="005F793B" w:rsidRDefault="004F7162" w:rsidP="00693E6A">
            <w:pPr>
              <w:widowControl/>
              <w:jc w:val="center"/>
              <w:rPr>
                <w:rFonts w:ascii="仿宋_GB2312" w:eastAsia="仿宋_GB2312"/>
              </w:rPr>
            </w:pPr>
            <w:r w:rsidRPr="005F793B">
              <w:rPr>
                <w:rFonts w:ascii="仿宋_GB2312" w:eastAsia="仿宋_GB2312" w:cs="仿宋_GB2312" w:hint="eastAsia"/>
              </w:rPr>
              <w:t>毕业人数</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4F7162" w:rsidRPr="005F793B" w:rsidRDefault="004F7162" w:rsidP="00693E6A">
            <w:pPr>
              <w:widowControl/>
              <w:jc w:val="center"/>
              <w:rPr>
                <w:rFonts w:ascii="仿宋_GB2312" w:eastAsia="仿宋_GB2312"/>
              </w:rPr>
            </w:pPr>
            <w:r w:rsidRPr="005F793B">
              <w:rPr>
                <w:rFonts w:ascii="仿宋_GB2312" w:eastAsia="仿宋_GB2312" w:cs="仿宋_GB2312" w:hint="eastAsia"/>
              </w:rPr>
              <w:t>就业人数</w:t>
            </w:r>
          </w:p>
        </w:tc>
        <w:tc>
          <w:tcPr>
            <w:tcW w:w="832" w:type="dxa"/>
            <w:gridSpan w:val="2"/>
            <w:tcBorders>
              <w:top w:val="single" w:sz="4" w:space="0" w:color="auto"/>
              <w:left w:val="single" w:sz="4" w:space="0" w:color="auto"/>
              <w:bottom w:val="single" w:sz="4" w:space="0" w:color="auto"/>
              <w:right w:val="single" w:sz="4" w:space="0" w:color="auto"/>
            </w:tcBorders>
            <w:noWrap/>
            <w:vAlign w:val="center"/>
          </w:tcPr>
          <w:p w:rsidR="004F7162" w:rsidRPr="005F793B" w:rsidRDefault="004F7162" w:rsidP="00693E6A">
            <w:pPr>
              <w:widowControl/>
              <w:jc w:val="center"/>
              <w:rPr>
                <w:rFonts w:ascii="仿宋_GB2312" w:eastAsia="仿宋_GB2312" w:cs="仿宋_GB2312"/>
              </w:rPr>
            </w:pPr>
            <w:r w:rsidRPr="005F793B">
              <w:rPr>
                <w:rFonts w:ascii="仿宋_GB2312" w:eastAsia="仿宋_GB2312" w:cs="仿宋_GB2312" w:hint="eastAsia"/>
              </w:rPr>
              <w:t>就业率</w:t>
            </w:r>
            <w:r w:rsidRPr="005F793B">
              <w:rPr>
                <w:rFonts w:ascii="仿宋_GB2312" w:eastAsia="仿宋_GB2312" w:cs="仿宋_GB2312"/>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7162" w:rsidRPr="005F793B" w:rsidRDefault="004F7162" w:rsidP="00693E6A">
            <w:pPr>
              <w:widowControl/>
              <w:jc w:val="center"/>
              <w:rPr>
                <w:rFonts w:ascii="仿宋_GB2312" w:eastAsia="仿宋_GB2312"/>
              </w:rPr>
            </w:pPr>
            <w:r w:rsidRPr="005F793B">
              <w:rPr>
                <w:rFonts w:ascii="仿宋_GB2312" w:eastAsia="仿宋_GB2312" w:cs="仿宋_GB2312" w:hint="eastAsia"/>
              </w:rPr>
              <w:t>专业</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4F7162" w:rsidRPr="005F793B" w:rsidRDefault="004F7162" w:rsidP="00693E6A">
            <w:pPr>
              <w:widowControl/>
              <w:jc w:val="center"/>
              <w:rPr>
                <w:rFonts w:ascii="仿宋_GB2312" w:eastAsia="仿宋_GB2312"/>
              </w:rPr>
            </w:pPr>
            <w:r w:rsidRPr="005F793B">
              <w:rPr>
                <w:rFonts w:ascii="仿宋_GB2312" w:eastAsia="仿宋_GB2312" w:cs="仿宋_GB2312" w:hint="eastAsia"/>
              </w:rPr>
              <w:t>毕业人数</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4F7162" w:rsidRPr="005F793B" w:rsidRDefault="004F7162" w:rsidP="00693E6A">
            <w:pPr>
              <w:widowControl/>
              <w:jc w:val="center"/>
              <w:rPr>
                <w:rFonts w:ascii="仿宋_GB2312" w:eastAsia="仿宋_GB2312"/>
              </w:rPr>
            </w:pPr>
            <w:r w:rsidRPr="005F793B">
              <w:rPr>
                <w:rFonts w:ascii="仿宋_GB2312" w:eastAsia="仿宋_GB2312" w:cs="仿宋_GB2312" w:hint="eastAsia"/>
              </w:rPr>
              <w:t>就业人数</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4F7162" w:rsidRPr="005F793B" w:rsidRDefault="004F7162" w:rsidP="00693E6A">
            <w:pPr>
              <w:widowControl/>
              <w:jc w:val="center"/>
              <w:rPr>
                <w:rFonts w:ascii="仿宋_GB2312" w:eastAsia="仿宋_GB2312" w:cs="仿宋_GB2312"/>
              </w:rPr>
            </w:pPr>
            <w:r w:rsidRPr="005F793B">
              <w:rPr>
                <w:rFonts w:ascii="仿宋_GB2312" w:eastAsia="仿宋_GB2312" w:cs="仿宋_GB2312" w:hint="eastAsia"/>
              </w:rPr>
              <w:t>就业率</w:t>
            </w:r>
            <w:r w:rsidRPr="005F793B">
              <w:rPr>
                <w:rFonts w:ascii="仿宋_GB2312" w:eastAsia="仿宋_GB2312" w:cs="仿宋_GB2312"/>
              </w:rPr>
              <w:t>%</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汉语言文学</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285</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257</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90.18</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朝鲜语</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63</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58</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92.06</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对外汉语</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32</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28</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87.50</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翻译</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27</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25</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92.59</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戏剧影视文学</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90</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81</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90.00</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日语</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81</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76</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93.83</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国际政治</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164</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153</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93.29</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英语</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115</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105</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91.30</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历史学</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213</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197</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92.49</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经济学</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109</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100</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91.74</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法语</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27</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25</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92.59</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贸易经济</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102</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95</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93.14</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英语</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176</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167</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94.89</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人力资源管理</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30</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28</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93.33</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俄语</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29</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27</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93.10</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电子信息科学与技术</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168</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153</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91.07</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心理学</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247</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227</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91.90</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软件工程</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275</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253</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92.00</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教育学</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95</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79</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83.16</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网络工程</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126</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117</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92.86</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公共事业管理</w:t>
            </w:r>
            <w:r w:rsidR="00E24474" w:rsidRPr="009055F8">
              <w:rPr>
                <w:rFonts w:ascii="仿宋_GB2312" w:eastAsia="仿宋_GB2312" w:cs="仿宋_GB2312" w:hint="eastAsia"/>
              </w:rPr>
              <w:t>（教育）</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37</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32</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86.49</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计算机科学与技术</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66</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60</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90.91</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统计学</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184</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170</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92.39</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音乐表演</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33</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29</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87.88</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数学与应用数学</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88</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83</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94.32</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音乐学</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113</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99</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87.61</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信息与计算科学</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64</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50</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78.13</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舞蹈学</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10</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9</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90.00</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数学与应用数学</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147</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133</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90.48</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思想政治教育</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67</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61</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91.04</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通信工程</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82</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74</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90.24</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政治学与行政学</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60</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57</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95.00</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光信息科学与技术</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77</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62</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80.52</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哲学</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22</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21</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95.45</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物理学</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107</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97</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90.65</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行政管理</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271</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257</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94.83</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电子信息工程</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76</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71</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93.42</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印刷工程</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161</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145</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90.06</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应用化学</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50</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47</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94.00</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包装工程</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107</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102</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95.33</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材料化学</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95</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83</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87.37</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自动化</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121</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112</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92.56</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化学</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71</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68</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95.77</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测控技术与仪器</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48</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45</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93.75</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化学工程与工艺</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87</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81</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93.10</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电气工程及其自动化</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212</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190</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89.62</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生物技术</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83</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77</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92.77</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法学</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304</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289</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95.07</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环境科学</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65</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60</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92.31</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广告学</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60</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56</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93.33</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生物工程</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59</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54</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91.53</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数字媒体艺术</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64</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61</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95.31</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生物科学</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108</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99</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91.67</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新闻学</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146</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134</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91.78</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运动训练</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79</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71</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89.87</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教育技术学</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79</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76</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96.20</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体育教育</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103</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94</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91.26</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信息管理与信息系统</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50</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47</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94.00</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舞蹈学</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60</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54</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90.00</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物流管理</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70</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65</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92.86</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公共事业管理</w:t>
            </w:r>
            <w:r w:rsidR="00E24474" w:rsidRPr="009055F8">
              <w:rPr>
                <w:rFonts w:ascii="仿宋_GB2312" w:eastAsia="仿宋_GB2312" w:cs="仿宋_GB2312" w:hint="eastAsia"/>
              </w:rPr>
              <w:t>（体育）</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30</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27</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90.00</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工商管理</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79</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76</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96.20</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美术学</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128</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115</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89.84</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市场营销</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56</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51</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91.07</w:t>
            </w:r>
          </w:p>
        </w:tc>
      </w:tr>
      <w:tr w:rsidR="004F7162" w:rsidRPr="009055F8">
        <w:trPr>
          <w:gridBefore w:val="1"/>
          <w:wBefore w:w="85" w:type="dxa"/>
          <w:trHeight w:val="300"/>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土地资源管理</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77</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68</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88.31</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美术学</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61</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55</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90.16</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sz w:val="18"/>
                <w:szCs w:val="18"/>
              </w:rPr>
            </w:pPr>
            <w:r w:rsidRPr="009055F8">
              <w:rPr>
                <w:rFonts w:ascii="仿宋_GB2312" w:eastAsia="仿宋_GB2312" w:cs="仿宋_GB2312" w:hint="eastAsia"/>
                <w:sz w:val="18"/>
                <w:szCs w:val="18"/>
              </w:rPr>
              <w:t>资源环境与城乡规划管理</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99</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95</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95.96</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艺术设计</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78</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72</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92.31</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旅游管理</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112</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107</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95.54</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动画</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26</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24</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92.31</w:t>
            </w:r>
          </w:p>
        </w:tc>
      </w:tr>
      <w:tr w:rsidR="004F7162" w:rsidRPr="009055F8">
        <w:trPr>
          <w:gridBefore w:val="1"/>
          <w:wBefore w:w="85" w:type="dxa"/>
          <w:trHeight w:val="285"/>
          <w:jc w:val="center"/>
        </w:trPr>
        <w:tc>
          <w:tcPr>
            <w:tcW w:w="2214" w:type="dxa"/>
            <w:gridSpan w:val="2"/>
            <w:tcBorders>
              <w:top w:val="nil"/>
              <w:left w:val="single" w:sz="4" w:space="0" w:color="auto"/>
              <w:bottom w:val="single" w:sz="4" w:space="0" w:color="auto"/>
              <w:right w:val="single" w:sz="4" w:space="0" w:color="auto"/>
            </w:tcBorders>
            <w:noWrap/>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地理科学</w:t>
            </w:r>
          </w:p>
        </w:tc>
        <w:tc>
          <w:tcPr>
            <w:tcW w:w="709"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64</w:t>
            </w:r>
          </w:p>
        </w:tc>
        <w:tc>
          <w:tcPr>
            <w:tcW w:w="708"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51</w:t>
            </w:r>
          </w:p>
        </w:tc>
        <w:tc>
          <w:tcPr>
            <w:tcW w:w="830" w:type="dxa"/>
            <w:gridSpan w:val="2"/>
            <w:tcBorders>
              <w:top w:val="nil"/>
              <w:left w:val="nil"/>
              <w:bottom w:val="single" w:sz="4" w:space="0" w:color="auto"/>
              <w:right w:val="single" w:sz="4" w:space="0" w:color="auto"/>
            </w:tcBorders>
            <w:noWrap/>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79.69</w:t>
            </w:r>
          </w:p>
        </w:tc>
        <w:tc>
          <w:tcPr>
            <w:tcW w:w="2126" w:type="dxa"/>
            <w:gridSpan w:val="2"/>
            <w:tcBorders>
              <w:top w:val="nil"/>
              <w:left w:val="nil"/>
              <w:bottom w:val="single" w:sz="4" w:space="0" w:color="auto"/>
              <w:right w:val="single" w:sz="4" w:space="0" w:color="auto"/>
            </w:tcBorders>
            <w:vAlign w:val="center"/>
          </w:tcPr>
          <w:p w:rsidR="004F7162" w:rsidRPr="009055F8" w:rsidRDefault="004F7162" w:rsidP="00693E6A">
            <w:pPr>
              <w:widowControl/>
              <w:rPr>
                <w:rFonts w:ascii="仿宋_GB2312" w:eastAsia="仿宋_GB2312"/>
              </w:rPr>
            </w:pPr>
            <w:r w:rsidRPr="009055F8">
              <w:rPr>
                <w:rFonts w:ascii="仿宋_GB2312" w:eastAsia="仿宋_GB2312" w:cs="仿宋_GB2312" w:hint="eastAsia"/>
              </w:rPr>
              <w:t>绘画</w:t>
            </w:r>
          </w:p>
        </w:tc>
        <w:tc>
          <w:tcPr>
            <w:tcW w:w="752"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39</w:t>
            </w:r>
          </w:p>
        </w:tc>
        <w:tc>
          <w:tcPr>
            <w:tcW w:w="807"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cs="仿宋_GB2312"/>
              </w:rPr>
            </w:pPr>
            <w:r w:rsidRPr="009055F8">
              <w:rPr>
                <w:rFonts w:ascii="仿宋_GB2312" w:eastAsia="仿宋_GB2312" w:cs="仿宋_GB2312"/>
              </w:rPr>
              <w:t>36</w:t>
            </w:r>
          </w:p>
        </w:tc>
        <w:tc>
          <w:tcPr>
            <w:tcW w:w="829" w:type="dxa"/>
            <w:gridSpan w:val="2"/>
            <w:tcBorders>
              <w:top w:val="nil"/>
              <w:left w:val="nil"/>
              <w:bottom w:val="single" w:sz="4" w:space="0" w:color="auto"/>
              <w:right w:val="single" w:sz="4" w:space="0" w:color="auto"/>
            </w:tcBorders>
            <w:vAlign w:val="center"/>
          </w:tcPr>
          <w:p w:rsidR="004F7162" w:rsidRPr="009055F8" w:rsidRDefault="004F7162" w:rsidP="00693E6A">
            <w:pPr>
              <w:widowControl/>
              <w:jc w:val="center"/>
              <w:rPr>
                <w:rFonts w:ascii="仿宋_GB2312" w:eastAsia="仿宋_GB2312"/>
              </w:rPr>
            </w:pPr>
            <w:r w:rsidRPr="009055F8">
              <w:rPr>
                <w:rFonts w:ascii="仿宋_GB2312" w:eastAsia="仿宋_GB2312" w:cs="仿宋_GB2312"/>
              </w:rPr>
              <w:t>92.31</w:t>
            </w:r>
          </w:p>
        </w:tc>
      </w:tr>
    </w:tbl>
    <w:p w:rsidR="00885EF6" w:rsidRPr="009055F8" w:rsidRDefault="00885EF6" w:rsidP="00693E6A">
      <w:pPr>
        <w:ind w:firstLineChars="200" w:firstLine="480"/>
        <w:rPr>
          <w:rFonts w:ascii="仿宋_GB2312" w:eastAsia="仿宋_GB2312"/>
          <w:sz w:val="24"/>
          <w:szCs w:val="24"/>
        </w:rPr>
      </w:pPr>
    </w:p>
    <w:p w:rsidR="00885EF6" w:rsidRPr="009055F8" w:rsidRDefault="00885EF6" w:rsidP="00693E6A">
      <w:pPr>
        <w:ind w:firstLineChars="200" w:firstLine="482"/>
        <w:rPr>
          <w:rFonts w:ascii="仿宋_GB2312"/>
          <w:sz w:val="28"/>
          <w:szCs w:val="28"/>
        </w:rPr>
      </w:pPr>
      <w:r w:rsidRPr="009055F8">
        <w:rPr>
          <w:rFonts w:ascii="仿宋_GB2312" w:eastAsia="仿宋_GB2312" w:cs="仿宋_GB2312" w:hint="eastAsia"/>
          <w:b/>
          <w:bCs/>
          <w:sz w:val="24"/>
          <w:szCs w:val="24"/>
        </w:rPr>
        <w:t>（二）用人单位对毕业生评价</w:t>
      </w:r>
    </w:p>
    <w:p w:rsidR="00885EF6" w:rsidRPr="009055F8" w:rsidRDefault="005D0182" w:rsidP="00693E6A">
      <w:pPr>
        <w:ind w:firstLineChars="200" w:firstLine="480"/>
        <w:rPr>
          <w:rFonts w:ascii="仿宋_GB2312" w:eastAsia="仿宋_GB2312"/>
          <w:sz w:val="24"/>
          <w:szCs w:val="24"/>
        </w:rPr>
      </w:pPr>
      <w:r w:rsidRPr="009055F8">
        <w:rPr>
          <w:rFonts w:ascii="仿宋_GB2312" w:eastAsia="仿宋_GB2312" w:cs="仿宋_GB2312"/>
          <w:sz w:val="24"/>
          <w:szCs w:val="24"/>
        </w:rPr>
        <w:t>2014</w:t>
      </w:r>
      <w:r w:rsidRPr="009055F8">
        <w:rPr>
          <w:rFonts w:ascii="仿宋_GB2312" w:eastAsia="仿宋_GB2312" w:cs="仿宋_GB2312" w:hint="eastAsia"/>
          <w:sz w:val="24"/>
          <w:szCs w:val="24"/>
        </w:rPr>
        <w:t>年毕业生供需见面会期间，我校开展了用人单位满意度调查，共发放调查问卷</w:t>
      </w:r>
      <w:r w:rsidRPr="009055F8">
        <w:rPr>
          <w:rFonts w:ascii="仿宋_GB2312" w:eastAsia="仿宋_GB2312" w:cs="仿宋_GB2312"/>
          <w:sz w:val="24"/>
          <w:szCs w:val="24"/>
        </w:rPr>
        <w:t>370</w:t>
      </w:r>
      <w:r w:rsidRPr="009055F8">
        <w:rPr>
          <w:rFonts w:ascii="仿宋_GB2312" w:eastAsia="仿宋_GB2312" w:cs="仿宋_GB2312" w:hint="eastAsia"/>
          <w:sz w:val="24"/>
          <w:szCs w:val="24"/>
        </w:rPr>
        <w:t>份，有效回收</w:t>
      </w:r>
      <w:r w:rsidRPr="009055F8">
        <w:rPr>
          <w:rFonts w:ascii="仿宋_GB2312" w:eastAsia="仿宋_GB2312" w:cs="仿宋_GB2312"/>
          <w:sz w:val="24"/>
          <w:szCs w:val="24"/>
        </w:rPr>
        <w:t>252</w:t>
      </w:r>
      <w:r w:rsidRPr="009055F8">
        <w:rPr>
          <w:rFonts w:ascii="仿宋_GB2312" w:eastAsia="仿宋_GB2312" w:cs="仿宋_GB2312" w:hint="eastAsia"/>
          <w:sz w:val="24"/>
          <w:szCs w:val="24"/>
        </w:rPr>
        <w:t>份。调查对象为前来参加此次供需见面会的所有用</w:t>
      </w:r>
      <w:r w:rsidR="00885EF6" w:rsidRPr="009055F8">
        <w:rPr>
          <w:rFonts w:ascii="仿宋_GB2312" w:eastAsia="仿宋_GB2312" w:cs="仿宋_GB2312" w:hint="eastAsia"/>
          <w:sz w:val="24"/>
          <w:szCs w:val="24"/>
        </w:rPr>
        <w:t>人单位，范围涉及教育单位、民营企业、国有企业、外资企业等</w:t>
      </w:r>
      <w:r w:rsidRPr="009055F8">
        <w:rPr>
          <w:rFonts w:ascii="仿宋_GB2312" w:eastAsia="仿宋_GB2312" w:cs="仿宋_GB2312" w:hint="eastAsia"/>
          <w:sz w:val="24"/>
          <w:szCs w:val="24"/>
        </w:rPr>
        <w:t>。其中教育单位</w:t>
      </w:r>
      <w:r w:rsidRPr="009055F8">
        <w:rPr>
          <w:rFonts w:ascii="仿宋_GB2312" w:eastAsia="仿宋_GB2312" w:cs="仿宋_GB2312"/>
          <w:sz w:val="24"/>
          <w:szCs w:val="24"/>
        </w:rPr>
        <w:t>72</w:t>
      </w:r>
      <w:r w:rsidRPr="009055F8">
        <w:rPr>
          <w:rFonts w:ascii="仿宋_GB2312" w:eastAsia="仿宋_GB2312" w:cs="仿宋_GB2312" w:hint="eastAsia"/>
          <w:sz w:val="24"/>
          <w:szCs w:val="24"/>
        </w:rPr>
        <w:t>家，民营企业</w:t>
      </w:r>
      <w:r w:rsidRPr="009055F8">
        <w:rPr>
          <w:rFonts w:ascii="仿宋_GB2312" w:eastAsia="仿宋_GB2312" w:cs="仿宋_GB2312"/>
          <w:sz w:val="24"/>
          <w:szCs w:val="24"/>
        </w:rPr>
        <w:t>145</w:t>
      </w:r>
      <w:r w:rsidRPr="009055F8">
        <w:rPr>
          <w:rFonts w:ascii="仿宋_GB2312" w:eastAsia="仿宋_GB2312" w:cs="仿宋_GB2312" w:hint="eastAsia"/>
          <w:sz w:val="24"/>
          <w:szCs w:val="24"/>
        </w:rPr>
        <w:t>家，国企</w:t>
      </w:r>
      <w:r w:rsidRPr="009055F8">
        <w:rPr>
          <w:rFonts w:ascii="仿宋_GB2312" w:eastAsia="仿宋_GB2312" w:cs="仿宋_GB2312"/>
          <w:sz w:val="24"/>
          <w:szCs w:val="24"/>
        </w:rPr>
        <w:t>9</w:t>
      </w:r>
      <w:r w:rsidRPr="009055F8">
        <w:rPr>
          <w:rFonts w:ascii="仿宋_GB2312" w:eastAsia="仿宋_GB2312" w:cs="仿宋_GB2312" w:hint="eastAsia"/>
          <w:sz w:val="24"/>
          <w:szCs w:val="24"/>
        </w:rPr>
        <w:t>家，以及其它性质类型单位</w:t>
      </w:r>
      <w:r w:rsidRPr="009055F8">
        <w:rPr>
          <w:rFonts w:ascii="仿宋_GB2312" w:eastAsia="仿宋_GB2312" w:cs="仿宋_GB2312"/>
          <w:sz w:val="24"/>
          <w:szCs w:val="24"/>
        </w:rPr>
        <w:t>26</w:t>
      </w:r>
      <w:r w:rsidRPr="009055F8">
        <w:rPr>
          <w:rFonts w:ascii="仿宋_GB2312" w:eastAsia="仿宋_GB2312" w:cs="仿宋_GB2312" w:hint="eastAsia"/>
          <w:sz w:val="24"/>
          <w:szCs w:val="24"/>
        </w:rPr>
        <w:t>家。</w:t>
      </w:r>
    </w:p>
    <w:p w:rsidR="007D3442" w:rsidRPr="009055F8" w:rsidRDefault="005D0182" w:rsidP="00491EE4">
      <w:pPr>
        <w:ind w:firstLineChars="200" w:firstLine="480"/>
        <w:rPr>
          <w:rFonts w:ascii="仿宋_GB2312" w:eastAsia="仿宋_GB2312"/>
          <w:sz w:val="24"/>
          <w:szCs w:val="24"/>
        </w:rPr>
      </w:pPr>
      <w:r w:rsidRPr="009055F8">
        <w:rPr>
          <w:rFonts w:ascii="仿宋_GB2312" w:eastAsia="仿宋_GB2312" w:cs="仿宋_GB2312" w:hint="eastAsia"/>
          <w:sz w:val="24"/>
          <w:szCs w:val="24"/>
        </w:rPr>
        <w:t>用人单位对我校毕业生</w:t>
      </w:r>
      <w:r w:rsidR="00885EF6" w:rsidRPr="009055F8">
        <w:rPr>
          <w:rFonts w:ascii="仿宋_GB2312" w:eastAsia="仿宋_GB2312" w:cs="仿宋_GB2312" w:hint="eastAsia"/>
          <w:sz w:val="24"/>
          <w:szCs w:val="24"/>
        </w:rPr>
        <w:t>的评价较高，</w:t>
      </w:r>
      <w:r w:rsidR="004D78BE" w:rsidRPr="009055F8">
        <w:rPr>
          <w:rFonts w:ascii="仿宋_GB2312" w:eastAsia="仿宋_GB2312" w:cs="仿宋_GB2312" w:hint="eastAsia"/>
          <w:sz w:val="24"/>
          <w:szCs w:val="24"/>
        </w:rPr>
        <w:t>对</w:t>
      </w:r>
      <w:r w:rsidR="00885EF6" w:rsidRPr="009055F8">
        <w:rPr>
          <w:rFonts w:ascii="仿宋_GB2312" w:eastAsia="仿宋_GB2312" w:cs="仿宋_GB2312" w:hint="eastAsia"/>
          <w:sz w:val="24"/>
          <w:szCs w:val="24"/>
        </w:rPr>
        <w:t>上述问卷调查</w:t>
      </w:r>
      <w:r w:rsidR="004D78BE" w:rsidRPr="009055F8">
        <w:rPr>
          <w:rFonts w:ascii="仿宋_GB2312" w:eastAsia="仿宋_GB2312" w:cs="仿宋_GB2312" w:hint="eastAsia"/>
          <w:sz w:val="24"/>
          <w:szCs w:val="24"/>
        </w:rPr>
        <w:t>的统计显示</w:t>
      </w:r>
      <w:r w:rsidR="00885EF6" w:rsidRPr="009055F8">
        <w:rPr>
          <w:rFonts w:ascii="仿宋_GB2312" w:eastAsia="仿宋_GB2312" w:cs="仿宋_GB2312" w:hint="eastAsia"/>
          <w:sz w:val="24"/>
          <w:szCs w:val="24"/>
        </w:rPr>
        <w:t>，</w:t>
      </w:r>
      <w:r w:rsidRPr="009055F8">
        <w:rPr>
          <w:rFonts w:ascii="仿宋_GB2312" w:eastAsia="仿宋_GB2312" w:cs="仿宋_GB2312" w:hint="eastAsia"/>
          <w:sz w:val="24"/>
          <w:szCs w:val="24"/>
        </w:rPr>
        <w:t>认为满意的占</w:t>
      </w:r>
      <w:r w:rsidRPr="009055F8">
        <w:rPr>
          <w:rFonts w:ascii="仿宋_GB2312" w:eastAsia="仿宋_GB2312" w:cs="仿宋_GB2312"/>
          <w:sz w:val="24"/>
          <w:szCs w:val="24"/>
        </w:rPr>
        <w:t>91.23%</w:t>
      </w:r>
      <w:r w:rsidRPr="009055F8">
        <w:rPr>
          <w:rFonts w:ascii="仿宋_GB2312" w:eastAsia="仿宋_GB2312" w:cs="仿宋_GB2312" w:hint="eastAsia"/>
          <w:sz w:val="24"/>
          <w:szCs w:val="24"/>
        </w:rPr>
        <w:t>，认为一般的占</w:t>
      </w:r>
      <w:r w:rsidRPr="009055F8">
        <w:rPr>
          <w:rFonts w:ascii="仿宋_GB2312" w:eastAsia="仿宋_GB2312" w:cs="仿宋_GB2312"/>
          <w:sz w:val="24"/>
          <w:szCs w:val="24"/>
        </w:rPr>
        <w:t>7.92%</w:t>
      </w:r>
      <w:r w:rsidR="004D78BE" w:rsidRPr="009055F8">
        <w:rPr>
          <w:rFonts w:ascii="仿宋_GB2312" w:eastAsia="仿宋_GB2312" w:cs="仿宋_GB2312" w:hint="eastAsia"/>
          <w:sz w:val="24"/>
          <w:szCs w:val="24"/>
        </w:rPr>
        <w:t>。各单位对我校毕业生给出的普遍评价是</w:t>
      </w:r>
      <w:r w:rsidRPr="009055F8">
        <w:rPr>
          <w:rFonts w:ascii="仿宋_GB2312" w:eastAsia="仿宋_GB2312" w:cs="仿宋_GB2312" w:hint="eastAsia"/>
          <w:sz w:val="24"/>
          <w:szCs w:val="24"/>
        </w:rPr>
        <w:t>“基础厚实、作风朴实、业务扎实”。</w:t>
      </w:r>
    </w:p>
    <w:p w:rsidR="00C4651B" w:rsidRPr="009055F8" w:rsidRDefault="00C4651B" w:rsidP="00491EE4">
      <w:pPr>
        <w:ind w:firstLineChars="200" w:firstLine="480"/>
        <w:rPr>
          <w:rFonts w:ascii="黑体" w:eastAsia="黑体" w:hAnsi="黑体"/>
          <w:sz w:val="24"/>
          <w:szCs w:val="24"/>
        </w:rPr>
      </w:pPr>
      <w:r w:rsidRPr="009055F8">
        <w:rPr>
          <w:rFonts w:ascii="黑体" w:eastAsia="黑体" w:hAnsi="黑体" w:cs="黑体" w:hint="eastAsia"/>
          <w:sz w:val="24"/>
          <w:szCs w:val="24"/>
        </w:rPr>
        <w:t>六、应届本科毕业生体质状况</w:t>
      </w:r>
    </w:p>
    <w:p w:rsidR="00C4651B" w:rsidRPr="009055F8" w:rsidRDefault="002E010C" w:rsidP="00491EE4">
      <w:pPr>
        <w:ind w:firstLineChars="200" w:firstLine="480"/>
        <w:rPr>
          <w:rFonts w:ascii="仿宋_GB2312" w:eastAsia="仿宋_GB2312"/>
          <w:sz w:val="24"/>
          <w:szCs w:val="24"/>
        </w:rPr>
      </w:pPr>
      <w:r w:rsidRPr="009055F8">
        <w:rPr>
          <w:rFonts w:ascii="仿宋_GB2312" w:eastAsia="仿宋_GB2312" w:cs="仿宋_GB2312" w:hint="eastAsia"/>
          <w:sz w:val="24"/>
          <w:szCs w:val="24"/>
        </w:rPr>
        <w:t>对我校</w:t>
      </w:r>
      <w:r w:rsidRPr="009055F8">
        <w:rPr>
          <w:rFonts w:ascii="仿宋_GB2312" w:eastAsia="仿宋_GB2312" w:cs="仿宋_GB2312"/>
          <w:sz w:val="24"/>
          <w:szCs w:val="24"/>
        </w:rPr>
        <w:t>2015</w:t>
      </w:r>
      <w:r w:rsidRPr="009055F8">
        <w:rPr>
          <w:rFonts w:ascii="仿宋_GB2312" w:eastAsia="仿宋_GB2312" w:cs="仿宋_GB2312" w:hint="eastAsia"/>
          <w:sz w:val="24"/>
          <w:szCs w:val="24"/>
        </w:rPr>
        <w:t>届应届毕业生体质测试显示，我校该届毕业生体质普遍较好。</w:t>
      </w:r>
      <w:r w:rsidRPr="009055F8">
        <w:rPr>
          <w:rFonts w:ascii="仿宋_GB2312" w:eastAsia="仿宋_GB2312" w:cs="仿宋_GB2312"/>
          <w:sz w:val="24"/>
          <w:szCs w:val="24"/>
        </w:rPr>
        <w:t>2011</w:t>
      </w:r>
      <w:r w:rsidRPr="009055F8">
        <w:rPr>
          <w:rFonts w:ascii="仿宋_GB2312" w:eastAsia="仿宋_GB2312" w:cs="仿宋_GB2312" w:hint="eastAsia"/>
          <w:sz w:val="24"/>
          <w:szCs w:val="24"/>
        </w:rPr>
        <w:t>级共有</w:t>
      </w:r>
      <w:r w:rsidRPr="009055F8">
        <w:rPr>
          <w:rFonts w:ascii="仿宋_GB2312" w:eastAsia="仿宋_GB2312" w:cs="仿宋_GB2312"/>
          <w:sz w:val="24"/>
          <w:szCs w:val="24"/>
        </w:rPr>
        <w:t>7076</w:t>
      </w:r>
      <w:r w:rsidRPr="009055F8">
        <w:rPr>
          <w:rFonts w:ascii="仿宋_GB2312" w:eastAsia="仿宋_GB2312" w:cs="仿宋_GB2312" w:hint="eastAsia"/>
          <w:sz w:val="24"/>
          <w:szCs w:val="24"/>
        </w:rPr>
        <w:t>人参加测试，体质总达标率为</w:t>
      </w:r>
      <w:r w:rsidRPr="009055F8">
        <w:rPr>
          <w:rFonts w:ascii="仿宋_GB2312" w:eastAsia="仿宋_GB2312" w:cs="仿宋_GB2312"/>
          <w:sz w:val="24"/>
          <w:szCs w:val="24"/>
        </w:rPr>
        <w:t>92.43</w:t>
      </w:r>
      <w:r w:rsidRPr="009055F8">
        <w:rPr>
          <w:rFonts w:ascii="仿宋_GB2312" w:eastAsia="仿宋_GB2312" w:cs="仿宋_GB2312" w:hint="eastAsia"/>
          <w:sz w:val="24"/>
          <w:szCs w:val="24"/>
        </w:rPr>
        <w:t>％。其中体质良好的学生为</w:t>
      </w:r>
      <w:r w:rsidRPr="009055F8">
        <w:rPr>
          <w:rFonts w:ascii="仿宋_GB2312" w:eastAsia="仿宋_GB2312" w:cs="仿宋_GB2312"/>
          <w:sz w:val="24"/>
          <w:szCs w:val="24"/>
        </w:rPr>
        <w:t>714</w:t>
      </w:r>
      <w:r w:rsidRPr="009055F8">
        <w:rPr>
          <w:rFonts w:ascii="仿宋_GB2312" w:eastAsia="仿宋_GB2312" w:cs="仿宋_GB2312" w:hint="eastAsia"/>
          <w:sz w:val="24"/>
          <w:szCs w:val="24"/>
        </w:rPr>
        <w:t>人，良好率为</w:t>
      </w:r>
      <w:r w:rsidRPr="009055F8">
        <w:rPr>
          <w:rFonts w:ascii="仿宋_GB2312" w:eastAsia="仿宋_GB2312" w:cs="仿宋_GB2312"/>
          <w:sz w:val="24"/>
          <w:szCs w:val="24"/>
        </w:rPr>
        <w:t>10.09</w:t>
      </w:r>
      <w:r w:rsidRPr="009055F8">
        <w:rPr>
          <w:rFonts w:ascii="仿宋_GB2312" w:eastAsia="仿宋_GB2312" w:cs="仿宋_GB2312" w:hint="eastAsia"/>
          <w:sz w:val="24"/>
          <w:szCs w:val="24"/>
        </w:rPr>
        <w:t>％；体质及格的学生为</w:t>
      </w:r>
      <w:r w:rsidRPr="009055F8">
        <w:rPr>
          <w:rFonts w:ascii="仿宋_GB2312" w:eastAsia="仿宋_GB2312" w:cs="仿宋_GB2312"/>
          <w:sz w:val="24"/>
          <w:szCs w:val="24"/>
        </w:rPr>
        <w:t>5826</w:t>
      </w:r>
      <w:r w:rsidRPr="009055F8">
        <w:rPr>
          <w:rFonts w:ascii="仿宋_GB2312" w:eastAsia="仿宋_GB2312" w:cs="仿宋_GB2312" w:hint="eastAsia"/>
          <w:sz w:val="24"/>
          <w:szCs w:val="24"/>
        </w:rPr>
        <w:t>人，及格率为</w:t>
      </w:r>
      <w:r w:rsidRPr="009055F8">
        <w:rPr>
          <w:rFonts w:ascii="仿宋_GB2312" w:eastAsia="仿宋_GB2312" w:cs="仿宋_GB2312"/>
          <w:sz w:val="24"/>
          <w:szCs w:val="24"/>
        </w:rPr>
        <w:t>82.33</w:t>
      </w:r>
      <w:r w:rsidRPr="009055F8">
        <w:rPr>
          <w:rFonts w:ascii="仿宋_GB2312" w:eastAsia="仿宋_GB2312" w:cs="仿宋_GB2312" w:hint="eastAsia"/>
          <w:sz w:val="24"/>
          <w:szCs w:val="24"/>
        </w:rPr>
        <w:t>％；体质不及格的学生为</w:t>
      </w:r>
      <w:r w:rsidRPr="009055F8">
        <w:rPr>
          <w:rFonts w:ascii="仿宋_GB2312" w:eastAsia="仿宋_GB2312" w:cs="仿宋_GB2312"/>
          <w:sz w:val="24"/>
          <w:szCs w:val="24"/>
        </w:rPr>
        <w:t>536</w:t>
      </w:r>
      <w:r w:rsidRPr="009055F8">
        <w:rPr>
          <w:rFonts w:ascii="仿宋_GB2312" w:eastAsia="仿宋_GB2312" w:cs="仿宋_GB2312" w:hint="eastAsia"/>
          <w:sz w:val="24"/>
          <w:szCs w:val="24"/>
        </w:rPr>
        <w:t>人，不及格率为</w:t>
      </w:r>
      <w:r w:rsidRPr="009055F8">
        <w:rPr>
          <w:rFonts w:ascii="仿宋_GB2312" w:eastAsia="仿宋_GB2312" w:cs="仿宋_GB2312"/>
          <w:sz w:val="24"/>
          <w:szCs w:val="24"/>
        </w:rPr>
        <w:t>7.57</w:t>
      </w:r>
      <w:r w:rsidRPr="009055F8">
        <w:rPr>
          <w:rFonts w:ascii="仿宋_GB2312" w:eastAsia="仿宋_GB2312" w:cs="仿宋_GB2312" w:hint="eastAsia"/>
          <w:sz w:val="24"/>
          <w:szCs w:val="24"/>
        </w:rPr>
        <w:t>％。</w:t>
      </w:r>
    </w:p>
    <w:p w:rsidR="00794BA8" w:rsidRPr="009055F8" w:rsidRDefault="00151A5F" w:rsidP="002E444C">
      <w:pPr>
        <w:pStyle w:val="1"/>
        <w:keepNext w:val="0"/>
        <w:keepLines w:val="0"/>
        <w:spacing w:before="0" w:after="0" w:line="240" w:lineRule="auto"/>
        <w:jc w:val="center"/>
        <w:rPr>
          <w:rFonts w:ascii="微软雅黑" w:eastAsia="微软雅黑" w:hAnsi="微软雅黑"/>
          <w:b w:val="0"/>
          <w:bCs w:val="0"/>
          <w:sz w:val="30"/>
          <w:szCs w:val="30"/>
        </w:rPr>
      </w:pPr>
      <w:r w:rsidRPr="009055F8">
        <w:rPr>
          <w:rFonts w:ascii="方正小标宋_GBK" w:eastAsia="方正小标宋_GBK" w:hAnsi="黑体" w:cs="方正小标宋_GBK" w:hint="eastAsia"/>
          <w:b w:val="0"/>
          <w:bCs w:val="0"/>
          <w:sz w:val="30"/>
          <w:szCs w:val="30"/>
        </w:rPr>
        <w:t>第六</w:t>
      </w:r>
      <w:r w:rsidR="00794BA8" w:rsidRPr="009055F8">
        <w:rPr>
          <w:rFonts w:ascii="方正小标宋_GBK" w:eastAsia="方正小标宋_GBK" w:hAnsi="黑体" w:cs="方正小标宋_GBK" w:hint="eastAsia"/>
          <w:b w:val="0"/>
          <w:bCs w:val="0"/>
          <w:sz w:val="30"/>
          <w:szCs w:val="30"/>
        </w:rPr>
        <w:t>部分</w:t>
      </w:r>
      <w:r w:rsidR="00794BA8" w:rsidRPr="009055F8">
        <w:rPr>
          <w:rFonts w:ascii="方正小标宋_GBK" w:eastAsia="方正小标宋_GBK" w:hAnsi="黑体" w:cs="方正小标宋_GBK"/>
          <w:b w:val="0"/>
          <w:bCs w:val="0"/>
          <w:sz w:val="30"/>
          <w:szCs w:val="30"/>
        </w:rPr>
        <w:t xml:space="preserve"> </w:t>
      </w:r>
      <w:r w:rsidRPr="009055F8">
        <w:rPr>
          <w:rFonts w:ascii="方正小标宋_GBK" w:eastAsia="方正小标宋_GBK" w:hAnsi="黑体" w:cs="方正小标宋_GBK" w:hint="eastAsia"/>
          <w:b w:val="0"/>
          <w:bCs w:val="0"/>
          <w:sz w:val="30"/>
          <w:szCs w:val="30"/>
        </w:rPr>
        <w:t>质量保障</w:t>
      </w:r>
    </w:p>
    <w:p w:rsidR="00151A5F" w:rsidRPr="009055F8" w:rsidRDefault="00AB7113" w:rsidP="00693E6A">
      <w:pPr>
        <w:ind w:firstLineChars="200" w:firstLine="480"/>
        <w:rPr>
          <w:rFonts w:ascii="黑体" w:eastAsia="黑体" w:hAnsi="黑体"/>
          <w:sz w:val="24"/>
          <w:szCs w:val="24"/>
        </w:rPr>
      </w:pPr>
      <w:r w:rsidRPr="009055F8">
        <w:rPr>
          <w:rFonts w:ascii="黑体" w:eastAsia="黑体" w:hAnsi="黑体" w:cs="黑体" w:hint="eastAsia"/>
          <w:sz w:val="24"/>
          <w:szCs w:val="24"/>
        </w:rPr>
        <w:t>一</w:t>
      </w:r>
      <w:r w:rsidR="00151A5F" w:rsidRPr="009055F8">
        <w:rPr>
          <w:rFonts w:ascii="黑体" w:eastAsia="黑体" w:hAnsi="黑体" w:cs="黑体" w:hint="eastAsia"/>
          <w:sz w:val="24"/>
          <w:szCs w:val="24"/>
        </w:rPr>
        <w:t>、教学质量保障体系建设</w:t>
      </w:r>
    </w:p>
    <w:p w:rsidR="00824161" w:rsidRPr="009055F8" w:rsidRDefault="00824161" w:rsidP="00693E6A">
      <w:pPr>
        <w:ind w:firstLineChars="200" w:firstLine="480"/>
        <w:rPr>
          <w:rFonts w:ascii="仿宋_GB2312" w:eastAsia="仿宋_GB2312"/>
          <w:sz w:val="24"/>
          <w:szCs w:val="24"/>
        </w:rPr>
      </w:pPr>
      <w:r w:rsidRPr="009055F8">
        <w:rPr>
          <w:rFonts w:ascii="仿宋_GB2312" w:eastAsia="仿宋_GB2312" w:cs="仿宋_GB2312" w:hint="eastAsia"/>
          <w:sz w:val="24"/>
          <w:szCs w:val="24"/>
        </w:rPr>
        <w:t>我校有完整的教学质量保障体系，除校院两级</w:t>
      </w:r>
      <w:r w:rsidR="00BA1491" w:rsidRPr="009055F8">
        <w:rPr>
          <w:rFonts w:ascii="仿宋_GB2312" w:eastAsia="仿宋_GB2312" w:cs="仿宋_GB2312" w:hint="eastAsia"/>
          <w:sz w:val="24"/>
          <w:szCs w:val="24"/>
        </w:rPr>
        <w:t>的</w:t>
      </w:r>
      <w:r w:rsidRPr="009055F8">
        <w:rPr>
          <w:rFonts w:ascii="仿宋_GB2312" w:eastAsia="仿宋_GB2312" w:cs="仿宋_GB2312" w:hint="eastAsia"/>
          <w:sz w:val="24"/>
          <w:szCs w:val="24"/>
        </w:rPr>
        <w:t>教学管理</w:t>
      </w:r>
      <w:r w:rsidR="00BA1491" w:rsidRPr="009055F8">
        <w:rPr>
          <w:rFonts w:ascii="仿宋_GB2312" w:eastAsia="仿宋_GB2312" w:cs="仿宋_GB2312" w:hint="eastAsia"/>
          <w:sz w:val="24"/>
          <w:szCs w:val="24"/>
        </w:rPr>
        <w:t>行政</w:t>
      </w:r>
      <w:r w:rsidR="009238E0" w:rsidRPr="009055F8">
        <w:rPr>
          <w:rFonts w:ascii="仿宋_GB2312" w:eastAsia="仿宋_GB2312" w:cs="仿宋_GB2312" w:hint="eastAsia"/>
          <w:sz w:val="24"/>
          <w:szCs w:val="24"/>
        </w:rPr>
        <w:t>队伍</w:t>
      </w:r>
      <w:r w:rsidR="00BA1491" w:rsidRPr="009055F8">
        <w:rPr>
          <w:rFonts w:ascii="仿宋_GB2312" w:eastAsia="仿宋_GB2312" w:cs="仿宋_GB2312" w:hint="eastAsia"/>
          <w:sz w:val="24"/>
          <w:szCs w:val="24"/>
        </w:rPr>
        <w:t>外</w:t>
      </w:r>
      <w:r w:rsidRPr="009055F8">
        <w:rPr>
          <w:rFonts w:ascii="仿宋_GB2312" w:eastAsia="仿宋_GB2312" w:cs="仿宋_GB2312" w:hint="eastAsia"/>
          <w:sz w:val="24"/>
          <w:szCs w:val="24"/>
        </w:rPr>
        <w:t>。</w:t>
      </w:r>
      <w:r w:rsidR="00BA1491" w:rsidRPr="009055F8">
        <w:rPr>
          <w:rFonts w:ascii="仿宋_GB2312" w:eastAsia="仿宋_GB2312" w:cs="仿宋_GB2312" w:hint="eastAsia"/>
          <w:sz w:val="24"/>
          <w:szCs w:val="24"/>
        </w:rPr>
        <w:t>学校设有教学委员会，各教学单位设有教学分委员会；学校设有教学督导委员会，各教学单位设有教</w:t>
      </w:r>
      <w:r w:rsidR="009238E0" w:rsidRPr="009055F8">
        <w:rPr>
          <w:rFonts w:ascii="仿宋_GB2312" w:eastAsia="仿宋_GB2312" w:cs="仿宋_GB2312" w:hint="eastAsia"/>
          <w:sz w:val="24"/>
          <w:szCs w:val="24"/>
        </w:rPr>
        <w:t>学督导分委员会；教务处设有教学质量监督评估办公室，</w:t>
      </w:r>
      <w:r w:rsidR="00BA1491" w:rsidRPr="009055F8">
        <w:rPr>
          <w:rFonts w:ascii="仿宋_GB2312" w:eastAsia="仿宋_GB2312" w:cs="仿宋_GB2312" w:hint="eastAsia"/>
          <w:sz w:val="24"/>
          <w:szCs w:val="24"/>
        </w:rPr>
        <w:t>监督评估办公室设有学生教学信息中心</w:t>
      </w:r>
      <w:r w:rsidR="009238E0" w:rsidRPr="009055F8">
        <w:rPr>
          <w:rFonts w:ascii="仿宋_GB2312" w:eastAsia="仿宋_GB2312" w:cs="仿宋_GB2312" w:hint="eastAsia"/>
          <w:sz w:val="24"/>
          <w:szCs w:val="24"/>
        </w:rPr>
        <w:t>。</w:t>
      </w:r>
      <w:r w:rsidR="00BA1491" w:rsidRPr="009055F8">
        <w:rPr>
          <w:rFonts w:ascii="仿宋_GB2312" w:eastAsia="仿宋_GB2312" w:cs="仿宋_GB2312" w:hint="eastAsia"/>
          <w:sz w:val="24"/>
          <w:szCs w:val="24"/>
        </w:rPr>
        <w:t>分布于各学院的学生教学信息员，不断向</w:t>
      </w:r>
      <w:r w:rsidR="009238E0" w:rsidRPr="009055F8">
        <w:rPr>
          <w:rFonts w:ascii="仿宋_GB2312" w:eastAsia="仿宋_GB2312" w:cs="仿宋_GB2312" w:hint="eastAsia"/>
          <w:sz w:val="24"/>
          <w:szCs w:val="24"/>
        </w:rPr>
        <w:t>学生教学信息中心提供</w:t>
      </w:r>
      <w:r w:rsidR="00BA1491" w:rsidRPr="009055F8">
        <w:rPr>
          <w:rFonts w:ascii="仿宋_GB2312" w:eastAsia="仿宋_GB2312" w:cs="仿宋_GB2312" w:hint="eastAsia"/>
          <w:sz w:val="24"/>
          <w:szCs w:val="24"/>
        </w:rPr>
        <w:t>教学一线的各种信息。学校建有领导干部听课、</w:t>
      </w:r>
      <w:r w:rsidR="005E25BC" w:rsidRPr="009055F8">
        <w:rPr>
          <w:rFonts w:ascii="仿宋_GB2312" w:eastAsia="仿宋_GB2312" w:cs="仿宋_GB2312" w:hint="eastAsia"/>
          <w:sz w:val="24"/>
          <w:szCs w:val="24"/>
        </w:rPr>
        <w:t>学院同行评教、学生网上评教等各种教学质量监督评估制度，确保了教学工作的实施与教学质量。</w:t>
      </w:r>
    </w:p>
    <w:p w:rsidR="00AD109C" w:rsidRPr="009055F8" w:rsidRDefault="00151A5F" w:rsidP="002E444C">
      <w:pPr>
        <w:ind w:firstLineChars="200" w:firstLine="482"/>
        <w:outlineLvl w:val="0"/>
        <w:rPr>
          <w:rFonts w:ascii="仿宋_GB2312" w:eastAsia="仿宋_GB2312"/>
          <w:b/>
          <w:bCs/>
          <w:sz w:val="24"/>
          <w:szCs w:val="24"/>
        </w:rPr>
      </w:pPr>
      <w:r w:rsidRPr="009055F8">
        <w:rPr>
          <w:rFonts w:ascii="仿宋_GB2312" w:eastAsia="仿宋_GB2312" w:cs="仿宋_GB2312" w:hint="eastAsia"/>
          <w:b/>
          <w:bCs/>
          <w:sz w:val="24"/>
          <w:szCs w:val="24"/>
        </w:rPr>
        <w:t>（</w:t>
      </w:r>
      <w:r w:rsidR="008A4CC4" w:rsidRPr="009055F8">
        <w:rPr>
          <w:rFonts w:ascii="仿宋_GB2312" w:eastAsia="仿宋_GB2312" w:cs="仿宋_GB2312" w:hint="eastAsia"/>
          <w:b/>
          <w:bCs/>
          <w:sz w:val="24"/>
          <w:szCs w:val="24"/>
        </w:rPr>
        <w:t>一</w:t>
      </w:r>
      <w:r w:rsidRPr="009055F8">
        <w:rPr>
          <w:rFonts w:ascii="仿宋_GB2312" w:eastAsia="仿宋_GB2312" w:cs="仿宋_GB2312" w:hint="eastAsia"/>
          <w:b/>
          <w:bCs/>
          <w:sz w:val="24"/>
          <w:szCs w:val="24"/>
        </w:rPr>
        <w:t>）</w:t>
      </w:r>
      <w:r w:rsidR="0069718E" w:rsidRPr="009055F8">
        <w:rPr>
          <w:rFonts w:ascii="仿宋_GB2312" w:eastAsia="仿宋_GB2312" w:cs="仿宋_GB2312" w:hint="eastAsia"/>
          <w:b/>
          <w:bCs/>
          <w:sz w:val="24"/>
          <w:szCs w:val="24"/>
        </w:rPr>
        <w:t>健全两级督导体制</w:t>
      </w:r>
    </w:p>
    <w:p w:rsidR="00641FC9" w:rsidRPr="009055F8" w:rsidRDefault="00641FC9" w:rsidP="00693E6A">
      <w:pPr>
        <w:ind w:firstLineChars="200" w:firstLine="480"/>
        <w:jc w:val="left"/>
        <w:rPr>
          <w:rFonts w:ascii="仿宋_GB2312" w:eastAsia="仿宋_GB2312"/>
          <w:sz w:val="24"/>
          <w:szCs w:val="24"/>
        </w:rPr>
      </w:pPr>
      <w:r w:rsidRPr="009055F8">
        <w:rPr>
          <w:rFonts w:ascii="仿宋_GB2312" w:eastAsia="仿宋_GB2312" w:cs="仿宋_GB2312" w:hint="eastAsia"/>
          <w:sz w:val="24"/>
          <w:szCs w:val="24"/>
        </w:rPr>
        <w:t>为进一步完善</w:t>
      </w:r>
      <w:r w:rsidR="00AD109C" w:rsidRPr="009055F8">
        <w:rPr>
          <w:rFonts w:ascii="仿宋_GB2312" w:eastAsia="仿宋_GB2312" w:cs="仿宋_GB2312" w:hint="eastAsia"/>
          <w:sz w:val="24"/>
          <w:szCs w:val="24"/>
        </w:rPr>
        <w:t>教学督导体制，</w:t>
      </w:r>
      <w:r w:rsidR="00AD109C" w:rsidRPr="009055F8">
        <w:rPr>
          <w:rFonts w:ascii="仿宋_GB2312" w:eastAsia="仿宋_GB2312" w:cs="仿宋_GB2312"/>
          <w:sz w:val="24"/>
          <w:szCs w:val="24"/>
        </w:rPr>
        <w:t>2013</w:t>
      </w:r>
      <w:r w:rsidR="00AD109C" w:rsidRPr="009055F8">
        <w:rPr>
          <w:rFonts w:ascii="仿宋_GB2312" w:eastAsia="仿宋_GB2312" w:cs="仿宋_GB2312" w:hint="eastAsia"/>
          <w:sz w:val="24"/>
          <w:szCs w:val="24"/>
        </w:rPr>
        <w:t>年</w:t>
      </w:r>
      <w:r w:rsidR="00AD109C" w:rsidRPr="009055F8">
        <w:rPr>
          <w:rFonts w:ascii="仿宋_GB2312" w:eastAsia="仿宋_GB2312" w:cs="仿宋_GB2312"/>
          <w:sz w:val="24"/>
          <w:szCs w:val="24"/>
        </w:rPr>
        <w:t>10</w:t>
      </w:r>
      <w:r w:rsidR="00AD109C" w:rsidRPr="009055F8">
        <w:rPr>
          <w:rFonts w:ascii="仿宋_GB2312" w:eastAsia="仿宋_GB2312" w:cs="仿宋_GB2312" w:hint="eastAsia"/>
          <w:sz w:val="24"/>
          <w:szCs w:val="24"/>
        </w:rPr>
        <w:t>月，学校修订颁布了《曲阜师范大学教学督导委员会工作条例》（校字</w:t>
      </w:r>
      <w:r w:rsidR="00AD109C" w:rsidRPr="009055F8">
        <w:rPr>
          <w:rFonts w:ascii="仿宋_GB2312" w:eastAsia="仿宋_GB2312" w:cs="仿宋_GB2312"/>
          <w:sz w:val="24"/>
          <w:szCs w:val="24"/>
        </w:rPr>
        <w:t>[2013]144</w:t>
      </w:r>
      <w:r w:rsidR="00AD109C" w:rsidRPr="009055F8">
        <w:rPr>
          <w:rFonts w:ascii="仿宋_GB2312" w:eastAsia="仿宋_GB2312" w:cs="仿宋_GB2312" w:hint="eastAsia"/>
          <w:sz w:val="24"/>
          <w:szCs w:val="24"/>
        </w:rPr>
        <w:t>号）。文件规定继续实行校、院两级教学督导体制，即学校</w:t>
      </w:r>
      <w:r w:rsidR="002E2AB7" w:rsidRPr="009055F8">
        <w:rPr>
          <w:rFonts w:ascii="仿宋_GB2312" w:eastAsia="仿宋_GB2312" w:cs="仿宋_GB2312" w:hint="eastAsia"/>
          <w:sz w:val="24"/>
          <w:szCs w:val="24"/>
        </w:rPr>
        <w:t>成立教学督导委员会，各教学单位成立教学督导分委员会，两级督导</w:t>
      </w:r>
      <w:r w:rsidRPr="009055F8">
        <w:rPr>
          <w:rFonts w:ascii="仿宋_GB2312" w:eastAsia="仿宋_GB2312" w:cs="仿宋_GB2312" w:hint="eastAsia"/>
          <w:sz w:val="24"/>
          <w:szCs w:val="24"/>
        </w:rPr>
        <w:t>工作互联、信息互通、经验共享</w:t>
      </w:r>
      <w:r w:rsidR="00AD109C" w:rsidRPr="009055F8">
        <w:rPr>
          <w:rFonts w:ascii="仿宋_GB2312" w:eastAsia="仿宋_GB2312" w:cs="仿宋_GB2312" w:hint="eastAsia"/>
          <w:sz w:val="24"/>
          <w:szCs w:val="24"/>
        </w:rPr>
        <w:t>。</w:t>
      </w:r>
      <w:r w:rsidRPr="009055F8">
        <w:rPr>
          <w:rFonts w:ascii="仿宋_GB2312" w:eastAsia="仿宋_GB2312" w:cs="仿宋_GB2312"/>
          <w:sz w:val="24"/>
          <w:szCs w:val="24"/>
        </w:rPr>
        <w:t>2014</w:t>
      </w:r>
      <w:r w:rsidRPr="009055F8">
        <w:rPr>
          <w:rFonts w:ascii="仿宋_GB2312" w:eastAsia="仿宋_GB2312" w:cs="仿宋_GB2312" w:hint="eastAsia"/>
          <w:sz w:val="24"/>
          <w:szCs w:val="24"/>
        </w:rPr>
        <w:t>年，学校主要是组织成立的第七届督导委员会全面开展督导工作，同时要求各教学单位组织换届后的</w:t>
      </w:r>
      <w:r w:rsidR="008438A6" w:rsidRPr="009055F8">
        <w:rPr>
          <w:rFonts w:ascii="仿宋_GB2312" w:eastAsia="仿宋_GB2312" w:cs="仿宋_GB2312" w:hint="eastAsia"/>
          <w:sz w:val="24"/>
          <w:szCs w:val="24"/>
        </w:rPr>
        <w:t>教学督导分委员会，开展各项督导工作。</w:t>
      </w:r>
    </w:p>
    <w:p w:rsidR="00AD109C" w:rsidRPr="009055F8" w:rsidRDefault="008438A6" w:rsidP="002E444C">
      <w:pPr>
        <w:ind w:firstLineChars="200" w:firstLine="482"/>
        <w:jc w:val="left"/>
        <w:outlineLvl w:val="0"/>
        <w:rPr>
          <w:rFonts w:ascii="仿宋_GB2312" w:eastAsia="仿宋_GB2312"/>
          <w:b/>
          <w:bCs/>
          <w:sz w:val="24"/>
          <w:szCs w:val="24"/>
        </w:rPr>
      </w:pPr>
      <w:r w:rsidRPr="009055F8">
        <w:rPr>
          <w:rFonts w:ascii="仿宋_GB2312" w:eastAsia="仿宋_GB2312" w:cs="仿宋_GB2312" w:hint="eastAsia"/>
          <w:b/>
          <w:bCs/>
          <w:sz w:val="24"/>
          <w:szCs w:val="24"/>
        </w:rPr>
        <w:t>（二）落实</w:t>
      </w:r>
      <w:r w:rsidR="00AD109C" w:rsidRPr="009055F8">
        <w:rPr>
          <w:rFonts w:ascii="仿宋_GB2312" w:eastAsia="仿宋_GB2312" w:cs="仿宋_GB2312" w:hint="eastAsia"/>
          <w:b/>
          <w:bCs/>
          <w:sz w:val="24"/>
          <w:szCs w:val="24"/>
        </w:rPr>
        <w:t>领导干部听课制度</w:t>
      </w:r>
    </w:p>
    <w:p w:rsidR="00AD109C" w:rsidRPr="009055F8" w:rsidRDefault="008438A6" w:rsidP="00693E6A">
      <w:pPr>
        <w:ind w:firstLineChars="200" w:firstLine="480"/>
        <w:jc w:val="left"/>
        <w:rPr>
          <w:rFonts w:ascii="宋体"/>
          <w:sz w:val="28"/>
          <w:szCs w:val="28"/>
        </w:rPr>
      </w:pPr>
      <w:r w:rsidRPr="009055F8">
        <w:rPr>
          <w:rFonts w:ascii="仿宋_GB2312" w:eastAsia="仿宋_GB2312" w:cs="仿宋_GB2312" w:hint="eastAsia"/>
          <w:sz w:val="24"/>
          <w:szCs w:val="24"/>
        </w:rPr>
        <w:t>我</w:t>
      </w:r>
      <w:r w:rsidR="00AD109C" w:rsidRPr="009055F8">
        <w:rPr>
          <w:rFonts w:ascii="仿宋_GB2312" w:eastAsia="仿宋_GB2312" w:cs="仿宋_GB2312" w:hint="eastAsia"/>
          <w:sz w:val="24"/>
          <w:szCs w:val="24"/>
        </w:rPr>
        <w:t>校于</w:t>
      </w:r>
      <w:r w:rsidR="00AD109C" w:rsidRPr="009055F8">
        <w:rPr>
          <w:rFonts w:ascii="仿宋_GB2312" w:eastAsia="仿宋_GB2312" w:cs="仿宋_GB2312"/>
          <w:sz w:val="24"/>
          <w:szCs w:val="24"/>
        </w:rPr>
        <w:t>2011</w:t>
      </w:r>
      <w:r w:rsidR="00AD109C" w:rsidRPr="009055F8">
        <w:rPr>
          <w:rFonts w:ascii="仿宋_GB2312" w:eastAsia="仿宋_GB2312" w:cs="仿宋_GB2312" w:hint="eastAsia"/>
          <w:sz w:val="24"/>
          <w:szCs w:val="24"/>
        </w:rPr>
        <w:t>年</w:t>
      </w:r>
      <w:r w:rsidR="00AD109C" w:rsidRPr="009055F8">
        <w:rPr>
          <w:rFonts w:ascii="仿宋_GB2312" w:eastAsia="仿宋_GB2312" w:cs="仿宋_GB2312"/>
          <w:sz w:val="24"/>
          <w:szCs w:val="24"/>
        </w:rPr>
        <w:t>9</w:t>
      </w:r>
      <w:r w:rsidR="00AD109C" w:rsidRPr="009055F8">
        <w:rPr>
          <w:rFonts w:ascii="仿宋_GB2312" w:eastAsia="仿宋_GB2312" w:cs="仿宋_GB2312" w:hint="eastAsia"/>
          <w:sz w:val="24"/>
          <w:szCs w:val="24"/>
        </w:rPr>
        <w:t>月，颁布了修订的《曲阜师范大学领导干部听课管理办法》（校字</w:t>
      </w:r>
      <w:r w:rsidR="00AD109C" w:rsidRPr="009055F8">
        <w:rPr>
          <w:rFonts w:ascii="仿宋_GB2312" w:eastAsia="仿宋_GB2312" w:cs="仿宋_GB2312"/>
          <w:sz w:val="24"/>
          <w:szCs w:val="24"/>
        </w:rPr>
        <w:t>[2011]98</w:t>
      </w:r>
      <w:r w:rsidR="0073070E" w:rsidRPr="009055F8">
        <w:rPr>
          <w:rFonts w:ascii="仿宋_GB2312" w:eastAsia="仿宋_GB2312" w:cs="仿宋_GB2312" w:hint="eastAsia"/>
          <w:sz w:val="24"/>
          <w:szCs w:val="24"/>
        </w:rPr>
        <w:t>号）。文件规定了各级相关领导干部每学期</w:t>
      </w:r>
      <w:r w:rsidR="00AD109C" w:rsidRPr="009055F8">
        <w:rPr>
          <w:rFonts w:ascii="仿宋_GB2312" w:eastAsia="仿宋_GB2312" w:cs="仿宋_GB2312" w:hint="eastAsia"/>
          <w:sz w:val="24"/>
          <w:szCs w:val="24"/>
        </w:rPr>
        <w:t>听课</w:t>
      </w:r>
      <w:r w:rsidR="0073070E" w:rsidRPr="009055F8">
        <w:rPr>
          <w:rFonts w:ascii="仿宋_GB2312" w:eastAsia="仿宋_GB2312" w:cs="仿宋_GB2312" w:hint="eastAsia"/>
          <w:sz w:val="24"/>
          <w:szCs w:val="24"/>
        </w:rPr>
        <w:t>的</w:t>
      </w:r>
      <w:r w:rsidR="00AD109C" w:rsidRPr="009055F8">
        <w:rPr>
          <w:rFonts w:ascii="仿宋_GB2312" w:eastAsia="仿宋_GB2312" w:cs="仿宋_GB2312" w:hint="eastAsia"/>
          <w:sz w:val="24"/>
          <w:szCs w:val="24"/>
        </w:rPr>
        <w:t>次数，说明领导干部听课的主要目的是检查学生学习、教师教学、教学环境等。</w:t>
      </w:r>
      <w:r w:rsidRPr="009055F8">
        <w:rPr>
          <w:rFonts w:ascii="仿宋_GB2312" w:eastAsia="仿宋_GB2312" w:cs="仿宋_GB2312"/>
          <w:sz w:val="24"/>
          <w:szCs w:val="24"/>
        </w:rPr>
        <w:t>2014</w:t>
      </w:r>
      <w:r w:rsidRPr="009055F8">
        <w:rPr>
          <w:rFonts w:ascii="仿宋_GB2312" w:eastAsia="仿宋_GB2312" w:cs="仿宋_GB2312" w:hint="eastAsia"/>
          <w:sz w:val="24"/>
          <w:szCs w:val="24"/>
        </w:rPr>
        <w:t>年，学校主要是进一步落实这一制度，由教务处在学期末收缴各单位的</w:t>
      </w:r>
      <w:r w:rsidR="008758EA" w:rsidRPr="009055F8">
        <w:rPr>
          <w:rFonts w:ascii="仿宋_GB2312" w:eastAsia="仿宋_GB2312" w:cs="仿宋_GB2312" w:hint="eastAsia"/>
          <w:sz w:val="24"/>
          <w:szCs w:val="24"/>
        </w:rPr>
        <w:t>《</w:t>
      </w:r>
      <w:r w:rsidRPr="009055F8">
        <w:rPr>
          <w:rFonts w:ascii="仿宋_GB2312" w:eastAsia="仿宋_GB2312" w:cs="仿宋_GB2312" w:hint="eastAsia"/>
          <w:sz w:val="24"/>
          <w:szCs w:val="24"/>
        </w:rPr>
        <w:t>领导干部听课登记卡》，</w:t>
      </w:r>
      <w:r w:rsidR="008758EA" w:rsidRPr="009055F8">
        <w:rPr>
          <w:rFonts w:ascii="仿宋_GB2312" w:eastAsia="仿宋_GB2312" w:cs="仿宋_GB2312" w:hint="eastAsia"/>
          <w:sz w:val="24"/>
          <w:szCs w:val="24"/>
        </w:rPr>
        <w:t>并将相关听课意见，反馈给相关教学单位。</w:t>
      </w:r>
    </w:p>
    <w:p w:rsidR="00AD109C" w:rsidRPr="009055F8" w:rsidRDefault="004F46B0" w:rsidP="002E444C">
      <w:pPr>
        <w:ind w:firstLineChars="200" w:firstLine="482"/>
        <w:jc w:val="left"/>
        <w:outlineLvl w:val="0"/>
        <w:rPr>
          <w:rFonts w:ascii="仿宋_GB2312" w:eastAsia="仿宋_GB2312"/>
          <w:b/>
          <w:bCs/>
          <w:sz w:val="24"/>
          <w:szCs w:val="24"/>
        </w:rPr>
      </w:pPr>
      <w:r w:rsidRPr="009055F8">
        <w:rPr>
          <w:rFonts w:ascii="仿宋_GB2312" w:eastAsia="仿宋_GB2312" w:cs="仿宋_GB2312" w:hint="eastAsia"/>
          <w:b/>
          <w:bCs/>
          <w:sz w:val="24"/>
          <w:szCs w:val="24"/>
        </w:rPr>
        <w:t>（三）落实教学单位</w:t>
      </w:r>
      <w:r w:rsidR="00AD109C" w:rsidRPr="009055F8">
        <w:rPr>
          <w:rFonts w:ascii="仿宋_GB2312" w:eastAsia="仿宋_GB2312" w:cs="仿宋_GB2312" w:hint="eastAsia"/>
          <w:b/>
          <w:bCs/>
          <w:sz w:val="24"/>
          <w:szCs w:val="24"/>
        </w:rPr>
        <w:t>评教制度</w:t>
      </w:r>
    </w:p>
    <w:p w:rsidR="00AD109C" w:rsidRPr="009055F8" w:rsidRDefault="0073070E" w:rsidP="00693E6A">
      <w:pPr>
        <w:widowControl/>
        <w:ind w:firstLineChars="200" w:firstLine="480"/>
        <w:jc w:val="left"/>
        <w:rPr>
          <w:rFonts w:ascii="仿宋_GB2312" w:eastAsia="仿宋_GB2312"/>
          <w:sz w:val="24"/>
          <w:szCs w:val="24"/>
        </w:rPr>
      </w:pPr>
      <w:r w:rsidRPr="009055F8">
        <w:rPr>
          <w:rFonts w:ascii="仿宋_GB2312" w:eastAsia="仿宋_GB2312" w:cs="仿宋_GB2312" w:hint="eastAsia"/>
          <w:sz w:val="24"/>
          <w:szCs w:val="24"/>
        </w:rPr>
        <w:t>我校实施</w:t>
      </w:r>
      <w:r w:rsidR="004F46B0" w:rsidRPr="009055F8">
        <w:rPr>
          <w:rFonts w:ascii="仿宋_GB2312" w:eastAsia="仿宋_GB2312" w:cs="仿宋_GB2312" w:hint="eastAsia"/>
          <w:sz w:val="24"/>
          <w:szCs w:val="24"/>
        </w:rPr>
        <w:t>教学单位同行评教制度，即由各学院制定具体办法，组织同行专家对</w:t>
      </w:r>
      <w:r w:rsidRPr="009055F8">
        <w:rPr>
          <w:rFonts w:ascii="仿宋_GB2312" w:eastAsia="仿宋_GB2312" w:cs="仿宋_GB2312" w:hint="eastAsia"/>
          <w:sz w:val="24"/>
          <w:szCs w:val="24"/>
        </w:rPr>
        <w:t>本单位</w:t>
      </w:r>
      <w:r w:rsidR="004F46B0" w:rsidRPr="009055F8">
        <w:rPr>
          <w:rFonts w:ascii="仿宋_GB2312" w:eastAsia="仿宋_GB2312" w:cs="仿宋_GB2312" w:hint="eastAsia"/>
          <w:sz w:val="24"/>
          <w:szCs w:val="24"/>
        </w:rPr>
        <w:t>教师的教学进行评价。</w:t>
      </w:r>
      <w:r w:rsidR="00AD109C" w:rsidRPr="009055F8">
        <w:rPr>
          <w:rFonts w:ascii="仿宋_GB2312" w:eastAsia="仿宋_GB2312" w:cs="仿宋_GB2312"/>
          <w:sz w:val="24"/>
          <w:szCs w:val="24"/>
        </w:rPr>
        <w:t>2013</w:t>
      </w:r>
      <w:r w:rsidR="00AD109C" w:rsidRPr="009055F8">
        <w:rPr>
          <w:rFonts w:ascii="仿宋_GB2312" w:eastAsia="仿宋_GB2312" w:cs="仿宋_GB2312" w:hint="eastAsia"/>
          <w:sz w:val="24"/>
          <w:szCs w:val="24"/>
        </w:rPr>
        <w:t>年</w:t>
      </w:r>
      <w:r w:rsidR="00AD109C" w:rsidRPr="009055F8">
        <w:rPr>
          <w:rFonts w:ascii="仿宋_GB2312" w:eastAsia="仿宋_GB2312" w:cs="仿宋_GB2312"/>
          <w:sz w:val="24"/>
          <w:szCs w:val="24"/>
        </w:rPr>
        <w:t>12</w:t>
      </w:r>
      <w:r w:rsidR="00AD109C" w:rsidRPr="009055F8">
        <w:rPr>
          <w:rFonts w:ascii="仿宋_GB2312" w:eastAsia="仿宋_GB2312" w:cs="仿宋_GB2312" w:hint="eastAsia"/>
          <w:sz w:val="24"/>
          <w:szCs w:val="24"/>
        </w:rPr>
        <w:t>月</w:t>
      </w:r>
      <w:r w:rsidR="004F46B0" w:rsidRPr="009055F8">
        <w:rPr>
          <w:rFonts w:ascii="仿宋_GB2312" w:eastAsia="仿宋_GB2312" w:cs="仿宋_GB2312" w:hint="eastAsia"/>
          <w:sz w:val="24"/>
          <w:szCs w:val="24"/>
        </w:rPr>
        <w:t>，</w:t>
      </w:r>
      <w:r w:rsidR="00AD109C" w:rsidRPr="009055F8">
        <w:rPr>
          <w:rFonts w:ascii="仿宋_GB2312" w:eastAsia="仿宋_GB2312" w:cs="仿宋_GB2312" w:hint="eastAsia"/>
          <w:sz w:val="24"/>
          <w:szCs w:val="24"/>
        </w:rPr>
        <w:t>学校颁布了新</w:t>
      </w:r>
      <w:r w:rsidR="004F46B0" w:rsidRPr="009055F8">
        <w:rPr>
          <w:rFonts w:ascii="仿宋_GB2312" w:eastAsia="仿宋_GB2312" w:cs="仿宋_GB2312" w:hint="eastAsia"/>
          <w:sz w:val="24"/>
          <w:szCs w:val="24"/>
        </w:rPr>
        <w:t>修订</w:t>
      </w:r>
      <w:r w:rsidR="00AD109C" w:rsidRPr="009055F8">
        <w:rPr>
          <w:rFonts w:ascii="仿宋_GB2312" w:eastAsia="仿宋_GB2312" w:cs="仿宋_GB2312" w:hint="eastAsia"/>
          <w:sz w:val="24"/>
          <w:szCs w:val="24"/>
        </w:rPr>
        <w:t>的《曲阜师范大学教师本科教学质量评价办法》（校字</w:t>
      </w:r>
      <w:r w:rsidR="00AD109C" w:rsidRPr="009055F8">
        <w:rPr>
          <w:rFonts w:ascii="仿宋_GB2312" w:eastAsia="仿宋_GB2312" w:cs="仿宋_GB2312"/>
          <w:sz w:val="24"/>
          <w:szCs w:val="24"/>
        </w:rPr>
        <w:t>[2013]185</w:t>
      </w:r>
      <w:r w:rsidRPr="009055F8">
        <w:rPr>
          <w:rFonts w:ascii="仿宋_GB2312" w:eastAsia="仿宋_GB2312" w:cs="仿宋_GB2312" w:hint="eastAsia"/>
          <w:sz w:val="24"/>
          <w:szCs w:val="24"/>
        </w:rPr>
        <w:t>号），</w:t>
      </w:r>
      <w:r w:rsidR="00AD109C" w:rsidRPr="009055F8">
        <w:rPr>
          <w:rFonts w:ascii="仿宋_GB2312" w:eastAsia="仿宋_GB2312" w:cs="仿宋_GB2312" w:hint="eastAsia"/>
          <w:sz w:val="24"/>
          <w:szCs w:val="24"/>
        </w:rPr>
        <w:t>在明确学生评教、同行评教和专家评</w:t>
      </w:r>
      <w:r w:rsidR="00AD109C" w:rsidRPr="009055F8">
        <w:rPr>
          <w:rFonts w:ascii="仿宋_GB2312" w:eastAsia="仿宋_GB2312" w:cs="仿宋_GB2312" w:hint="eastAsia"/>
          <w:sz w:val="24"/>
          <w:szCs w:val="24"/>
        </w:rPr>
        <w:lastRenderedPageBreak/>
        <w:t>教的基础上，详细说明了教师教学质量评价</w:t>
      </w:r>
      <w:r w:rsidR="000E47CC" w:rsidRPr="009055F8">
        <w:rPr>
          <w:rFonts w:ascii="仿宋_GB2312" w:eastAsia="仿宋_GB2312" w:cs="仿宋_GB2312" w:hint="eastAsia"/>
          <w:sz w:val="24"/>
          <w:szCs w:val="24"/>
        </w:rPr>
        <w:t>得分的</w:t>
      </w:r>
      <w:r w:rsidR="00AD109C" w:rsidRPr="009055F8">
        <w:rPr>
          <w:rFonts w:ascii="仿宋_GB2312" w:eastAsia="仿宋_GB2312" w:cs="仿宋_GB2312" w:hint="eastAsia"/>
          <w:sz w:val="24"/>
          <w:szCs w:val="24"/>
        </w:rPr>
        <w:t>计算办法，即学生评教和同行评教各占</w:t>
      </w:r>
      <w:r w:rsidR="00AD109C" w:rsidRPr="009055F8">
        <w:rPr>
          <w:rFonts w:ascii="仿宋_GB2312" w:eastAsia="仿宋_GB2312" w:cs="仿宋_GB2312"/>
          <w:sz w:val="24"/>
          <w:szCs w:val="24"/>
        </w:rPr>
        <w:t>50%</w:t>
      </w:r>
      <w:r w:rsidR="004F46B0" w:rsidRPr="009055F8">
        <w:rPr>
          <w:rFonts w:ascii="仿宋_GB2312" w:eastAsia="仿宋_GB2312" w:cs="仿宋_GB2312" w:hint="eastAsia"/>
          <w:sz w:val="24"/>
          <w:szCs w:val="24"/>
        </w:rPr>
        <w:t>。</w:t>
      </w:r>
      <w:r w:rsidR="004F46B0" w:rsidRPr="009055F8">
        <w:rPr>
          <w:rFonts w:ascii="仿宋_GB2312" w:eastAsia="仿宋_GB2312" w:cs="仿宋_GB2312"/>
          <w:sz w:val="24"/>
          <w:szCs w:val="24"/>
        </w:rPr>
        <w:t>2014</w:t>
      </w:r>
      <w:r w:rsidR="002E2AB7" w:rsidRPr="009055F8">
        <w:rPr>
          <w:rFonts w:ascii="仿宋_GB2312" w:eastAsia="仿宋_GB2312" w:cs="仿宋_GB2312" w:hint="eastAsia"/>
          <w:sz w:val="24"/>
          <w:szCs w:val="24"/>
        </w:rPr>
        <w:t>年，学校着重落实这一制度，组织</w:t>
      </w:r>
      <w:r w:rsidR="004F46B0" w:rsidRPr="009055F8">
        <w:rPr>
          <w:rFonts w:ascii="仿宋_GB2312" w:eastAsia="仿宋_GB2312" w:cs="仿宋_GB2312" w:hint="eastAsia"/>
          <w:sz w:val="24"/>
          <w:szCs w:val="24"/>
        </w:rPr>
        <w:t>各教学单位开展同行评教。</w:t>
      </w:r>
    </w:p>
    <w:p w:rsidR="00AD109C" w:rsidRPr="009055F8" w:rsidRDefault="000E47CC" w:rsidP="002E444C">
      <w:pPr>
        <w:ind w:firstLineChars="200" w:firstLine="482"/>
        <w:jc w:val="left"/>
        <w:outlineLvl w:val="0"/>
        <w:rPr>
          <w:rFonts w:ascii="仿宋_GB2312" w:eastAsia="仿宋_GB2312"/>
          <w:b/>
          <w:bCs/>
          <w:sz w:val="24"/>
          <w:szCs w:val="24"/>
        </w:rPr>
      </w:pPr>
      <w:r w:rsidRPr="009055F8">
        <w:rPr>
          <w:rFonts w:ascii="仿宋_GB2312" w:eastAsia="仿宋_GB2312" w:cs="仿宋_GB2312" w:hint="eastAsia"/>
          <w:b/>
          <w:bCs/>
          <w:sz w:val="24"/>
          <w:szCs w:val="24"/>
        </w:rPr>
        <w:t>（四）落实</w:t>
      </w:r>
      <w:r w:rsidR="00AD109C" w:rsidRPr="009055F8">
        <w:rPr>
          <w:rFonts w:ascii="仿宋_GB2312" w:eastAsia="仿宋_GB2312" w:cs="仿宋_GB2312" w:hint="eastAsia"/>
          <w:b/>
          <w:bCs/>
          <w:sz w:val="24"/>
          <w:szCs w:val="24"/>
        </w:rPr>
        <w:t>学生网上评教制度</w:t>
      </w:r>
    </w:p>
    <w:p w:rsidR="00AD109C" w:rsidRPr="009055F8" w:rsidRDefault="00AD109C" w:rsidP="00693E6A">
      <w:pPr>
        <w:ind w:firstLineChars="200" w:firstLine="480"/>
        <w:jc w:val="left"/>
        <w:rPr>
          <w:rFonts w:ascii="仿宋_GB2312" w:eastAsia="仿宋_GB2312"/>
          <w:sz w:val="24"/>
          <w:szCs w:val="24"/>
        </w:rPr>
      </w:pPr>
      <w:r w:rsidRPr="009055F8">
        <w:rPr>
          <w:rFonts w:ascii="仿宋_GB2312" w:eastAsia="仿宋_GB2312" w:cs="仿宋_GB2312"/>
          <w:sz w:val="24"/>
          <w:szCs w:val="24"/>
        </w:rPr>
        <w:t>2009</w:t>
      </w:r>
      <w:r w:rsidRPr="009055F8">
        <w:rPr>
          <w:rFonts w:ascii="仿宋_GB2312" w:eastAsia="仿宋_GB2312" w:cs="仿宋_GB2312" w:hint="eastAsia"/>
          <w:sz w:val="24"/>
          <w:szCs w:val="24"/>
        </w:rPr>
        <w:t>年</w:t>
      </w:r>
      <w:r w:rsidR="000E47CC" w:rsidRPr="009055F8">
        <w:rPr>
          <w:rFonts w:ascii="仿宋_GB2312" w:eastAsia="仿宋_GB2312" w:cs="仿宋_GB2312" w:hint="eastAsia"/>
          <w:sz w:val="24"/>
          <w:szCs w:val="24"/>
        </w:rPr>
        <w:t>学校颁布《</w:t>
      </w:r>
      <w:r w:rsidR="005E6ECC" w:rsidRPr="009055F8">
        <w:rPr>
          <w:rFonts w:ascii="仿宋_GB2312" w:eastAsia="仿宋_GB2312" w:cs="仿宋_GB2312" w:hint="eastAsia"/>
          <w:sz w:val="24"/>
          <w:szCs w:val="24"/>
        </w:rPr>
        <w:t>关于进一步加强学生网上评教工作的意见</w:t>
      </w:r>
      <w:r w:rsidRPr="009055F8">
        <w:rPr>
          <w:rFonts w:ascii="仿宋_GB2312" w:eastAsia="仿宋_GB2312" w:cs="仿宋_GB2312" w:hint="eastAsia"/>
          <w:sz w:val="24"/>
          <w:szCs w:val="24"/>
        </w:rPr>
        <w:t>》（校字</w:t>
      </w:r>
      <w:r w:rsidRPr="009055F8">
        <w:rPr>
          <w:rFonts w:ascii="仿宋_GB2312" w:eastAsia="仿宋_GB2312" w:cs="仿宋_GB2312"/>
          <w:sz w:val="24"/>
          <w:szCs w:val="24"/>
        </w:rPr>
        <w:t>[2009]106</w:t>
      </w:r>
      <w:r w:rsidR="0073070E" w:rsidRPr="009055F8">
        <w:rPr>
          <w:rFonts w:ascii="仿宋_GB2312" w:eastAsia="仿宋_GB2312" w:cs="仿宋_GB2312" w:hint="eastAsia"/>
          <w:sz w:val="24"/>
          <w:szCs w:val="24"/>
        </w:rPr>
        <w:t>号），文件完善</w:t>
      </w:r>
      <w:r w:rsidR="00065E42" w:rsidRPr="009055F8">
        <w:rPr>
          <w:rFonts w:ascii="仿宋_GB2312" w:eastAsia="仿宋_GB2312" w:cs="仿宋_GB2312" w:hint="eastAsia"/>
          <w:sz w:val="24"/>
          <w:szCs w:val="24"/>
        </w:rPr>
        <w:t>了</w:t>
      </w:r>
      <w:r w:rsidRPr="009055F8">
        <w:rPr>
          <w:rFonts w:ascii="仿宋_GB2312" w:eastAsia="仿宋_GB2312" w:cs="仿宋_GB2312" w:hint="eastAsia"/>
          <w:sz w:val="24"/>
          <w:szCs w:val="24"/>
        </w:rPr>
        <w:t>网上评教</w:t>
      </w:r>
      <w:r w:rsidR="00065E42" w:rsidRPr="009055F8">
        <w:rPr>
          <w:rFonts w:ascii="仿宋_GB2312" w:eastAsia="仿宋_GB2312" w:cs="仿宋_GB2312" w:hint="eastAsia"/>
          <w:sz w:val="24"/>
          <w:szCs w:val="24"/>
        </w:rPr>
        <w:t>的</w:t>
      </w:r>
      <w:r w:rsidRPr="009055F8">
        <w:rPr>
          <w:rFonts w:ascii="仿宋_GB2312" w:eastAsia="仿宋_GB2312" w:cs="仿宋_GB2312" w:hint="eastAsia"/>
          <w:sz w:val="24"/>
          <w:szCs w:val="24"/>
        </w:rPr>
        <w:t>指标（采取五级指标体系）</w:t>
      </w:r>
      <w:r w:rsidR="0073070E" w:rsidRPr="009055F8">
        <w:rPr>
          <w:rFonts w:ascii="仿宋_GB2312" w:eastAsia="仿宋_GB2312" w:cs="仿宋_GB2312" w:hint="eastAsia"/>
          <w:sz w:val="24"/>
          <w:szCs w:val="24"/>
        </w:rPr>
        <w:t>和网评方法，而且规定网上评教得分</w:t>
      </w:r>
      <w:r w:rsidR="000E47CC" w:rsidRPr="009055F8">
        <w:rPr>
          <w:rFonts w:ascii="仿宋_GB2312" w:eastAsia="仿宋_GB2312" w:cs="仿宋_GB2312" w:hint="eastAsia"/>
          <w:sz w:val="24"/>
          <w:szCs w:val="24"/>
        </w:rPr>
        <w:t>是</w:t>
      </w:r>
      <w:r w:rsidRPr="009055F8">
        <w:rPr>
          <w:rFonts w:ascii="仿宋_GB2312" w:eastAsia="仿宋_GB2312" w:cs="仿宋_GB2312" w:hint="eastAsia"/>
          <w:sz w:val="24"/>
          <w:szCs w:val="24"/>
        </w:rPr>
        <w:t>教师考核评优和职称评定的重要指标。</w:t>
      </w:r>
      <w:r w:rsidR="000E47CC" w:rsidRPr="009055F8">
        <w:rPr>
          <w:rFonts w:ascii="仿宋_GB2312" w:eastAsia="仿宋_GB2312" w:cs="仿宋_GB2312"/>
          <w:sz w:val="24"/>
          <w:szCs w:val="24"/>
        </w:rPr>
        <w:t>2014</w:t>
      </w:r>
      <w:r w:rsidR="002E2AB7" w:rsidRPr="009055F8">
        <w:rPr>
          <w:rFonts w:ascii="仿宋_GB2312" w:eastAsia="仿宋_GB2312" w:cs="仿宋_GB2312" w:hint="eastAsia"/>
          <w:sz w:val="24"/>
          <w:szCs w:val="24"/>
        </w:rPr>
        <w:t>年，全校</w:t>
      </w:r>
      <w:r w:rsidR="000E47CC" w:rsidRPr="009055F8">
        <w:rPr>
          <w:rFonts w:ascii="仿宋_GB2312" w:eastAsia="仿宋_GB2312" w:cs="仿宋_GB2312" w:hint="eastAsia"/>
          <w:sz w:val="24"/>
          <w:szCs w:val="24"/>
        </w:rPr>
        <w:t>进一步落实网上评教制度</w:t>
      </w:r>
      <w:r w:rsidR="002E2AB7" w:rsidRPr="009055F8">
        <w:rPr>
          <w:rFonts w:ascii="仿宋_GB2312" w:eastAsia="仿宋_GB2312" w:cs="仿宋_GB2312" w:hint="eastAsia"/>
          <w:sz w:val="24"/>
          <w:szCs w:val="24"/>
        </w:rPr>
        <w:t>，教务处</w:t>
      </w:r>
      <w:r w:rsidR="00065E42" w:rsidRPr="009055F8">
        <w:rPr>
          <w:rFonts w:ascii="仿宋_GB2312" w:eastAsia="仿宋_GB2312" w:cs="仿宋_GB2312" w:hint="eastAsia"/>
          <w:sz w:val="24"/>
          <w:szCs w:val="24"/>
        </w:rPr>
        <w:t>对网评的指标体系，又进行了修订与阐释。</w:t>
      </w:r>
    </w:p>
    <w:p w:rsidR="00065E42" w:rsidRPr="009055F8" w:rsidRDefault="00AA4152" w:rsidP="00742260">
      <w:pPr>
        <w:widowControl/>
        <w:spacing w:beforeLines="50" w:before="156" w:afterLines="50" w:after="156"/>
        <w:jc w:val="center"/>
        <w:rPr>
          <w:rFonts w:ascii="楷体" w:eastAsia="楷体" w:hAnsi="楷体"/>
          <w:b/>
          <w:bCs/>
          <w:sz w:val="24"/>
          <w:szCs w:val="24"/>
        </w:rPr>
      </w:pPr>
      <w:r w:rsidRPr="009055F8">
        <w:rPr>
          <w:rFonts w:ascii="楷体" w:eastAsia="楷体" w:hAnsi="楷体" w:cs="楷体" w:hint="eastAsia"/>
          <w:b/>
          <w:bCs/>
          <w:sz w:val="24"/>
          <w:szCs w:val="24"/>
        </w:rPr>
        <w:t>表</w:t>
      </w:r>
      <w:r w:rsidRPr="009055F8">
        <w:rPr>
          <w:rFonts w:ascii="楷体" w:eastAsia="楷体" w:hAnsi="楷体" w:cs="楷体"/>
          <w:b/>
          <w:bCs/>
          <w:sz w:val="24"/>
          <w:szCs w:val="24"/>
        </w:rPr>
        <w:t xml:space="preserve">6-1  </w:t>
      </w:r>
      <w:r w:rsidR="00065E42" w:rsidRPr="009055F8">
        <w:rPr>
          <w:rFonts w:ascii="楷体" w:eastAsia="楷体" w:hAnsi="楷体" w:cs="楷体" w:hint="eastAsia"/>
          <w:b/>
          <w:bCs/>
          <w:sz w:val="24"/>
          <w:szCs w:val="24"/>
        </w:rPr>
        <w:t>曲阜师范大学学生网上评教指标体系</w:t>
      </w:r>
    </w:p>
    <w:tbl>
      <w:tblPr>
        <w:tblW w:w="7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092"/>
        <w:gridCol w:w="427"/>
        <w:gridCol w:w="427"/>
        <w:gridCol w:w="427"/>
        <w:gridCol w:w="427"/>
        <w:gridCol w:w="427"/>
      </w:tblGrid>
      <w:tr w:rsidR="00065E42" w:rsidRPr="009055F8">
        <w:trPr>
          <w:jc w:val="center"/>
        </w:trPr>
        <w:tc>
          <w:tcPr>
            <w:tcW w:w="646" w:type="dxa"/>
            <w:vMerge w:val="restart"/>
            <w:vAlign w:val="center"/>
          </w:tcPr>
          <w:p w:rsidR="00065E42" w:rsidRPr="005F793B" w:rsidRDefault="00065E42" w:rsidP="00693E6A">
            <w:pPr>
              <w:widowControl/>
              <w:jc w:val="center"/>
              <w:rPr>
                <w:rFonts w:ascii="仿宋_GB2312" w:eastAsia="仿宋_GB2312"/>
              </w:rPr>
            </w:pPr>
            <w:r w:rsidRPr="005F793B">
              <w:rPr>
                <w:rFonts w:ascii="仿宋_GB2312" w:eastAsia="仿宋_GB2312" w:cs="仿宋_GB2312" w:hint="eastAsia"/>
              </w:rPr>
              <w:t>指</w:t>
            </w:r>
            <w:r w:rsidRPr="005F793B">
              <w:rPr>
                <w:rFonts w:ascii="仿宋_GB2312" w:eastAsia="仿宋_GB2312" w:cs="仿宋_GB2312"/>
              </w:rPr>
              <w:t xml:space="preserve">  </w:t>
            </w:r>
            <w:r w:rsidRPr="005F793B">
              <w:rPr>
                <w:rFonts w:ascii="仿宋_GB2312" w:eastAsia="仿宋_GB2312" w:cs="仿宋_GB2312" w:hint="eastAsia"/>
              </w:rPr>
              <w:t>标</w:t>
            </w:r>
          </w:p>
        </w:tc>
        <w:tc>
          <w:tcPr>
            <w:tcW w:w="5092" w:type="dxa"/>
            <w:vMerge w:val="restart"/>
            <w:vAlign w:val="center"/>
          </w:tcPr>
          <w:p w:rsidR="00065E42" w:rsidRPr="005F793B" w:rsidRDefault="00065E42" w:rsidP="00693E6A">
            <w:pPr>
              <w:widowControl/>
              <w:jc w:val="center"/>
              <w:rPr>
                <w:rFonts w:ascii="仿宋_GB2312" w:eastAsia="仿宋_GB2312"/>
              </w:rPr>
            </w:pPr>
            <w:r w:rsidRPr="005F793B">
              <w:rPr>
                <w:rFonts w:ascii="仿宋_GB2312" w:eastAsia="仿宋_GB2312" w:cs="仿宋_GB2312" w:hint="eastAsia"/>
              </w:rPr>
              <w:t>指标内涵说明与选等要求</w:t>
            </w:r>
          </w:p>
        </w:tc>
        <w:tc>
          <w:tcPr>
            <w:tcW w:w="2135" w:type="dxa"/>
            <w:gridSpan w:val="5"/>
            <w:vAlign w:val="center"/>
          </w:tcPr>
          <w:p w:rsidR="00065E42" w:rsidRPr="005F793B" w:rsidRDefault="00065E42" w:rsidP="00693E6A">
            <w:pPr>
              <w:widowControl/>
              <w:jc w:val="center"/>
              <w:rPr>
                <w:rFonts w:ascii="仿宋_GB2312" w:eastAsia="仿宋_GB2312"/>
              </w:rPr>
            </w:pPr>
            <w:r w:rsidRPr="005F793B">
              <w:rPr>
                <w:rFonts w:ascii="仿宋_GB2312" w:eastAsia="仿宋_GB2312" w:cs="仿宋_GB2312" w:hint="eastAsia"/>
              </w:rPr>
              <w:t>等级与分值</w:t>
            </w:r>
          </w:p>
        </w:tc>
      </w:tr>
      <w:tr w:rsidR="00212C8E" w:rsidRPr="009055F8">
        <w:trPr>
          <w:trHeight w:val="222"/>
          <w:jc w:val="center"/>
        </w:trPr>
        <w:tc>
          <w:tcPr>
            <w:tcW w:w="646" w:type="dxa"/>
            <w:vMerge/>
            <w:vAlign w:val="center"/>
          </w:tcPr>
          <w:p w:rsidR="00065E42" w:rsidRPr="005F793B" w:rsidRDefault="00065E42" w:rsidP="00693E6A">
            <w:pPr>
              <w:widowControl/>
              <w:jc w:val="left"/>
              <w:rPr>
                <w:rFonts w:ascii="仿宋_GB2312" w:eastAsia="仿宋_GB2312"/>
              </w:rPr>
            </w:pPr>
          </w:p>
        </w:tc>
        <w:tc>
          <w:tcPr>
            <w:tcW w:w="5092" w:type="dxa"/>
            <w:vMerge/>
            <w:vAlign w:val="center"/>
          </w:tcPr>
          <w:p w:rsidR="00065E42" w:rsidRPr="005F793B" w:rsidRDefault="00065E42" w:rsidP="00693E6A">
            <w:pPr>
              <w:widowControl/>
              <w:jc w:val="left"/>
              <w:rPr>
                <w:rFonts w:ascii="仿宋_GB2312" w:eastAsia="仿宋_GB2312"/>
              </w:rPr>
            </w:pPr>
          </w:p>
        </w:tc>
        <w:tc>
          <w:tcPr>
            <w:tcW w:w="427" w:type="dxa"/>
            <w:vAlign w:val="center"/>
          </w:tcPr>
          <w:p w:rsidR="00065E42" w:rsidRPr="005F793B" w:rsidRDefault="00065E42" w:rsidP="00693E6A">
            <w:pPr>
              <w:jc w:val="center"/>
              <w:rPr>
                <w:rFonts w:ascii="仿宋_GB2312" w:eastAsia="仿宋_GB2312" w:cs="仿宋_GB2312"/>
              </w:rPr>
            </w:pPr>
            <w:r w:rsidRPr="005F793B">
              <w:rPr>
                <w:rFonts w:ascii="仿宋_GB2312" w:eastAsia="仿宋_GB2312" w:cs="仿宋_GB2312"/>
              </w:rPr>
              <w:t>A</w:t>
            </w:r>
          </w:p>
        </w:tc>
        <w:tc>
          <w:tcPr>
            <w:tcW w:w="427" w:type="dxa"/>
            <w:vAlign w:val="center"/>
          </w:tcPr>
          <w:p w:rsidR="00065E42" w:rsidRPr="005F793B" w:rsidRDefault="00065E42" w:rsidP="00693E6A">
            <w:pPr>
              <w:jc w:val="center"/>
              <w:rPr>
                <w:rFonts w:ascii="仿宋_GB2312" w:eastAsia="仿宋_GB2312" w:cs="仿宋_GB2312"/>
              </w:rPr>
            </w:pPr>
            <w:r w:rsidRPr="005F793B">
              <w:rPr>
                <w:rFonts w:ascii="仿宋_GB2312" w:eastAsia="仿宋_GB2312" w:cs="仿宋_GB2312"/>
              </w:rPr>
              <w:t>B</w:t>
            </w:r>
          </w:p>
        </w:tc>
        <w:tc>
          <w:tcPr>
            <w:tcW w:w="427" w:type="dxa"/>
            <w:vAlign w:val="center"/>
          </w:tcPr>
          <w:p w:rsidR="00065E42" w:rsidRPr="005F793B" w:rsidRDefault="00065E42" w:rsidP="00693E6A">
            <w:pPr>
              <w:jc w:val="center"/>
              <w:rPr>
                <w:rFonts w:ascii="仿宋_GB2312" w:eastAsia="仿宋_GB2312" w:cs="仿宋_GB2312"/>
              </w:rPr>
            </w:pPr>
            <w:r w:rsidRPr="005F793B">
              <w:rPr>
                <w:rFonts w:ascii="仿宋_GB2312" w:eastAsia="仿宋_GB2312" w:cs="仿宋_GB2312"/>
              </w:rPr>
              <w:t>C</w:t>
            </w:r>
          </w:p>
        </w:tc>
        <w:tc>
          <w:tcPr>
            <w:tcW w:w="427" w:type="dxa"/>
            <w:vAlign w:val="center"/>
          </w:tcPr>
          <w:p w:rsidR="00065E42" w:rsidRPr="005F793B" w:rsidRDefault="00065E42" w:rsidP="00693E6A">
            <w:pPr>
              <w:jc w:val="center"/>
              <w:rPr>
                <w:rFonts w:ascii="仿宋_GB2312" w:eastAsia="仿宋_GB2312" w:cs="仿宋_GB2312"/>
              </w:rPr>
            </w:pPr>
            <w:r w:rsidRPr="005F793B">
              <w:rPr>
                <w:rFonts w:ascii="仿宋_GB2312" w:eastAsia="仿宋_GB2312" w:cs="仿宋_GB2312"/>
              </w:rPr>
              <w:t>D</w:t>
            </w:r>
          </w:p>
        </w:tc>
        <w:tc>
          <w:tcPr>
            <w:tcW w:w="427" w:type="dxa"/>
            <w:vAlign w:val="center"/>
          </w:tcPr>
          <w:p w:rsidR="00065E42" w:rsidRPr="005F793B" w:rsidRDefault="00065E42" w:rsidP="00693E6A">
            <w:pPr>
              <w:jc w:val="center"/>
              <w:rPr>
                <w:rFonts w:ascii="仿宋_GB2312" w:eastAsia="仿宋_GB2312" w:cs="仿宋_GB2312"/>
              </w:rPr>
            </w:pPr>
            <w:r w:rsidRPr="005F793B">
              <w:rPr>
                <w:rFonts w:ascii="仿宋_GB2312" w:eastAsia="仿宋_GB2312" w:cs="仿宋_GB2312"/>
              </w:rPr>
              <w:t>E</w:t>
            </w:r>
          </w:p>
        </w:tc>
      </w:tr>
      <w:tr w:rsidR="00212C8E" w:rsidRPr="009055F8">
        <w:trPr>
          <w:trHeight w:val="251"/>
          <w:jc w:val="center"/>
        </w:trPr>
        <w:tc>
          <w:tcPr>
            <w:tcW w:w="646" w:type="dxa"/>
            <w:vMerge w:val="restart"/>
            <w:vAlign w:val="center"/>
          </w:tcPr>
          <w:p w:rsidR="00065E42" w:rsidRPr="009055F8" w:rsidRDefault="00065E42" w:rsidP="00693E6A">
            <w:pPr>
              <w:widowControl/>
              <w:jc w:val="left"/>
              <w:rPr>
                <w:rFonts w:ascii="仿宋_GB2312" w:eastAsia="仿宋_GB2312"/>
              </w:rPr>
            </w:pPr>
            <w:r w:rsidRPr="009055F8">
              <w:rPr>
                <w:rFonts w:ascii="仿宋_GB2312" w:eastAsia="仿宋_GB2312" w:cs="仿宋_GB2312" w:hint="eastAsia"/>
              </w:rPr>
              <w:t>教学态度</w:t>
            </w:r>
          </w:p>
        </w:tc>
        <w:tc>
          <w:tcPr>
            <w:tcW w:w="5092" w:type="dxa"/>
            <w:vAlign w:val="center"/>
          </w:tcPr>
          <w:p w:rsidR="00065E42" w:rsidRPr="009055F8" w:rsidRDefault="00065E42" w:rsidP="00693E6A">
            <w:pPr>
              <w:widowControl/>
              <w:jc w:val="left"/>
              <w:rPr>
                <w:rFonts w:ascii="仿宋_GB2312" w:eastAsia="仿宋_GB2312"/>
              </w:rPr>
            </w:pPr>
            <w:r w:rsidRPr="009055F8">
              <w:rPr>
                <w:rFonts w:ascii="仿宋_GB2312" w:eastAsia="仿宋_GB2312" w:cs="仿宋_GB2312" w:hint="eastAsia"/>
              </w:rPr>
              <w:t>授课认真，按时批改作业；不迟到，不早退，不缺课，不随意调课；举止得体，教书育人。</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19</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17</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15</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13</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10</w:t>
            </w:r>
          </w:p>
        </w:tc>
      </w:tr>
      <w:tr w:rsidR="00212C8E" w:rsidRPr="009055F8">
        <w:trPr>
          <w:trHeight w:val="70"/>
          <w:jc w:val="center"/>
        </w:trPr>
        <w:tc>
          <w:tcPr>
            <w:tcW w:w="646" w:type="dxa"/>
            <w:vMerge/>
            <w:vAlign w:val="center"/>
          </w:tcPr>
          <w:p w:rsidR="00065E42" w:rsidRPr="009055F8" w:rsidRDefault="00065E42" w:rsidP="00693E6A">
            <w:pPr>
              <w:widowControl/>
              <w:jc w:val="left"/>
              <w:rPr>
                <w:rFonts w:ascii="仿宋_GB2312" w:eastAsia="仿宋_GB2312"/>
              </w:rPr>
            </w:pPr>
          </w:p>
        </w:tc>
        <w:tc>
          <w:tcPr>
            <w:tcW w:w="5092" w:type="dxa"/>
            <w:vAlign w:val="center"/>
          </w:tcPr>
          <w:p w:rsidR="00065E42" w:rsidRPr="009055F8" w:rsidRDefault="00065E42" w:rsidP="00693E6A">
            <w:pPr>
              <w:jc w:val="left"/>
              <w:rPr>
                <w:rFonts w:ascii="仿宋_GB2312" w:eastAsia="仿宋_GB2312"/>
              </w:rPr>
            </w:pPr>
            <w:r w:rsidRPr="009055F8">
              <w:rPr>
                <w:rFonts w:ascii="仿宋_GB2312" w:eastAsia="仿宋_GB2312" w:cs="仿宋_GB2312" w:hint="eastAsia"/>
              </w:rPr>
              <w:t>要求：上课有应付现象，或有迟到、早下课、缺课情况者，不要选</w:t>
            </w:r>
            <w:r w:rsidRPr="009055F8">
              <w:rPr>
                <w:rFonts w:ascii="仿宋_GB2312" w:eastAsia="仿宋_GB2312" w:cs="仿宋_GB2312"/>
              </w:rPr>
              <w:t>A</w:t>
            </w:r>
            <w:r w:rsidRPr="009055F8">
              <w:rPr>
                <w:rFonts w:ascii="仿宋_GB2312" w:eastAsia="仿宋_GB2312" w:cs="仿宋_GB2312" w:hint="eastAsia"/>
              </w:rPr>
              <w:t>。</w:t>
            </w:r>
          </w:p>
        </w:tc>
        <w:tc>
          <w:tcPr>
            <w:tcW w:w="427" w:type="dxa"/>
            <w:vMerge/>
            <w:vAlign w:val="center"/>
          </w:tcPr>
          <w:p w:rsidR="00065E42" w:rsidRPr="009055F8" w:rsidRDefault="00065E42" w:rsidP="00693E6A">
            <w:pPr>
              <w:widowControl/>
              <w:jc w:val="center"/>
              <w:rPr>
                <w:rFonts w:ascii="仿宋_GB2312" w:eastAsia="仿宋_GB2312"/>
              </w:rPr>
            </w:pPr>
          </w:p>
        </w:tc>
        <w:tc>
          <w:tcPr>
            <w:tcW w:w="427" w:type="dxa"/>
            <w:vMerge/>
            <w:vAlign w:val="center"/>
          </w:tcPr>
          <w:p w:rsidR="00065E42" w:rsidRPr="009055F8" w:rsidRDefault="00065E42" w:rsidP="00693E6A">
            <w:pPr>
              <w:widowControl/>
              <w:jc w:val="center"/>
              <w:rPr>
                <w:rFonts w:ascii="仿宋_GB2312" w:eastAsia="仿宋_GB2312"/>
              </w:rPr>
            </w:pPr>
          </w:p>
        </w:tc>
        <w:tc>
          <w:tcPr>
            <w:tcW w:w="427" w:type="dxa"/>
            <w:vMerge/>
            <w:vAlign w:val="center"/>
          </w:tcPr>
          <w:p w:rsidR="00065E42" w:rsidRPr="009055F8" w:rsidRDefault="00065E42" w:rsidP="00693E6A">
            <w:pPr>
              <w:widowControl/>
              <w:jc w:val="center"/>
              <w:rPr>
                <w:rFonts w:ascii="仿宋_GB2312" w:eastAsia="仿宋_GB2312"/>
              </w:rPr>
            </w:pPr>
          </w:p>
        </w:tc>
        <w:tc>
          <w:tcPr>
            <w:tcW w:w="427" w:type="dxa"/>
            <w:vMerge/>
            <w:vAlign w:val="center"/>
          </w:tcPr>
          <w:p w:rsidR="00065E42" w:rsidRPr="009055F8" w:rsidRDefault="00065E42" w:rsidP="00693E6A">
            <w:pPr>
              <w:widowControl/>
              <w:jc w:val="center"/>
              <w:rPr>
                <w:rFonts w:ascii="仿宋_GB2312" w:eastAsia="仿宋_GB2312"/>
              </w:rPr>
            </w:pPr>
          </w:p>
        </w:tc>
        <w:tc>
          <w:tcPr>
            <w:tcW w:w="427" w:type="dxa"/>
            <w:vMerge/>
            <w:vAlign w:val="center"/>
          </w:tcPr>
          <w:p w:rsidR="00065E42" w:rsidRPr="009055F8" w:rsidRDefault="00065E42" w:rsidP="00693E6A">
            <w:pPr>
              <w:widowControl/>
              <w:jc w:val="center"/>
              <w:rPr>
                <w:rFonts w:ascii="仿宋_GB2312" w:eastAsia="仿宋_GB2312"/>
              </w:rPr>
            </w:pPr>
          </w:p>
        </w:tc>
      </w:tr>
      <w:tr w:rsidR="00212C8E" w:rsidRPr="009055F8">
        <w:trPr>
          <w:trHeight w:val="127"/>
          <w:jc w:val="center"/>
        </w:trPr>
        <w:tc>
          <w:tcPr>
            <w:tcW w:w="646" w:type="dxa"/>
            <w:vMerge w:val="restart"/>
            <w:vAlign w:val="center"/>
          </w:tcPr>
          <w:p w:rsidR="00065E42" w:rsidRPr="009055F8" w:rsidRDefault="00065E42" w:rsidP="00693E6A">
            <w:pPr>
              <w:widowControl/>
              <w:jc w:val="left"/>
              <w:rPr>
                <w:rFonts w:ascii="仿宋_GB2312" w:eastAsia="仿宋_GB2312"/>
              </w:rPr>
            </w:pPr>
            <w:r w:rsidRPr="009055F8">
              <w:rPr>
                <w:rFonts w:ascii="仿宋_GB2312" w:eastAsia="仿宋_GB2312" w:cs="仿宋_GB2312" w:hint="eastAsia"/>
              </w:rPr>
              <w:t>教学内容</w:t>
            </w:r>
          </w:p>
        </w:tc>
        <w:tc>
          <w:tcPr>
            <w:tcW w:w="5092" w:type="dxa"/>
            <w:vAlign w:val="center"/>
          </w:tcPr>
          <w:p w:rsidR="00065E42" w:rsidRPr="009055F8" w:rsidRDefault="00065E42" w:rsidP="00693E6A">
            <w:pPr>
              <w:widowControl/>
              <w:jc w:val="left"/>
              <w:rPr>
                <w:rFonts w:ascii="仿宋_GB2312" w:eastAsia="仿宋_GB2312"/>
              </w:rPr>
            </w:pPr>
            <w:r w:rsidRPr="009055F8">
              <w:rPr>
                <w:rFonts w:ascii="仿宋_GB2312" w:eastAsia="仿宋_GB2312" w:cs="仿宋_GB2312" w:hint="eastAsia"/>
              </w:rPr>
              <w:t>内容正确充实，注重更新；安排得当，进度适宜；重点突出，难点讲透，注重能力培养。</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29</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26</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23</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20</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17</w:t>
            </w:r>
          </w:p>
        </w:tc>
      </w:tr>
      <w:tr w:rsidR="00212C8E" w:rsidRPr="009055F8">
        <w:trPr>
          <w:trHeight w:val="70"/>
          <w:jc w:val="center"/>
        </w:trPr>
        <w:tc>
          <w:tcPr>
            <w:tcW w:w="646" w:type="dxa"/>
            <w:vMerge/>
            <w:vAlign w:val="center"/>
          </w:tcPr>
          <w:p w:rsidR="00065E42" w:rsidRPr="009055F8" w:rsidRDefault="00065E42" w:rsidP="00693E6A">
            <w:pPr>
              <w:widowControl/>
              <w:jc w:val="left"/>
              <w:rPr>
                <w:rFonts w:ascii="仿宋_GB2312" w:eastAsia="仿宋_GB2312"/>
              </w:rPr>
            </w:pPr>
          </w:p>
        </w:tc>
        <w:tc>
          <w:tcPr>
            <w:tcW w:w="5092" w:type="dxa"/>
            <w:vAlign w:val="center"/>
          </w:tcPr>
          <w:p w:rsidR="00065E42" w:rsidRPr="009055F8" w:rsidRDefault="00065E42" w:rsidP="00693E6A">
            <w:pPr>
              <w:jc w:val="left"/>
              <w:rPr>
                <w:rFonts w:ascii="仿宋_GB2312" w:eastAsia="仿宋_GB2312"/>
              </w:rPr>
            </w:pPr>
            <w:r w:rsidRPr="009055F8">
              <w:rPr>
                <w:rFonts w:ascii="仿宋_GB2312" w:eastAsia="仿宋_GB2312" w:cs="仿宋_GB2312" w:hint="eastAsia"/>
              </w:rPr>
              <w:t>要求：讲授的内容有错误，或教学内容讲授不完整者，不要选</w:t>
            </w:r>
            <w:r w:rsidRPr="009055F8">
              <w:rPr>
                <w:rFonts w:ascii="仿宋_GB2312" w:eastAsia="仿宋_GB2312" w:cs="仿宋_GB2312"/>
              </w:rPr>
              <w:t>A</w:t>
            </w:r>
            <w:r w:rsidRPr="009055F8">
              <w:rPr>
                <w:rFonts w:ascii="仿宋_GB2312" w:eastAsia="仿宋_GB2312" w:cs="仿宋_GB2312" w:hint="eastAsia"/>
              </w:rPr>
              <w:t>。</w:t>
            </w:r>
          </w:p>
        </w:tc>
        <w:tc>
          <w:tcPr>
            <w:tcW w:w="427" w:type="dxa"/>
            <w:vMerge/>
            <w:vAlign w:val="center"/>
          </w:tcPr>
          <w:p w:rsidR="00065E42" w:rsidRPr="009055F8" w:rsidRDefault="00065E42" w:rsidP="00693E6A">
            <w:pPr>
              <w:widowControl/>
              <w:jc w:val="center"/>
              <w:rPr>
                <w:rFonts w:ascii="仿宋_GB2312" w:eastAsia="仿宋_GB2312"/>
              </w:rPr>
            </w:pPr>
          </w:p>
        </w:tc>
        <w:tc>
          <w:tcPr>
            <w:tcW w:w="427" w:type="dxa"/>
            <w:vMerge/>
            <w:vAlign w:val="center"/>
          </w:tcPr>
          <w:p w:rsidR="00065E42" w:rsidRPr="009055F8" w:rsidRDefault="00065E42" w:rsidP="00693E6A">
            <w:pPr>
              <w:widowControl/>
              <w:jc w:val="center"/>
              <w:rPr>
                <w:rFonts w:ascii="仿宋_GB2312" w:eastAsia="仿宋_GB2312"/>
              </w:rPr>
            </w:pPr>
          </w:p>
        </w:tc>
        <w:tc>
          <w:tcPr>
            <w:tcW w:w="427" w:type="dxa"/>
            <w:vMerge/>
            <w:vAlign w:val="center"/>
          </w:tcPr>
          <w:p w:rsidR="00065E42" w:rsidRPr="009055F8" w:rsidRDefault="00065E42" w:rsidP="00693E6A">
            <w:pPr>
              <w:widowControl/>
              <w:jc w:val="center"/>
              <w:rPr>
                <w:rFonts w:ascii="仿宋_GB2312" w:eastAsia="仿宋_GB2312"/>
              </w:rPr>
            </w:pPr>
          </w:p>
        </w:tc>
        <w:tc>
          <w:tcPr>
            <w:tcW w:w="427" w:type="dxa"/>
            <w:vMerge/>
            <w:vAlign w:val="center"/>
          </w:tcPr>
          <w:p w:rsidR="00065E42" w:rsidRPr="009055F8" w:rsidRDefault="00065E42" w:rsidP="00693E6A">
            <w:pPr>
              <w:widowControl/>
              <w:jc w:val="center"/>
              <w:rPr>
                <w:rFonts w:ascii="仿宋_GB2312" w:eastAsia="仿宋_GB2312"/>
              </w:rPr>
            </w:pPr>
          </w:p>
        </w:tc>
        <w:tc>
          <w:tcPr>
            <w:tcW w:w="427" w:type="dxa"/>
            <w:vMerge/>
            <w:vAlign w:val="center"/>
          </w:tcPr>
          <w:p w:rsidR="00065E42" w:rsidRPr="009055F8" w:rsidRDefault="00065E42" w:rsidP="00693E6A">
            <w:pPr>
              <w:widowControl/>
              <w:jc w:val="center"/>
              <w:rPr>
                <w:rFonts w:ascii="仿宋_GB2312" w:eastAsia="仿宋_GB2312"/>
              </w:rPr>
            </w:pPr>
          </w:p>
        </w:tc>
      </w:tr>
      <w:tr w:rsidR="00212C8E" w:rsidRPr="009055F8">
        <w:trPr>
          <w:trHeight w:val="235"/>
          <w:jc w:val="center"/>
        </w:trPr>
        <w:tc>
          <w:tcPr>
            <w:tcW w:w="646" w:type="dxa"/>
            <w:vMerge w:val="restart"/>
            <w:vAlign w:val="center"/>
          </w:tcPr>
          <w:p w:rsidR="00065E42" w:rsidRPr="009055F8" w:rsidRDefault="00065E42" w:rsidP="00693E6A">
            <w:pPr>
              <w:widowControl/>
              <w:jc w:val="left"/>
              <w:rPr>
                <w:rFonts w:ascii="仿宋_GB2312" w:eastAsia="仿宋_GB2312"/>
              </w:rPr>
            </w:pPr>
            <w:r w:rsidRPr="009055F8">
              <w:rPr>
                <w:rFonts w:ascii="仿宋_GB2312" w:eastAsia="仿宋_GB2312" w:cs="仿宋_GB2312" w:hint="eastAsia"/>
              </w:rPr>
              <w:t>教学技能</w:t>
            </w:r>
          </w:p>
        </w:tc>
        <w:tc>
          <w:tcPr>
            <w:tcW w:w="5092" w:type="dxa"/>
            <w:vAlign w:val="center"/>
          </w:tcPr>
          <w:p w:rsidR="00065E42" w:rsidRPr="009055F8" w:rsidRDefault="00065E42" w:rsidP="00693E6A">
            <w:pPr>
              <w:widowControl/>
              <w:jc w:val="left"/>
              <w:rPr>
                <w:rFonts w:ascii="仿宋_GB2312" w:eastAsia="仿宋_GB2312"/>
              </w:rPr>
            </w:pPr>
            <w:r w:rsidRPr="009055F8">
              <w:rPr>
                <w:rFonts w:ascii="仿宋_GB2312" w:eastAsia="仿宋_GB2312" w:cs="仿宋_GB2312" w:hint="eastAsia"/>
              </w:rPr>
              <w:t>普通话授课，表达清晰；课件运用好，板书规范，演示到位；注重启发引导，会调动学生兴趣。</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19</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17</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15</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13</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10</w:t>
            </w:r>
          </w:p>
        </w:tc>
      </w:tr>
      <w:tr w:rsidR="00212C8E" w:rsidRPr="009055F8">
        <w:trPr>
          <w:trHeight w:val="70"/>
          <w:jc w:val="center"/>
        </w:trPr>
        <w:tc>
          <w:tcPr>
            <w:tcW w:w="646" w:type="dxa"/>
            <w:vMerge/>
            <w:vAlign w:val="center"/>
          </w:tcPr>
          <w:p w:rsidR="00065E42" w:rsidRPr="009055F8" w:rsidRDefault="00065E42" w:rsidP="00693E6A">
            <w:pPr>
              <w:widowControl/>
              <w:jc w:val="left"/>
              <w:rPr>
                <w:rFonts w:ascii="仿宋_GB2312" w:eastAsia="仿宋_GB2312"/>
              </w:rPr>
            </w:pPr>
          </w:p>
        </w:tc>
        <w:tc>
          <w:tcPr>
            <w:tcW w:w="5092" w:type="dxa"/>
            <w:vAlign w:val="center"/>
          </w:tcPr>
          <w:p w:rsidR="00065E42" w:rsidRPr="009055F8" w:rsidRDefault="00065E42" w:rsidP="00693E6A">
            <w:pPr>
              <w:jc w:val="left"/>
              <w:rPr>
                <w:rFonts w:ascii="仿宋_GB2312" w:eastAsia="仿宋_GB2312"/>
              </w:rPr>
            </w:pPr>
            <w:r w:rsidRPr="009055F8">
              <w:rPr>
                <w:rFonts w:ascii="仿宋_GB2312" w:eastAsia="仿宋_GB2312" w:cs="仿宋_GB2312" w:hint="eastAsia"/>
              </w:rPr>
              <w:t>要求：不用普通话授课，或有照本宣科现象者，不要选</w:t>
            </w:r>
            <w:r w:rsidRPr="009055F8">
              <w:rPr>
                <w:rFonts w:ascii="仿宋_GB2312" w:eastAsia="仿宋_GB2312" w:cs="仿宋_GB2312"/>
              </w:rPr>
              <w:t>A</w:t>
            </w:r>
            <w:r w:rsidRPr="009055F8">
              <w:rPr>
                <w:rFonts w:ascii="仿宋_GB2312" w:eastAsia="仿宋_GB2312" w:cs="仿宋_GB2312" w:hint="eastAsia"/>
              </w:rPr>
              <w:t>。</w:t>
            </w:r>
          </w:p>
        </w:tc>
        <w:tc>
          <w:tcPr>
            <w:tcW w:w="427" w:type="dxa"/>
            <w:vMerge/>
            <w:vAlign w:val="center"/>
          </w:tcPr>
          <w:p w:rsidR="00065E42" w:rsidRPr="009055F8" w:rsidRDefault="00065E42" w:rsidP="00693E6A">
            <w:pPr>
              <w:widowControl/>
              <w:jc w:val="center"/>
              <w:rPr>
                <w:rFonts w:ascii="仿宋_GB2312" w:eastAsia="仿宋_GB2312"/>
              </w:rPr>
            </w:pPr>
          </w:p>
        </w:tc>
        <w:tc>
          <w:tcPr>
            <w:tcW w:w="427" w:type="dxa"/>
            <w:vMerge/>
            <w:vAlign w:val="center"/>
          </w:tcPr>
          <w:p w:rsidR="00065E42" w:rsidRPr="009055F8" w:rsidRDefault="00065E42" w:rsidP="00693E6A">
            <w:pPr>
              <w:widowControl/>
              <w:jc w:val="center"/>
              <w:rPr>
                <w:rFonts w:ascii="仿宋_GB2312" w:eastAsia="仿宋_GB2312"/>
              </w:rPr>
            </w:pPr>
          </w:p>
        </w:tc>
        <w:tc>
          <w:tcPr>
            <w:tcW w:w="427" w:type="dxa"/>
            <w:vMerge/>
            <w:vAlign w:val="center"/>
          </w:tcPr>
          <w:p w:rsidR="00065E42" w:rsidRPr="009055F8" w:rsidRDefault="00065E42" w:rsidP="00693E6A">
            <w:pPr>
              <w:widowControl/>
              <w:jc w:val="center"/>
              <w:rPr>
                <w:rFonts w:ascii="仿宋_GB2312" w:eastAsia="仿宋_GB2312"/>
              </w:rPr>
            </w:pPr>
          </w:p>
        </w:tc>
        <w:tc>
          <w:tcPr>
            <w:tcW w:w="427" w:type="dxa"/>
            <w:vMerge/>
            <w:vAlign w:val="center"/>
          </w:tcPr>
          <w:p w:rsidR="00065E42" w:rsidRPr="009055F8" w:rsidRDefault="00065E42" w:rsidP="00693E6A">
            <w:pPr>
              <w:widowControl/>
              <w:jc w:val="center"/>
              <w:rPr>
                <w:rFonts w:ascii="仿宋_GB2312" w:eastAsia="仿宋_GB2312"/>
              </w:rPr>
            </w:pPr>
          </w:p>
        </w:tc>
        <w:tc>
          <w:tcPr>
            <w:tcW w:w="427" w:type="dxa"/>
            <w:vMerge/>
            <w:vAlign w:val="center"/>
          </w:tcPr>
          <w:p w:rsidR="00065E42" w:rsidRPr="009055F8" w:rsidRDefault="00065E42" w:rsidP="00693E6A">
            <w:pPr>
              <w:widowControl/>
              <w:jc w:val="center"/>
              <w:rPr>
                <w:rFonts w:ascii="仿宋_GB2312" w:eastAsia="仿宋_GB2312"/>
              </w:rPr>
            </w:pPr>
          </w:p>
        </w:tc>
      </w:tr>
      <w:tr w:rsidR="00212C8E" w:rsidRPr="009055F8">
        <w:trPr>
          <w:trHeight w:val="307"/>
          <w:jc w:val="center"/>
        </w:trPr>
        <w:tc>
          <w:tcPr>
            <w:tcW w:w="646" w:type="dxa"/>
            <w:vMerge w:val="restart"/>
            <w:vAlign w:val="center"/>
          </w:tcPr>
          <w:p w:rsidR="00065E42" w:rsidRPr="009055F8" w:rsidRDefault="00065E42" w:rsidP="00693E6A">
            <w:pPr>
              <w:widowControl/>
              <w:jc w:val="left"/>
              <w:rPr>
                <w:rFonts w:ascii="仿宋_GB2312" w:eastAsia="仿宋_GB2312"/>
              </w:rPr>
            </w:pPr>
            <w:r w:rsidRPr="009055F8">
              <w:rPr>
                <w:rFonts w:ascii="仿宋_GB2312" w:eastAsia="仿宋_GB2312" w:cs="仿宋_GB2312" w:hint="eastAsia"/>
              </w:rPr>
              <w:t>教学效果</w:t>
            </w:r>
          </w:p>
        </w:tc>
        <w:tc>
          <w:tcPr>
            <w:tcW w:w="5092" w:type="dxa"/>
            <w:vAlign w:val="center"/>
          </w:tcPr>
          <w:p w:rsidR="00065E42" w:rsidRPr="009055F8" w:rsidRDefault="00065E42" w:rsidP="00693E6A">
            <w:pPr>
              <w:widowControl/>
              <w:jc w:val="left"/>
              <w:rPr>
                <w:rFonts w:ascii="仿宋_GB2312" w:eastAsia="仿宋_GB2312"/>
              </w:rPr>
            </w:pPr>
            <w:r w:rsidRPr="009055F8">
              <w:rPr>
                <w:rFonts w:ascii="仿宋_GB2312" w:eastAsia="仿宋_GB2312" w:cs="仿宋_GB2312" w:hint="eastAsia"/>
              </w:rPr>
              <w:t>能吸引学生听课，课堂气氛活跃；学生能深入理解和掌握内容，相关能力得到提高。</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29</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26</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23</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20</w:t>
            </w:r>
          </w:p>
        </w:tc>
        <w:tc>
          <w:tcPr>
            <w:tcW w:w="427" w:type="dxa"/>
            <w:vMerge w:val="restart"/>
            <w:vAlign w:val="center"/>
          </w:tcPr>
          <w:p w:rsidR="00065E42" w:rsidRPr="009055F8" w:rsidRDefault="00065E42" w:rsidP="00693E6A">
            <w:pPr>
              <w:widowControl/>
              <w:jc w:val="center"/>
              <w:rPr>
                <w:rFonts w:ascii="仿宋_GB2312" w:eastAsia="仿宋_GB2312" w:cs="仿宋_GB2312"/>
              </w:rPr>
            </w:pPr>
            <w:r w:rsidRPr="009055F8">
              <w:rPr>
                <w:rFonts w:ascii="仿宋_GB2312" w:eastAsia="仿宋_GB2312" w:cs="仿宋_GB2312"/>
              </w:rPr>
              <w:t>17</w:t>
            </w:r>
          </w:p>
        </w:tc>
      </w:tr>
      <w:tr w:rsidR="00212C8E" w:rsidRPr="009055F8">
        <w:trPr>
          <w:trHeight w:val="231"/>
          <w:jc w:val="center"/>
        </w:trPr>
        <w:tc>
          <w:tcPr>
            <w:tcW w:w="646" w:type="dxa"/>
            <w:vMerge/>
            <w:vAlign w:val="center"/>
          </w:tcPr>
          <w:p w:rsidR="00065E42" w:rsidRPr="009055F8" w:rsidRDefault="00065E42" w:rsidP="00693E6A">
            <w:pPr>
              <w:widowControl/>
              <w:jc w:val="left"/>
              <w:rPr>
                <w:rFonts w:ascii="仿宋_GB2312" w:eastAsia="仿宋_GB2312"/>
              </w:rPr>
            </w:pPr>
          </w:p>
        </w:tc>
        <w:tc>
          <w:tcPr>
            <w:tcW w:w="5092" w:type="dxa"/>
            <w:vAlign w:val="center"/>
          </w:tcPr>
          <w:p w:rsidR="00065E42" w:rsidRPr="009055F8" w:rsidRDefault="00065E42" w:rsidP="00693E6A">
            <w:pPr>
              <w:jc w:val="left"/>
              <w:rPr>
                <w:rFonts w:ascii="仿宋_GB2312" w:eastAsia="仿宋_GB2312"/>
              </w:rPr>
            </w:pPr>
            <w:r w:rsidRPr="009055F8">
              <w:rPr>
                <w:rFonts w:ascii="仿宋_GB2312" w:eastAsia="仿宋_GB2312" w:cs="仿宋_GB2312" w:hint="eastAsia"/>
              </w:rPr>
              <w:t>要求：课堂枯燥乏味，或学不到多少东西的课程，不要选</w:t>
            </w:r>
            <w:r w:rsidRPr="009055F8">
              <w:rPr>
                <w:rFonts w:ascii="仿宋_GB2312" w:eastAsia="仿宋_GB2312" w:cs="仿宋_GB2312"/>
              </w:rPr>
              <w:t>A</w:t>
            </w:r>
            <w:r w:rsidRPr="009055F8">
              <w:rPr>
                <w:rFonts w:ascii="仿宋_GB2312" w:eastAsia="仿宋_GB2312" w:cs="仿宋_GB2312" w:hint="eastAsia"/>
              </w:rPr>
              <w:t>。</w:t>
            </w:r>
          </w:p>
        </w:tc>
        <w:tc>
          <w:tcPr>
            <w:tcW w:w="427" w:type="dxa"/>
            <w:vMerge/>
            <w:vAlign w:val="center"/>
          </w:tcPr>
          <w:p w:rsidR="00065E42" w:rsidRPr="009055F8" w:rsidRDefault="00065E42" w:rsidP="00693E6A">
            <w:pPr>
              <w:widowControl/>
              <w:jc w:val="center"/>
              <w:rPr>
                <w:rFonts w:ascii="仿宋_GB2312" w:eastAsia="仿宋_GB2312"/>
              </w:rPr>
            </w:pPr>
          </w:p>
        </w:tc>
        <w:tc>
          <w:tcPr>
            <w:tcW w:w="427" w:type="dxa"/>
            <w:vMerge/>
            <w:vAlign w:val="center"/>
          </w:tcPr>
          <w:p w:rsidR="00065E42" w:rsidRPr="009055F8" w:rsidRDefault="00065E42" w:rsidP="00693E6A">
            <w:pPr>
              <w:widowControl/>
              <w:jc w:val="center"/>
              <w:rPr>
                <w:rFonts w:ascii="仿宋_GB2312" w:eastAsia="仿宋_GB2312"/>
              </w:rPr>
            </w:pPr>
          </w:p>
        </w:tc>
        <w:tc>
          <w:tcPr>
            <w:tcW w:w="427" w:type="dxa"/>
            <w:vMerge/>
            <w:vAlign w:val="center"/>
          </w:tcPr>
          <w:p w:rsidR="00065E42" w:rsidRPr="009055F8" w:rsidRDefault="00065E42" w:rsidP="00693E6A">
            <w:pPr>
              <w:widowControl/>
              <w:jc w:val="center"/>
              <w:rPr>
                <w:rFonts w:ascii="仿宋_GB2312" w:eastAsia="仿宋_GB2312"/>
              </w:rPr>
            </w:pPr>
          </w:p>
        </w:tc>
        <w:tc>
          <w:tcPr>
            <w:tcW w:w="427" w:type="dxa"/>
            <w:vMerge/>
            <w:vAlign w:val="center"/>
          </w:tcPr>
          <w:p w:rsidR="00065E42" w:rsidRPr="009055F8" w:rsidRDefault="00065E42" w:rsidP="00693E6A">
            <w:pPr>
              <w:widowControl/>
              <w:jc w:val="center"/>
              <w:rPr>
                <w:rFonts w:ascii="仿宋_GB2312" w:eastAsia="仿宋_GB2312"/>
              </w:rPr>
            </w:pPr>
          </w:p>
        </w:tc>
        <w:tc>
          <w:tcPr>
            <w:tcW w:w="427" w:type="dxa"/>
            <w:vMerge/>
            <w:vAlign w:val="center"/>
          </w:tcPr>
          <w:p w:rsidR="00065E42" w:rsidRPr="009055F8" w:rsidRDefault="00065E42" w:rsidP="00693E6A">
            <w:pPr>
              <w:widowControl/>
              <w:jc w:val="center"/>
              <w:rPr>
                <w:rFonts w:ascii="仿宋_GB2312" w:eastAsia="仿宋_GB2312"/>
              </w:rPr>
            </w:pPr>
          </w:p>
        </w:tc>
      </w:tr>
      <w:tr w:rsidR="00212C8E" w:rsidRPr="009055F8">
        <w:tblPrEx>
          <w:tblLook w:val="0000" w:firstRow="0" w:lastRow="0" w:firstColumn="0" w:lastColumn="0" w:noHBand="0" w:noVBand="0"/>
        </w:tblPrEx>
        <w:trPr>
          <w:trHeight w:val="70"/>
          <w:jc w:val="center"/>
        </w:trPr>
        <w:tc>
          <w:tcPr>
            <w:tcW w:w="5738" w:type="dxa"/>
            <w:gridSpan w:val="2"/>
          </w:tcPr>
          <w:p w:rsidR="00065E42" w:rsidRPr="009055F8" w:rsidRDefault="00065E42" w:rsidP="00693E6A">
            <w:pPr>
              <w:widowControl/>
              <w:spacing w:before="100" w:beforeAutospacing="1" w:after="100" w:afterAutospacing="1"/>
              <w:jc w:val="center"/>
              <w:rPr>
                <w:rFonts w:ascii="仿宋_GB2312" w:eastAsia="仿宋_GB2312"/>
              </w:rPr>
            </w:pPr>
            <w:r w:rsidRPr="009055F8">
              <w:rPr>
                <w:rFonts w:ascii="仿宋_GB2312" w:eastAsia="仿宋_GB2312" w:cs="仿宋_GB2312" w:hint="eastAsia"/>
              </w:rPr>
              <w:t>各等级分值总计</w:t>
            </w:r>
          </w:p>
        </w:tc>
        <w:tc>
          <w:tcPr>
            <w:tcW w:w="427" w:type="dxa"/>
          </w:tcPr>
          <w:p w:rsidR="00065E42" w:rsidRPr="009055F8" w:rsidRDefault="00065E42" w:rsidP="00693E6A">
            <w:pPr>
              <w:widowControl/>
              <w:spacing w:before="100" w:beforeAutospacing="1" w:after="100" w:afterAutospacing="1"/>
              <w:jc w:val="left"/>
              <w:rPr>
                <w:rFonts w:ascii="仿宋_GB2312" w:eastAsia="仿宋_GB2312" w:cs="仿宋_GB2312"/>
              </w:rPr>
            </w:pPr>
            <w:r w:rsidRPr="009055F8">
              <w:rPr>
                <w:rFonts w:ascii="仿宋_GB2312" w:eastAsia="仿宋_GB2312" w:cs="仿宋_GB2312"/>
              </w:rPr>
              <w:t>96</w:t>
            </w:r>
          </w:p>
        </w:tc>
        <w:tc>
          <w:tcPr>
            <w:tcW w:w="427" w:type="dxa"/>
          </w:tcPr>
          <w:p w:rsidR="00065E42" w:rsidRPr="009055F8" w:rsidRDefault="00065E42" w:rsidP="00693E6A">
            <w:pPr>
              <w:widowControl/>
              <w:spacing w:before="100" w:beforeAutospacing="1" w:after="100" w:afterAutospacing="1"/>
              <w:jc w:val="left"/>
              <w:rPr>
                <w:rFonts w:ascii="仿宋_GB2312" w:eastAsia="仿宋_GB2312" w:cs="仿宋_GB2312"/>
              </w:rPr>
            </w:pPr>
            <w:r w:rsidRPr="009055F8">
              <w:rPr>
                <w:rFonts w:ascii="仿宋_GB2312" w:eastAsia="仿宋_GB2312" w:cs="仿宋_GB2312"/>
              </w:rPr>
              <w:t>86</w:t>
            </w:r>
          </w:p>
        </w:tc>
        <w:tc>
          <w:tcPr>
            <w:tcW w:w="427" w:type="dxa"/>
          </w:tcPr>
          <w:p w:rsidR="00065E42" w:rsidRPr="009055F8" w:rsidRDefault="00065E42" w:rsidP="00693E6A">
            <w:pPr>
              <w:widowControl/>
              <w:spacing w:before="100" w:beforeAutospacing="1" w:after="100" w:afterAutospacing="1"/>
              <w:jc w:val="left"/>
              <w:rPr>
                <w:rFonts w:ascii="仿宋_GB2312" w:eastAsia="仿宋_GB2312" w:cs="仿宋_GB2312"/>
              </w:rPr>
            </w:pPr>
            <w:r w:rsidRPr="009055F8">
              <w:rPr>
                <w:rFonts w:ascii="仿宋_GB2312" w:eastAsia="仿宋_GB2312" w:cs="仿宋_GB2312"/>
              </w:rPr>
              <w:t>76</w:t>
            </w:r>
          </w:p>
        </w:tc>
        <w:tc>
          <w:tcPr>
            <w:tcW w:w="427" w:type="dxa"/>
          </w:tcPr>
          <w:p w:rsidR="00065E42" w:rsidRPr="009055F8" w:rsidRDefault="00065E42" w:rsidP="00693E6A">
            <w:pPr>
              <w:widowControl/>
              <w:spacing w:before="100" w:beforeAutospacing="1" w:after="100" w:afterAutospacing="1"/>
              <w:jc w:val="left"/>
              <w:rPr>
                <w:rFonts w:ascii="仿宋_GB2312" w:eastAsia="仿宋_GB2312" w:cs="仿宋_GB2312"/>
              </w:rPr>
            </w:pPr>
            <w:r w:rsidRPr="009055F8">
              <w:rPr>
                <w:rFonts w:ascii="仿宋_GB2312" w:eastAsia="仿宋_GB2312" w:cs="仿宋_GB2312"/>
              </w:rPr>
              <w:t>66</w:t>
            </w:r>
          </w:p>
        </w:tc>
        <w:tc>
          <w:tcPr>
            <w:tcW w:w="427" w:type="dxa"/>
          </w:tcPr>
          <w:p w:rsidR="00065E42" w:rsidRPr="009055F8" w:rsidRDefault="00065E42" w:rsidP="00693E6A">
            <w:pPr>
              <w:widowControl/>
              <w:spacing w:before="100" w:beforeAutospacing="1" w:after="100" w:afterAutospacing="1"/>
              <w:jc w:val="left"/>
              <w:rPr>
                <w:rFonts w:ascii="仿宋_GB2312" w:eastAsia="仿宋_GB2312" w:cs="仿宋_GB2312"/>
              </w:rPr>
            </w:pPr>
            <w:r w:rsidRPr="009055F8">
              <w:rPr>
                <w:rFonts w:ascii="仿宋_GB2312" w:eastAsia="仿宋_GB2312" w:cs="仿宋_GB2312"/>
              </w:rPr>
              <w:t>54</w:t>
            </w:r>
          </w:p>
        </w:tc>
      </w:tr>
    </w:tbl>
    <w:p w:rsidR="00065E42" w:rsidRPr="009055F8" w:rsidRDefault="00065E42" w:rsidP="00693E6A">
      <w:pPr>
        <w:ind w:firstLineChars="200" w:firstLine="480"/>
        <w:jc w:val="left"/>
        <w:rPr>
          <w:rFonts w:ascii="仿宋_GB2312" w:eastAsia="仿宋_GB2312"/>
          <w:sz w:val="24"/>
          <w:szCs w:val="24"/>
        </w:rPr>
      </w:pPr>
    </w:p>
    <w:p w:rsidR="00AD109C" w:rsidRPr="009055F8" w:rsidRDefault="00065E42" w:rsidP="00693E6A">
      <w:pPr>
        <w:ind w:firstLineChars="200" w:firstLine="482"/>
        <w:jc w:val="left"/>
        <w:rPr>
          <w:rFonts w:ascii="仿宋_GB2312" w:eastAsia="仿宋_GB2312"/>
          <w:b/>
          <w:bCs/>
          <w:sz w:val="24"/>
          <w:szCs w:val="24"/>
        </w:rPr>
      </w:pPr>
      <w:r w:rsidRPr="009055F8">
        <w:rPr>
          <w:rFonts w:ascii="仿宋_GB2312" w:eastAsia="仿宋_GB2312" w:cs="仿宋_GB2312" w:hint="eastAsia"/>
          <w:b/>
          <w:bCs/>
          <w:sz w:val="24"/>
          <w:szCs w:val="24"/>
        </w:rPr>
        <w:t>（五）落实</w:t>
      </w:r>
      <w:r w:rsidR="00AD109C" w:rsidRPr="009055F8">
        <w:rPr>
          <w:rFonts w:ascii="仿宋_GB2312" w:eastAsia="仿宋_GB2312" w:cs="仿宋_GB2312" w:hint="eastAsia"/>
          <w:b/>
          <w:bCs/>
          <w:sz w:val="24"/>
          <w:szCs w:val="24"/>
        </w:rPr>
        <w:t>学生教学信息员制度</w:t>
      </w:r>
    </w:p>
    <w:p w:rsidR="00151A5F" w:rsidRPr="009055F8" w:rsidRDefault="00F96E84" w:rsidP="00693E6A">
      <w:pPr>
        <w:ind w:firstLineChars="200" w:firstLine="480"/>
        <w:jc w:val="left"/>
        <w:rPr>
          <w:rFonts w:ascii="仿宋_GB2312" w:eastAsia="仿宋_GB2312"/>
          <w:sz w:val="24"/>
          <w:szCs w:val="24"/>
        </w:rPr>
      </w:pPr>
      <w:r w:rsidRPr="009055F8">
        <w:rPr>
          <w:rFonts w:ascii="仿宋_GB2312" w:eastAsia="仿宋_GB2312" w:cs="仿宋_GB2312" w:hint="eastAsia"/>
          <w:sz w:val="24"/>
          <w:szCs w:val="24"/>
        </w:rPr>
        <w:t>我校教务处</w:t>
      </w:r>
      <w:r w:rsidR="00AD109C" w:rsidRPr="009055F8">
        <w:rPr>
          <w:rFonts w:ascii="仿宋_GB2312" w:eastAsia="仿宋_GB2312" w:cs="仿宋_GB2312" w:hint="eastAsia"/>
          <w:sz w:val="24"/>
          <w:szCs w:val="24"/>
        </w:rPr>
        <w:t>设有学生教学信息中心</w:t>
      </w:r>
      <w:r w:rsidR="00065E42" w:rsidRPr="009055F8">
        <w:rPr>
          <w:rFonts w:ascii="仿宋_GB2312" w:eastAsia="仿宋_GB2312" w:cs="仿宋_GB2312" w:hint="eastAsia"/>
          <w:sz w:val="24"/>
          <w:szCs w:val="24"/>
        </w:rPr>
        <w:t>，</w:t>
      </w:r>
      <w:r w:rsidR="00AD109C" w:rsidRPr="009055F8">
        <w:rPr>
          <w:rFonts w:ascii="仿宋_GB2312" w:eastAsia="仿宋_GB2312" w:cs="仿宋_GB2312" w:hint="eastAsia"/>
          <w:sz w:val="24"/>
          <w:szCs w:val="24"/>
        </w:rPr>
        <w:t>为进一步发挥该组织的教学服务功能，教务处于</w:t>
      </w:r>
      <w:r w:rsidR="00AD109C" w:rsidRPr="009055F8">
        <w:rPr>
          <w:rFonts w:ascii="仿宋_GB2312" w:eastAsia="仿宋_GB2312" w:cs="仿宋_GB2312"/>
          <w:sz w:val="24"/>
          <w:szCs w:val="24"/>
        </w:rPr>
        <w:t>2013</w:t>
      </w:r>
      <w:r w:rsidR="00AD109C" w:rsidRPr="009055F8">
        <w:rPr>
          <w:rFonts w:ascii="仿宋_GB2312" w:eastAsia="仿宋_GB2312" w:cs="仿宋_GB2312" w:hint="eastAsia"/>
          <w:sz w:val="24"/>
          <w:szCs w:val="24"/>
        </w:rPr>
        <w:t>年修订了《学生教学信息员制度实施条例</w:t>
      </w:r>
      <w:r w:rsidR="0073070E" w:rsidRPr="009055F8">
        <w:rPr>
          <w:rFonts w:ascii="仿宋_GB2312" w:eastAsia="仿宋_GB2312" w:cs="仿宋_GB2312" w:hint="eastAsia"/>
          <w:sz w:val="24"/>
          <w:szCs w:val="24"/>
        </w:rPr>
        <w:t>》，就学生信息员的工作职责、工作方式、工作要求、组织管理等，作</w:t>
      </w:r>
      <w:r w:rsidR="00AD109C" w:rsidRPr="009055F8">
        <w:rPr>
          <w:rFonts w:ascii="仿宋_GB2312" w:eastAsia="仿宋_GB2312" w:cs="仿宋_GB2312" w:hint="eastAsia"/>
          <w:sz w:val="24"/>
          <w:szCs w:val="24"/>
        </w:rPr>
        <w:t>了进一步的明确规定。</w:t>
      </w:r>
      <w:r w:rsidR="00065E42" w:rsidRPr="009055F8">
        <w:rPr>
          <w:rFonts w:ascii="仿宋_GB2312" w:eastAsia="仿宋_GB2312" w:cs="仿宋_GB2312"/>
          <w:sz w:val="24"/>
          <w:szCs w:val="24"/>
        </w:rPr>
        <w:t>2014</w:t>
      </w:r>
      <w:r w:rsidR="00065E42" w:rsidRPr="009055F8">
        <w:rPr>
          <w:rFonts w:ascii="仿宋_GB2312" w:eastAsia="仿宋_GB2312" w:cs="仿宋_GB2312" w:hint="eastAsia"/>
          <w:sz w:val="24"/>
          <w:szCs w:val="24"/>
        </w:rPr>
        <w:t>年，在健全学生教学信息员队伍的基础上，</w:t>
      </w:r>
      <w:r w:rsidRPr="009055F8">
        <w:rPr>
          <w:rFonts w:ascii="仿宋_GB2312" w:eastAsia="仿宋_GB2312" w:cs="仿宋_GB2312" w:hint="eastAsia"/>
          <w:sz w:val="24"/>
          <w:szCs w:val="24"/>
        </w:rPr>
        <w:t>教务处主要是通过学生信息员，搜集一线教学信息，并及时反馈给相关教学单位，以促进各教学单位提升教学质量。</w:t>
      </w:r>
    </w:p>
    <w:p w:rsidR="00151A5F" w:rsidRPr="009055F8" w:rsidRDefault="00AB7113" w:rsidP="00693E6A">
      <w:pPr>
        <w:ind w:firstLineChars="200" w:firstLine="480"/>
        <w:rPr>
          <w:rFonts w:ascii="黑体" w:eastAsia="黑体" w:hAnsi="黑体"/>
          <w:sz w:val="24"/>
          <w:szCs w:val="24"/>
        </w:rPr>
      </w:pPr>
      <w:r w:rsidRPr="009055F8">
        <w:rPr>
          <w:rFonts w:ascii="黑体" w:eastAsia="黑体" w:hAnsi="黑体" w:cs="黑体" w:hint="eastAsia"/>
          <w:sz w:val="24"/>
          <w:szCs w:val="24"/>
        </w:rPr>
        <w:t>二</w:t>
      </w:r>
      <w:r w:rsidR="00151A5F" w:rsidRPr="009055F8">
        <w:rPr>
          <w:rFonts w:ascii="黑体" w:eastAsia="黑体" w:hAnsi="黑体" w:cs="黑体" w:hint="eastAsia"/>
          <w:sz w:val="24"/>
          <w:szCs w:val="24"/>
        </w:rPr>
        <w:t>、</w:t>
      </w:r>
      <w:r w:rsidR="00AF0669" w:rsidRPr="009055F8">
        <w:rPr>
          <w:rFonts w:ascii="黑体" w:eastAsia="黑体" w:hAnsi="黑体" w:cs="黑体" w:hint="eastAsia"/>
          <w:sz w:val="24"/>
          <w:szCs w:val="24"/>
        </w:rPr>
        <w:t>教学</w:t>
      </w:r>
      <w:r w:rsidR="00151A5F" w:rsidRPr="009055F8">
        <w:rPr>
          <w:rFonts w:ascii="黑体" w:eastAsia="黑体" w:hAnsi="黑体" w:cs="黑体" w:hint="eastAsia"/>
          <w:sz w:val="24"/>
          <w:szCs w:val="24"/>
        </w:rPr>
        <w:t>质量控制情况</w:t>
      </w:r>
    </w:p>
    <w:p w:rsidR="00151A5F" w:rsidRPr="009055F8" w:rsidRDefault="00933461" w:rsidP="00933461">
      <w:pPr>
        <w:ind w:firstLineChars="200" w:firstLine="480"/>
        <w:rPr>
          <w:rFonts w:ascii="仿宋_GB2312" w:eastAsia="仿宋_GB2312" w:hAnsi="仿宋"/>
          <w:kern w:val="0"/>
          <w:sz w:val="24"/>
          <w:szCs w:val="24"/>
        </w:rPr>
      </w:pPr>
      <w:r w:rsidRPr="009055F8">
        <w:rPr>
          <w:rFonts w:ascii="仿宋_GB2312" w:eastAsia="仿宋_GB2312" w:hAnsi="仿宋" w:cs="仿宋_GB2312"/>
          <w:kern w:val="0"/>
          <w:sz w:val="24"/>
          <w:szCs w:val="24"/>
        </w:rPr>
        <w:t>2014</w:t>
      </w:r>
      <w:r w:rsidRPr="009055F8">
        <w:rPr>
          <w:rFonts w:ascii="仿宋_GB2312" w:eastAsia="仿宋_GB2312" w:hAnsi="仿宋" w:cs="仿宋_GB2312" w:hint="eastAsia"/>
          <w:kern w:val="0"/>
          <w:sz w:val="24"/>
          <w:szCs w:val="24"/>
        </w:rPr>
        <w:t>学年，我校两校区</w:t>
      </w:r>
      <w:r w:rsidR="00D3197D" w:rsidRPr="009055F8">
        <w:rPr>
          <w:rFonts w:ascii="仿宋_GB2312" w:eastAsia="仿宋_GB2312" w:hAnsi="仿宋" w:cs="仿宋_GB2312" w:hint="eastAsia"/>
          <w:kern w:val="0"/>
          <w:sz w:val="24"/>
          <w:szCs w:val="24"/>
        </w:rPr>
        <w:t>学校</w:t>
      </w:r>
      <w:r w:rsidRPr="009055F8">
        <w:rPr>
          <w:rFonts w:ascii="仿宋_GB2312" w:eastAsia="仿宋_GB2312" w:hAnsi="仿宋" w:cs="仿宋_GB2312" w:hint="eastAsia"/>
          <w:kern w:val="0"/>
          <w:sz w:val="24"/>
          <w:szCs w:val="24"/>
        </w:rPr>
        <w:t>教学督导</w:t>
      </w:r>
      <w:r w:rsidR="00D3197D" w:rsidRPr="009055F8">
        <w:rPr>
          <w:rFonts w:ascii="仿宋_GB2312" w:eastAsia="仿宋_GB2312" w:hAnsi="仿宋" w:cs="仿宋_GB2312" w:hint="eastAsia"/>
          <w:kern w:val="0"/>
          <w:sz w:val="24"/>
          <w:szCs w:val="24"/>
        </w:rPr>
        <w:t>委员会</w:t>
      </w:r>
      <w:r w:rsidRPr="009055F8">
        <w:rPr>
          <w:rFonts w:ascii="仿宋_GB2312" w:eastAsia="仿宋_GB2312" w:hAnsi="仿宋" w:cs="仿宋_GB2312" w:hint="eastAsia"/>
          <w:kern w:val="0"/>
          <w:sz w:val="24"/>
          <w:szCs w:val="24"/>
        </w:rPr>
        <w:t>共听课</w:t>
      </w:r>
      <w:r w:rsidRPr="009055F8">
        <w:rPr>
          <w:rFonts w:ascii="仿宋_GB2312" w:eastAsia="仿宋_GB2312" w:hAnsi="仿宋" w:cs="仿宋_GB2312"/>
          <w:kern w:val="0"/>
          <w:sz w:val="24"/>
          <w:szCs w:val="24"/>
        </w:rPr>
        <w:t>374</w:t>
      </w:r>
      <w:r w:rsidRPr="009055F8">
        <w:rPr>
          <w:rFonts w:ascii="仿宋_GB2312" w:eastAsia="仿宋_GB2312" w:hAnsi="仿宋" w:cs="仿宋_GB2312" w:hint="eastAsia"/>
          <w:kern w:val="0"/>
          <w:sz w:val="24"/>
          <w:szCs w:val="24"/>
        </w:rPr>
        <w:t>节，抽查毕业论文</w:t>
      </w:r>
      <w:r w:rsidRPr="009055F8">
        <w:rPr>
          <w:rFonts w:ascii="仿宋_GB2312" w:eastAsia="仿宋_GB2312" w:hAnsi="仿宋" w:cs="仿宋_GB2312"/>
          <w:kern w:val="0"/>
          <w:sz w:val="24"/>
          <w:szCs w:val="24"/>
        </w:rPr>
        <w:t>96</w:t>
      </w:r>
      <w:r w:rsidR="00D3197D" w:rsidRPr="009055F8">
        <w:rPr>
          <w:rFonts w:ascii="仿宋_GB2312" w:eastAsia="仿宋_GB2312" w:hAnsi="仿宋" w:cs="仿宋_GB2312" w:hint="eastAsia"/>
          <w:kern w:val="0"/>
          <w:sz w:val="24"/>
          <w:szCs w:val="24"/>
        </w:rPr>
        <w:t>篇。其中曲阜校区学校督导</w:t>
      </w:r>
      <w:r w:rsidRPr="009055F8">
        <w:rPr>
          <w:rFonts w:ascii="仿宋_GB2312" w:eastAsia="仿宋_GB2312" w:hAnsi="仿宋" w:cs="仿宋_GB2312" w:hint="eastAsia"/>
          <w:kern w:val="0"/>
          <w:sz w:val="24"/>
          <w:szCs w:val="24"/>
        </w:rPr>
        <w:t>抽查试卷</w:t>
      </w:r>
      <w:r w:rsidRPr="009055F8">
        <w:rPr>
          <w:rFonts w:ascii="仿宋_GB2312" w:eastAsia="仿宋_GB2312" w:hAnsi="仿宋" w:cs="仿宋_GB2312"/>
          <w:kern w:val="0"/>
          <w:sz w:val="24"/>
          <w:szCs w:val="24"/>
        </w:rPr>
        <w:t>263</w:t>
      </w:r>
      <w:r w:rsidR="00D3197D" w:rsidRPr="009055F8">
        <w:rPr>
          <w:rFonts w:ascii="仿宋_GB2312" w:eastAsia="仿宋_GB2312" w:hAnsi="仿宋" w:cs="仿宋_GB2312" w:hint="eastAsia"/>
          <w:kern w:val="0"/>
          <w:sz w:val="24"/>
          <w:szCs w:val="24"/>
        </w:rPr>
        <w:t>份，</w:t>
      </w:r>
      <w:r w:rsidRPr="009055F8">
        <w:rPr>
          <w:rFonts w:ascii="仿宋_GB2312" w:eastAsia="仿宋_GB2312" w:hAnsi="仿宋" w:cs="仿宋_GB2312" w:hint="eastAsia"/>
          <w:kern w:val="0"/>
          <w:sz w:val="24"/>
          <w:szCs w:val="24"/>
        </w:rPr>
        <w:t>问卷调查学生</w:t>
      </w:r>
      <w:r w:rsidRPr="009055F8">
        <w:rPr>
          <w:rFonts w:ascii="仿宋_GB2312" w:eastAsia="仿宋_GB2312" w:hAnsi="仿宋" w:cs="仿宋_GB2312"/>
          <w:kern w:val="0"/>
          <w:sz w:val="24"/>
          <w:szCs w:val="24"/>
        </w:rPr>
        <w:t>55</w:t>
      </w:r>
      <w:r w:rsidRPr="009055F8">
        <w:rPr>
          <w:rFonts w:ascii="仿宋_GB2312" w:eastAsia="仿宋_GB2312" w:hAnsi="仿宋" w:cs="仿宋_GB2312" w:hint="eastAsia"/>
          <w:kern w:val="0"/>
          <w:sz w:val="24"/>
          <w:szCs w:val="24"/>
        </w:rPr>
        <w:t>人</w:t>
      </w:r>
      <w:r w:rsidR="00D3197D" w:rsidRPr="009055F8">
        <w:rPr>
          <w:rFonts w:ascii="仿宋_GB2312" w:eastAsia="仿宋_GB2312" w:hAnsi="仿宋" w:cs="仿宋_GB2312" w:hint="eastAsia"/>
          <w:kern w:val="0"/>
          <w:sz w:val="24"/>
          <w:szCs w:val="24"/>
        </w:rPr>
        <w:t>、</w:t>
      </w:r>
      <w:r w:rsidRPr="009055F8">
        <w:rPr>
          <w:rFonts w:ascii="仿宋_GB2312" w:eastAsia="仿宋_GB2312" w:hAnsi="仿宋" w:cs="仿宋_GB2312" w:hint="eastAsia"/>
          <w:kern w:val="0"/>
          <w:sz w:val="24"/>
          <w:szCs w:val="24"/>
        </w:rPr>
        <w:t>教师</w:t>
      </w:r>
      <w:r w:rsidRPr="009055F8">
        <w:rPr>
          <w:rFonts w:ascii="仿宋_GB2312" w:eastAsia="仿宋_GB2312" w:hAnsi="仿宋" w:cs="仿宋_GB2312"/>
          <w:kern w:val="0"/>
          <w:sz w:val="24"/>
          <w:szCs w:val="24"/>
        </w:rPr>
        <w:t>241</w:t>
      </w:r>
      <w:r w:rsidR="00D3197D" w:rsidRPr="009055F8">
        <w:rPr>
          <w:rFonts w:ascii="仿宋_GB2312" w:eastAsia="仿宋_GB2312" w:hAnsi="仿宋" w:cs="仿宋_GB2312" w:hint="eastAsia"/>
          <w:kern w:val="0"/>
          <w:sz w:val="24"/>
          <w:szCs w:val="24"/>
        </w:rPr>
        <w:t>人；日照校区学校督导</w:t>
      </w:r>
      <w:r w:rsidR="00030EA6" w:rsidRPr="009055F8">
        <w:rPr>
          <w:rFonts w:ascii="仿宋_GB2312" w:eastAsia="仿宋_GB2312" w:hAnsi="仿宋" w:cs="仿宋_GB2312" w:hint="eastAsia"/>
          <w:kern w:val="0"/>
          <w:sz w:val="24"/>
          <w:szCs w:val="24"/>
        </w:rPr>
        <w:t>抽查试卷</w:t>
      </w:r>
      <w:r w:rsidR="00030EA6" w:rsidRPr="009055F8">
        <w:rPr>
          <w:rFonts w:ascii="仿宋_GB2312" w:eastAsia="仿宋_GB2312" w:hAnsi="仿宋" w:cs="仿宋_GB2312"/>
          <w:kern w:val="0"/>
          <w:sz w:val="24"/>
          <w:szCs w:val="24"/>
        </w:rPr>
        <w:t>228</w:t>
      </w:r>
      <w:r w:rsidR="00030EA6" w:rsidRPr="009055F8">
        <w:rPr>
          <w:rFonts w:ascii="仿宋_GB2312" w:eastAsia="仿宋_GB2312" w:hAnsi="仿宋" w:cs="仿宋_GB2312" w:hint="eastAsia"/>
          <w:kern w:val="0"/>
          <w:sz w:val="24"/>
          <w:szCs w:val="24"/>
        </w:rPr>
        <w:t>份，问卷调查学生</w:t>
      </w:r>
      <w:r w:rsidR="00030EA6" w:rsidRPr="009055F8">
        <w:rPr>
          <w:rFonts w:ascii="仿宋_GB2312" w:eastAsia="仿宋_GB2312" w:hAnsi="仿宋" w:cs="仿宋_GB2312"/>
          <w:kern w:val="0"/>
          <w:sz w:val="24"/>
          <w:szCs w:val="24"/>
        </w:rPr>
        <w:t>182</w:t>
      </w:r>
      <w:r w:rsidR="00030EA6" w:rsidRPr="009055F8">
        <w:rPr>
          <w:rFonts w:ascii="仿宋_GB2312" w:eastAsia="仿宋_GB2312" w:hAnsi="仿宋" w:cs="仿宋_GB2312" w:hint="eastAsia"/>
          <w:kern w:val="0"/>
          <w:sz w:val="24"/>
          <w:szCs w:val="24"/>
        </w:rPr>
        <w:t>人、教师</w:t>
      </w:r>
      <w:r w:rsidR="00030EA6" w:rsidRPr="009055F8">
        <w:rPr>
          <w:rFonts w:ascii="仿宋_GB2312" w:eastAsia="仿宋_GB2312" w:hAnsi="仿宋" w:cs="仿宋_GB2312"/>
          <w:kern w:val="0"/>
          <w:sz w:val="24"/>
          <w:szCs w:val="24"/>
        </w:rPr>
        <w:t>46</w:t>
      </w:r>
      <w:r w:rsidR="00030EA6" w:rsidRPr="009055F8">
        <w:rPr>
          <w:rFonts w:ascii="仿宋_GB2312" w:eastAsia="仿宋_GB2312" w:hAnsi="仿宋" w:cs="仿宋_GB2312" w:hint="eastAsia"/>
          <w:kern w:val="0"/>
          <w:sz w:val="24"/>
          <w:szCs w:val="24"/>
        </w:rPr>
        <w:t>人。</w:t>
      </w:r>
      <w:r w:rsidR="00D3197D" w:rsidRPr="009055F8">
        <w:rPr>
          <w:rFonts w:ascii="仿宋_GB2312" w:eastAsia="仿宋_GB2312" w:hAnsi="仿宋" w:cs="仿宋_GB2312"/>
          <w:kern w:val="0"/>
          <w:sz w:val="24"/>
          <w:szCs w:val="24"/>
        </w:rPr>
        <w:t>2014</w:t>
      </w:r>
      <w:r w:rsidR="00D3197D" w:rsidRPr="009055F8">
        <w:rPr>
          <w:rFonts w:ascii="仿宋_GB2312" w:eastAsia="仿宋_GB2312" w:hAnsi="仿宋" w:cs="仿宋_GB2312" w:hint="eastAsia"/>
          <w:kern w:val="0"/>
          <w:sz w:val="24"/>
          <w:szCs w:val="24"/>
        </w:rPr>
        <w:t>学年，我校领导干部</w:t>
      </w:r>
      <w:r w:rsidR="00F20C76" w:rsidRPr="009055F8">
        <w:rPr>
          <w:rFonts w:ascii="仿宋_GB2312" w:eastAsia="仿宋_GB2312" w:hAnsi="仿宋" w:cs="仿宋_GB2312" w:hint="eastAsia"/>
          <w:kern w:val="0"/>
          <w:sz w:val="24"/>
          <w:szCs w:val="24"/>
        </w:rPr>
        <w:t>深入教学一线</w:t>
      </w:r>
      <w:r w:rsidR="00D3197D" w:rsidRPr="009055F8">
        <w:rPr>
          <w:rFonts w:ascii="仿宋_GB2312" w:eastAsia="仿宋_GB2312" w:hAnsi="仿宋" w:cs="仿宋_GB2312" w:hint="eastAsia"/>
          <w:kern w:val="0"/>
          <w:sz w:val="24"/>
          <w:szCs w:val="24"/>
        </w:rPr>
        <w:t>听课</w:t>
      </w:r>
      <w:r w:rsidR="00F20C76" w:rsidRPr="009055F8">
        <w:rPr>
          <w:rFonts w:ascii="仿宋_GB2312" w:eastAsia="仿宋_GB2312" w:hAnsi="仿宋" w:cs="仿宋_GB2312" w:hint="eastAsia"/>
          <w:kern w:val="0"/>
          <w:sz w:val="24"/>
          <w:szCs w:val="24"/>
        </w:rPr>
        <w:t>，上学期听课</w:t>
      </w:r>
      <w:r w:rsidR="00F20C76" w:rsidRPr="009055F8">
        <w:rPr>
          <w:rFonts w:ascii="仿宋_GB2312" w:eastAsia="仿宋_GB2312" w:hAnsi="仿宋" w:cs="仿宋_GB2312"/>
          <w:kern w:val="0"/>
          <w:sz w:val="24"/>
          <w:szCs w:val="24"/>
        </w:rPr>
        <w:t>332</w:t>
      </w:r>
      <w:r w:rsidR="00F20C76" w:rsidRPr="009055F8">
        <w:rPr>
          <w:rFonts w:ascii="仿宋_GB2312" w:eastAsia="仿宋_GB2312" w:hAnsi="仿宋" w:cs="仿宋_GB2312" w:hint="eastAsia"/>
          <w:kern w:val="0"/>
          <w:sz w:val="24"/>
          <w:szCs w:val="24"/>
        </w:rPr>
        <w:t>节，下学期听课</w:t>
      </w:r>
      <w:r w:rsidR="00F20C76" w:rsidRPr="009055F8">
        <w:rPr>
          <w:rFonts w:ascii="仿宋_GB2312" w:eastAsia="仿宋_GB2312" w:hAnsi="仿宋" w:cs="仿宋_GB2312"/>
          <w:kern w:val="0"/>
          <w:sz w:val="24"/>
          <w:szCs w:val="24"/>
        </w:rPr>
        <w:t>346</w:t>
      </w:r>
      <w:r w:rsidR="00F20C76" w:rsidRPr="009055F8">
        <w:rPr>
          <w:rFonts w:ascii="仿宋_GB2312" w:eastAsia="仿宋_GB2312" w:hAnsi="仿宋" w:cs="仿宋_GB2312" w:hint="eastAsia"/>
          <w:kern w:val="0"/>
          <w:sz w:val="24"/>
          <w:szCs w:val="24"/>
        </w:rPr>
        <w:t>节。各教学单位按照</w:t>
      </w:r>
      <w:r w:rsidR="00F20C76" w:rsidRPr="009055F8">
        <w:rPr>
          <w:rFonts w:ascii="仿宋_GB2312" w:eastAsia="仿宋_GB2312" w:hAnsi="仿宋" w:cs="仿宋_GB2312" w:hint="eastAsia"/>
          <w:kern w:val="0"/>
          <w:sz w:val="24"/>
          <w:szCs w:val="24"/>
        </w:rPr>
        <w:lastRenderedPageBreak/>
        <w:t>学校要求开展同行专家评教工作，在学年内的两学期结束时，向教务处提交了本单位的《教学单位对教师教学质量评估汇总表》，被评</w:t>
      </w:r>
      <w:r w:rsidR="00030EA6" w:rsidRPr="009055F8">
        <w:rPr>
          <w:rFonts w:ascii="仿宋_GB2312" w:eastAsia="仿宋_GB2312" w:hAnsi="仿宋" w:cs="仿宋_GB2312" w:hint="eastAsia"/>
          <w:kern w:val="0"/>
          <w:sz w:val="24"/>
          <w:szCs w:val="24"/>
        </w:rPr>
        <w:t>教师</w:t>
      </w:r>
      <w:r w:rsidR="00F20C76" w:rsidRPr="009055F8">
        <w:rPr>
          <w:rFonts w:ascii="仿宋_GB2312" w:eastAsia="仿宋_GB2312" w:hAnsi="仿宋" w:cs="仿宋_GB2312" w:hint="eastAsia"/>
          <w:kern w:val="0"/>
          <w:sz w:val="24"/>
          <w:szCs w:val="24"/>
        </w:rPr>
        <w:t>比例为年度内有授课任务教师的</w:t>
      </w:r>
      <w:r w:rsidR="00F20C76" w:rsidRPr="009055F8">
        <w:rPr>
          <w:rFonts w:ascii="仿宋_GB2312" w:eastAsia="仿宋_GB2312" w:hAnsi="仿宋" w:cs="仿宋_GB2312"/>
          <w:kern w:val="0"/>
          <w:sz w:val="24"/>
          <w:szCs w:val="24"/>
        </w:rPr>
        <w:t>70%</w:t>
      </w:r>
      <w:r w:rsidR="00F20C76" w:rsidRPr="009055F8">
        <w:rPr>
          <w:rFonts w:ascii="仿宋_GB2312" w:eastAsia="仿宋_GB2312" w:hAnsi="仿宋" w:cs="仿宋_GB2312" w:hint="eastAsia"/>
          <w:kern w:val="0"/>
          <w:sz w:val="24"/>
          <w:szCs w:val="24"/>
        </w:rPr>
        <w:t>左右。</w:t>
      </w:r>
    </w:p>
    <w:p w:rsidR="00E512DE" w:rsidRPr="009055F8" w:rsidRDefault="00B45073" w:rsidP="00B45073">
      <w:pPr>
        <w:ind w:firstLineChars="200" w:firstLine="480"/>
        <w:rPr>
          <w:rFonts w:ascii="仿宋_GB2312" w:eastAsia="仿宋_GB2312" w:hAnsi="仿宋"/>
          <w:kern w:val="0"/>
          <w:sz w:val="24"/>
          <w:szCs w:val="24"/>
        </w:rPr>
      </w:pPr>
      <w:r w:rsidRPr="009055F8">
        <w:rPr>
          <w:rFonts w:ascii="仿宋_GB2312" w:eastAsia="仿宋_GB2312" w:hAnsi="仿宋" w:cs="仿宋_GB2312"/>
          <w:kern w:val="0"/>
          <w:sz w:val="24"/>
          <w:szCs w:val="24"/>
        </w:rPr>
        <w:t>2014</w:t>
      </w:r>
      <w:r w:rsidRPr="009055F8">
        <w:rPr>
          <w:rFonts w:ascii="仿宋_GB2312" w:eastAsia="仿宋_GB2312" w:hAnsi="仿宋" w:cs="仿宋_GB2312" w:hint="eastAsia"/>
          <w:kern w:val="0"/>
          <w:sz w:val="24"/>
          <w:szCs w:val="24"/>
        </w:rPr>
        <w:t>学年，我校教务管理系统显示，每学期学生网上评教均在</w:t>
      </w:r>
      <w:r w:rsidRPr="009055F8">
        <w:rPr>
          <w:rFonts w:ascii="仿宋_GB2312" w:eastAsia="仿宋_GB2312" w:hAnsi="仿宋" w:cs="仿宋_GB2312"/>
          <w:kern w:val="0"/>
          <w:sz w:val="24"/>
          <w:szCs w:val="24"/>
        </w:rPr>
        <w:t>20</w:t>
      </w:r>
      <w:r w:rsidRPr="009055F8">
        <w:rPr>
          <w:rFonts w:ascii="仿宋_GB2312" w:eastAsia="仿宋_GB2312" w:hAnsi="仿宋" w:cs="仿宋_GB2312" w:hint="eastAsia"/>
          <w:kern w:val="0"/>
          <w:sz w:val="24"/>
          <w:szCs w:val="24"/>
        </w:rPr>
        <w:t>万人次左右。学生教学信息员工作方面，</w:t>
      </w:r>
      <w:r w:rsidRPr="009055F8">
        <w:rPr>
          <w:rFonts w:ascii="仿宋_GB2312" w:eastAsia="仿宋_GB2312" w:hAnsi="仿宋" w:cs="仿宋_GB2312"/>
          <w:kern w:val="0"/>
          <w:sz w:val="24"/>
          <w:szCs w:val="24"/>
        </w:rPr>
        <w:t>2014</w:t>
      </w:r>
      <w:r w:rsidRPr="009055F8">
        <w:rPr>
          <w:rFonts w:ascii="仿宋_GB2312" w:eastAsia="仿宋_GB2312" w:hAnsi="仿宋" w:cs="仿宋_GB2312" w:hint="eastAsia"/>
          <w:kern w:val="0"/>
          <w:sz w:val="24"/>
          <w:szCs w:val="24"/>
        </w:rPr>
        <w:t>学年共回收《学生教学信息员反馈意见表》</w:t>
      </w:r>
      <w:r w:rsidRPr="009055F8">
        <w:rPr>
          <w:rFonts w:ascii="仿宋_GB2312" w:eastAsia="仿宋_GB2312" w:hAnsi="仿宋" w:cs="仿宋_GB2312"/>
          <w:kern w:val="0"/>
          <w:sz w:val="24"/>
          <w:szCs w:val="24"/>
        </w:rPr>
        <w:t>5374</w:t>
      </w:r>
      <w:r w:rsidRPr="009055F8">
        <w:rPr>
          <w:rFonts w:ascii="仿宋_GB2312" w:eastAsia="仿宋_GB2312" w:hAnsi="仿宋" w:cs="仿宋_GB2312" w:hint="eastAsia"/>
          <w:kern w:val="0"/>
          <w:sz w:val="24"/>
          <w:szCs w:val="24"/>
        </w:rPr>
        <w:t>份。其中上学期</w:t>
      </w:r>
      <w:r w:rsidRPr="009055F8">
        <w:rPr>
          <w:rFonts w:ascii="仿宋_GB2312" w:eastAsia="仿宋_GB2312" w:hAnsi="仿宋" w:cs="仿宋_GB2312"/>
          <w:kern w:val="0"/>
          <w:sz w:val="24"/>
          <w:szCs w:val="24"/>
        </w:rPr>
        <w:t>11</w:t>
      </w:r>
      <w:r w:rsidRPr="009055F8">
        <w:rPr>
          <w:rFonts w:ascii="仿宋_GB2312" w:eastAsia="仿宋_GB2312" w:hAnsi="仿宋" w:cs="仿宋_GB2312" w:hint="eastAsia"/>
          <w:kern w:val="0"/>
          <w:sz w:val="24"/>
          <w:szCs w:val="24"/>
        </w:rPr>
        <w:t>月份</w:t>
      </w:r>
      <w:r w:rsidR="00C25864" w:rsidRPr="009055F8">
        <w:rPr>
          <w:rFonts w:ascii="仿宋_GB2312" w:eastAsia="仿宋_GB2312" w:hAnsi="仿宋" w:cs="仿宋_GB2312" w:hint="eastAsia"/>
          <w:kern w:val="0"/>
          <w:sz w:val="24"/>
          <w:szCs w:val="24"/>
        </w:rPr>
        <w:t>仅</w:t>
      </w:r>
      <w:r w:rsidRPr="009055F8">
        <w:rPr>
          <w:rFonts w:ascii="仿宋_GB2312" w:eastAsia="仿宋_GB2312" w:hAnsi="仿宋" w:cs="仿宋_GB2312" w:hint="eastAsia"/>
          <w:kern w:val="0"/>
          <w:sz w:val="24"/>
          <w:szCs w:val="24"/>
        </w:rPr>
        <w:t>在曲阜校区</w:t>
      </w:r>
      <w:r w:rsidRPr="009055F8">
        <w:rPr>
          <w:rFonts w:ascii="仿宋_GB2312" w:eastAsia="仿宋_GB2312" w:hAnsi="仿宋" w:cs="仿宋_GB2312"/>
          <w:kern w:val="0"/>
          <w:sz w:val="24"/>
          <w:szCs w:val="24"/>
        </w:rPr>
        <w:t>10</w:t>
      </w:r>
      <w:r w:rsidRPr="009055F8">
        <w:rPr>
          <w:rFonts w:ascii="仿宋_GB2312" w:eastAsia="仿宋_GB2312" w:hAnsi="仿宋" w:cs="仿宋_GB2312" w:hint="eastAsia"/>
          <w:kern w:val="0"/>
          <w:sz w:val="24"/>
          <w:szCs w:val="24"/>
        </w:rPr>
        <w:t>个学院</w:t>
      </w:r>
      <w:r w:rsidRPr="009055F8">
        <w:rPr>
          <w:rFonts w:ascii="仿宋_GB2312" w:eastAsia="仿宋_GB2312" w:hAnsi="仿宋" w:cs="仿宋_GB2312"/>
          <w:kern w:val="0"/>
          <w:sz w:val="24"/>
          <w:szCs w:val="24"/>
        </w:rPr>
        <w:t>64</w:t>
      </w:r>
      <w:r w:rsidRPr="009055F8">
        <w:rPr>
          <w:rFonts w:ascii="仿宋_GB2312" w:eastAsia="仿宋_GB2312" w:hAnsi="仿宋" w:cs="仿宋_GB2312" w:hint="eastAsia"/>
          <w:kern w:val="0"/>
          <w:sz w:val="24"/>
          <w:szCs w:val="24"/>
        </w:rPr>
        <w:t>个班级</w:t>
      </w:r>
      <w:r w:rsidR="00C25864" w:rsidRPr="009055F8">
        <w:rPr>
          <w:rFonts w:ascii="仿宋_GB2312" w:eastAsia="仿宋_GB2312" w:hAnsi="仿宋" w:cs="仿宋_GB2312" w:hint="eastAsia"/>
          <w:kern w:val="0"/>
          <w:sz w:val="24"/>
          <w:szCs w:val="24"/>
        </w:rPr>
        <w:t>就</w:t>
      </w:r>
      <w:r w:rsidRPr="009055F8">
        <w:rPr>
          <w:rFonts w:ascii="仿宋_GB2312" w:eastAsia="仿宋_GB2312" w:hAnsi="仿宋" w:cs="仿宋_GB2312" w:hint="eastAsia"/>
          <w:kern w:val="0"/>
          <w:sz w:val="24"/>
          <w:szCs w:val="24"/>
        </w:rPr>
        <w:t>回收</w:t>
      </w:r>
      <w:r w:rsidRPr="009055F8">
        <w:rPr>
          <w:rFonts w:ascii="仿宋_GB2312" w:eastAsia="仿宋_GB2312" w:hAnsi="仿宋" w:cs="仿宋_GB2312"/>
          <w:kern w:val="0"/>
          <w:sz w:val="24"/>
          <w:szCs w:val="24"/>
        </w:rPr>
        <w:t>3550</w:t>
      </w:r>
      <w:r w:rsidRPr="009055F8">
        <w:rPr>
          <w:rFonts w:ascii="仿宋_GB2312" w:eastAsia="仿宋_GB2312" w:hAnsi="仿宋" w:cs="仿宋_GB2312" w:hint="eastAsia"/>
          <w:kern w:val="0"/>
          <w:sz w:val="24"/>
          <w:szCs w:val="24"/>
        </w:rPr>
        <w:t>份调查问卷；下学期对学生教学信息员进行</w:t>
      </w:r>
      <w:r w:rsidRPr="009055F8">
        <w:rPr>
          <w:rFonts w:ascii="仿宋_GB2312" w:eastAsia="仿宋_GB2312" w:hAnsi="仿宋" w:cs="仿宋_GB2312"/>
          <w:kern w:val="0"/>
          <w:sz w:val="24"/>
          <w:szCs w:val="24"/>
        </w:rPr>
        <w:t>8</w:t>
      </w:r>
      <w:r w:rsidR="00030EA6" w:rsidRPr="009055F8">
        <w:rPr>
          <w:rFonts w:ascii="仿宋_GB2312" w:eastAsia="仿宋_GB2312" w:hAnsi="仿宋" w:cs="仿宋_GB2312" w:hint="eastAsia"/>
          <w:kern w:val="0"/>
          <w:sz w:val="24"/>
          <w:szCs w:val="24"/>
        </w:rPr>
        <w:t>次常规问卷调查</w:t>
      </w:r>
      <w:r w:rsidRPr="009055F8">
        <w:rPr>
          <w:rFonts w:ascii="仿宋_GB2312" w:eastAsia="仿宋_GB2312" w:hAnsi="仿宋" w:cs="仿宋_GB2312" w:hint="eastAsia"/>
          <w:kern w:val="0"/>
          <w:sz w:val="24"/>
          <w:szCs w:val="24"/>
        </w:rPr>
        <w:t>，共回收</w:t>
      </w:r>
      <w:r w:rsidRPr="009055F8">
        <w:rPr>
          <w:rFonts w:ascii="仿宋_GB2312" w:eastAsia="仿宋_GB2312" w:hAnsi="仿宋" w:cs="仿宋_GB2312"/>
          <w:kern w:val="0"/>
          <w:sz w:val="24"/>
          <w:szCs w:val="24"/>
        </w:rPr>
        <w:t>480</w:t>
      </w:r>
      <w:r w:rsidRPr="009055F8">
        <w:rPr>
          <w:rFonts w:ascii="仿宋_GB2312" w:eastAsia="仿宋_GB2312" w:hAnsi="仿宋" w:cs="仿宋_GB2312" w:hint="eastAsia"/>
          <w:kern w:val="0"/>
          <w:sz w:val="24"/>
          <w:szCs w:val="24"/>
        </w:rPr>
        <w:t>份</w:t>
      </w:r>
      <w:r w:rsidR="00E512DE" w:rsidRPr="009055F8">
        <w:rPr>
          <w:rFonts w:ascii="仿宋_GB2312" w:eastAsia="仿宋_GB2312" w:hAnsi="仿宋" w:cs="仿宋_GB2312" w:hint="eastAsia"/>
          <w:kern w:val="0"/>
          <w:sz w:val="24"/>
          <w:szCs w:val="24"/>
        </w:rPr>
        <w:t>。</w:t>
      </w:r>
    </w:p>
    <w:p w:rsidR="00222671" w:rsidRPr="009055F8" w:rsidRDefault="00E512DE" w:rsidP="00B45073">
      <w:pPr>
        <w:ind w:firstLineChars="200" w:firstLine="480"/>
        <w:rPr>
          <w:rFonts w:ascii="仿宋_GB2312" w:eastAsia="仿宋_GB2312" w:hAnsi="仿宋"/>
          <w:kern w:val="0"/>
          <w:sz w:val="24"/>
          <w:szCs w:val="24"/>
        </w:rPr>
      </w:pPr>
      <w:r w:rsidRPr="009055F8">
        <w:rPr>
          <w:rFonts w:ascii="仿宋_GB2312" w:eastAsia="仿宋_GB2312" w:hAnsi="仿宋" w:cs="仿宋_GB2312" w:hint="eastAsia"/>
          <w:kern w:val="0"/>
          <w:sz w:val="24"/>
          <w:szCs w:val="24"/>
        </w:rPr>
        <w:t>各种教学质量监控信息、数据显示，</w:t>
      </w:r>
      <w:r w:rsidRPr="009055F8">
        <w:rPr>
          <w:rFonts w:ascii="仿宋_GB2312" w:eastAsia="仿宋_GB2312" w:hAnsi="仿宋" w:cs="仿宋_GB2312"/>
          <w:kern w:val="0"/>
          <w:sz w:val="24"/>
          <w:szCs w:val="24"/>
        </w:rPr>
        <w:t>2014</w:t>
      </w:r>
      <w:r w:rsidRPr="009055F8">
        <w:rPr>
          <w:rFonts w:ascii="仿宋_GB2312" w:eastAsia="仿宋_GB2312" w:hAnsi="仿宋" w:cs="仿宋_GB2312" w:hint="eastAsia"/>
          <w:kern w:val="0"/>
          <w:sz w:val="24"/>
          <w:szCs w:val="24"/>
        </w:rPr>
        <w:t>年全年，我校教学秩序井然，广大教师积极进行教学投入，各本科专业学生能够认真学习，本科教学运行状态良好，教学质量稳中有升，保持在较为理想的水平。</w:t>
      </w:r>
    </w:p>
    <w:p w:rsidR="00222671" w:rsidRPr="009055F8" w:rsidRDefault="00222671" w:rsidP="00693E6A">
      <w:pPr>
        <w:ind w:firstLineChars="200" w:firstLine="480"/>
        <w:rPr>
          <w:rFonts w:ascii="黑体" w:eastAsia="黑体" w:hAnsi="黑体"/>
          <w:sz w:val="24"/>
          <w:szCs w:val="24"/>
        </w:rPr>
      </w:pPr>
      <w:r w:rsidRPr="009055F8">
        <w:rPr>
          <w:rFonts w:ascii="黑体" w:eastAsia="黑体" w:hAnsi="黑体" w:cs="黑体" w:hint="eastAsia"/>
          <w:sz w:val="24"/>
          <w:szCs w:val="24"/>
        </w:rPr>
        <w:t>三、</w:t>
      </w:r>
      <w:r w:rsidR="00AF0669" w:rsidRPr="009055F8">
        <w:rPr>
          <w:rFonts w:ascii="黑体" w:eastAsia="黑体" w:hAnsi="黑体" w:cs="黑体" w:hint="eastAsia"/>
          <w:sz w:val="24"/>
          <w:szCs w:val="24"/>
        </w:rPr>
        <w:t>教学</w:t>
      </w:r>
      <w:r w:rsidRPr="009055F8">
        <w:rPr>
          <w:rFonts w:ascii="黑体" w:eastAsia="黑体" w:hAnsi="黑体" w:cs="黑体" w:hint="eastAsia"/>
          <w:sz w:val="24"/>
          <w:szCs w:val="24"/>
        </w:rPr>
        <w:t>质量信息及利用</w:t>
      </w:r>
    </w:p>
    <w:p w:rsidR="00151A5F" w:rsidRPr="009055F8" w:rsidRDefault="005E25BC" w:rsidP="00693E6A">
      <w:pPr>
        <w:ind w:firstLineChars="200" w:firstLine="480"/>
        <w:rPr>
          <w:rFonts w:ascii="仿宋_GB2312" w:eastAsia="仿宋_GB2312"/>
          <w:sz w:val="24"/>
          <w:szCs w:val="24"/>
        </w:rPr>
      </w:pPr>
      <w:r w:rsidRPr="009055F8">
        <w:rPr>
          <w:rFonts w:ascii="仿宋_GB2312" w:eastAsia="仿宋_GB2312" w:cs="仿宋_GB2312" w:hint="eastAsia"/>
          <w:sz w:val="24"/>
          <w:szCs w:val="24"/>
        </w:rPr>
        <w:t>我校的教学质量信息反馈渠道畅通。领导干部听课、教学督导听课和学院同行专家听课后，都能及时向</w:t>
      </w:r>
      <w:r w:rsidR="00635CA8" w:rsidRPr="009055F8">
        <w:rPr>
          <w:rFonts w:ascii="仿宋_GB2312" w:eastAsia="仿宋_GB2312" w:cs="仿宋_GB2312" w:hint="eastAsia"/>
          <w:sz w:val="24"/>
          <w:szCs w:val="24"/>
        </w:rPr>
        <w:t>授课</w:t>
      </w:r>
      <w:r w:rsidR="0073070E" w:rsidRPr="009055F8">
        <w:rPr>
          <w:rFonts w:ascii="仿宋_GB2312" w:eastAsia="仿宋_GB2312" w:cs="仿宋_GB2312" w:hint="eastAsia"/>
          <w:sz w:val="24"/>
          <w:szCs w:val="24"/>
        </w:rPr>
        <w:t>教师反馈</w:t>
      </w:r>
      <w:r w:rsidRPr="009055F8">
        <w:rPr>
          <w:rFonts w:ascii="仿宋_GB2312" w:eastAsia="仿宋_GB2312" w:cs="仿宋_GB2312" w:hint="eastAsia"/>
          <w:sz w:val="24"/>
          <w:szCs w:val="24"/>
        </w:rPr>
        <w:t>意见和建议。</w:t>
      </w:r>
      <w:r w:rsidR="00635CA8" w:rsidRPr="009055F8">
        <w:rPr>
          <w:rFonts w:ascii="仿宋_GB2312" w:eastAsia="仿宋_GB2312" w:cs="仿宋_GB2312" w:hint="eastAsia"/>
          <w:sz w:val="24"/>
          <w:szCs w:val="24"/>
        </w:rPr>
        <w:t>教学督导委员会成员听课后，除单独向授课教师反馈听课意见外，还经常组织召开有被检查</w:t>
      </w:r>
      <w:r w:rsidRPr="009055F8">
        <w:rPr>
          <w:rFonts w:ascii="仿宋_GB2312" w:eastAsia="仿宋_GB2312" w:cs="仿宋_GB2312" w:hint="eastAsia"/>
          <w:sz w:val="24"/>
          <w:szCs w:val="24"/>
        </w:rPr>
        <w:t>学院</w:t>
      </w:r>
      <w:r w:rsidR="00635CA8" w:rsidRPr="009055F8">
        <w:rPr>
          <w:rFonts w:ascii="仿宋_GB2312" w:eastAsia="仿宋_GB2312" w:cs="仿宋_GB2312" w:hint="eastAsia"/>
          <w:sz w:val="24"/>
          <w:szCs w:val="24"/>
        </w:rPr>
        <w:t>领导参加的会议，由督导委员会成员集体向学院反馈意见，共同研究改进教学、提高教学质量的办法。学校领导与相关职能部处的领导听课后，也通过面谈或电话联系等方式，向学院反馈信息，商讨、研究教学方面的整改措施与方法。</w:t>
      </w:r>
      <w:r w:rsidR="003F0038" w:rsidRPr="009055F8">
        <w:rPr>
          <w:rFonts w:ascii="仿宋_GB2312" w:eastAsia="仿宋_GB2312" w:cs="仿宋_GB2312" w:hint="eastAsia"/>
          <w:sz w:val="24"/>
          <w:szCs w:val="24"/>
        </w:rPr>
        <w:t>教务处每学期都汇总学生网上评教信息和学生教学信息员提供</w:t>
      </w:r>
      <w:r w:rsidR="00C73341" w:rsidRPr="009055F8">
        <w:rPr>
          <w:rFonts w:ascii="仿宋_GB2312" w:eastAsia="仿宋_GB2312" w:cs="仿宋_GB2312" w:hint="eastAsia"/>
          <w:sz w:val="24"/>
          <w:szCs w:val="24"/>
        </w:rPr>
        <w:t>的信息，并将这些信息及时反馈给各教学单位和学校领导，以供各单位在教学管理中使用和学校领导在工作决策时参考。</w:t>
      </w:r>
    </w:p>
    <w:p w:rsidR="00A128FE" w:rsidRPr="009055F8" w:rsidRDefault="000246D0" w:rsidP="00693E6A">
      <w:pPr>
        <w:ind w:firstLineChars="200" w:firstLine="480"/>
        <w:rPr>
          <w:rFonts w:ascii="仿宋_GB2312" w:eastAsia="仿宋_GB2312"/>
          <w:sz w:val="24"/>
          <w:szCs w:val="24"/>
        </w:rPr>
      </w:pPr>
      <w:r w:rsidRPr="009055F8">
        <w:rPr>
          <w:rFonts w:ascii="仿宋_GB2312" w:eastAsia="仿宋_GB2312" w:cs="仿宋_GB2312" w:hint="eastAsia"/>
          <w:sz w:val="24"/>
          <w:szCs w:val="24"/>
        </w:rPr>
        <w:t>我校已将教学质量信息应用于</w:t>
      </w:r>
      <w:r w:rsidR="003A013F" w:rsidRPr="009055F8">
        <w:rPr>
          <w:rFonts w:ascii="仿宋_GB2312" w:eastAsia="仿宋_GB2312" w:cs="仿宋_GB2312" w:hint="eastAsia"/>
          <w:sz w:val="24"/>
          <w:szCs w:val="24"/>
        </w:rPr>
        <w:t>教师的评奖评优、名师评审、教学项目申报、职称评定等事项中</w:t>
      </w:r>
      <w:r w:rsidRPr="009055F8">
        <w:rPr>
          <w:rFonts w:ascii="仿宋_GB2312" w:eastAsia="仿宋_GB2312" w:cs="仿宋_GB2312" w:hint="eastAsia"/>
          <w:sz w:val="24"/>
          <w:szCs w:val="24"/>
        </w:rPr>
        <w:t>，</w:t>
      </w:r>
      <w:r w:rsidR="003A433C" w:rsidRPr="009055F8">
        <w:rPr>
          <w:rFonts w:ascii="仿宋_GB2312" w:eastAsia="仿宋_GB2312" w:cs="仿宋_GB2312" w:hint="eastAsia"/>
          <w:sz w:val="24"/>
          <w:szCs w:val="24"/>
        </w:rPr>
        <w:t>学校颁布的《</w:t>
      </w:r>
      <w:r w:rsidRPr="009055F8">
        <w:rPr>
          <w:rFonts w:ascii="仿宋_GB2312" w:eastAsia="仿宋_GB2312" w:cs="仿宋_GB2312" w:hint="eastAsia"/>
          <w:sz w:val="24"/>
          <w:szCs w:val="24"/>
        </w:rPr>
        <w:t>教师本科教学质量评价办法》</w:t>
      </w:r>
      <w:r w:rsidR="003A433C" w:rsidRPr="009055F8">
        <w:rPr>
          <w:rFonts w:ascii="仿宋_GB2312" w:eastAsia="仿宋_GB2312" w:cs="仿宋_GB2312" w:hint="eastAsia"/>
          <w:sz w:val="24"/>
          <w:szCs w:val="24"/>
        </w:rPr>
        <w:t>中规定</w:t>
      </w:r>
      <w:r w:rsidR="003A013F" w:rsidRPr="009055F8">
        <w:rPr>
          <w:rFonts w:ascii="仿宋_GB2312" w:eastAsia="仿宋_GB2312" w:cs="仿宋_GB2312" w:hint="eastAsia"/>
          <w:sz w:val="24"/>
          <w:szCs w:val="24"/>
        </w:rPr>
        <w:t>：教学质量评价达不到</w:t>
      </w:r>
      <w:r w:rsidR="0073070E" w:rsidRPr="009055F8">
        <w:rPr>
          <w:rFonts w:ascii="仿宋_GB2312" w:eastAsia="仿宋_GB2312" w:cs="仿宋_GB2312"/>
          <w:sz w:val="24"/>
          <w:szCs w:val="24"/>
        </w:rPr>
        <w:t>A</w:t>
      </w:r>
      <w:r w:rsidR="003A013F" w:rsidRPr="009055F8">
        <w:rPr>
          <w:rFonts w:ascii="仿宋_GB2312" w:eastAsia="仿宋_GB2312" w:cs="仿宋_GB2312" w:hint="eastAsia"/>
          <w:sz w:val="24"/>
          <w:szCs w:val="24"/>
        </w:rPr>
        <w:t>级者，不得参加教学类的评奖评优活动，不得申报校级及其以上级别的教学名师；教学质量评价达不到</w:t>
      </w:r>
      <w:r w:rsidR="0073070E" w:rsidRPr="009055F8">
        <w:rPr>
          <w:rFonts w:ascii="仿宋_GB2312" w:eastAsia="仿宋_GB2312" w:cs="仿宋_GB2312"/>
          <w:sz w:val="24"/>
          <w:szCs w:val="24"/>
        </w:rPr>
        <w:t>B</w:t>
      </w:r>
      <w:r w:rsidR="003A013F" w:rsidRPr="009055F8">
        <w:rPr>
          <w:rFonts w:ascii="仿宋_GB2312" w:eastAsia="仿宋_GB2312" w:cs="仿宋_GB2312" w:hint="eastAsia"/>
          <w:sz w:val="24"/>
          <w:szCs w:val="24"/>
        </w:rPr>
        <w:t>级者，不得以主持人身份申报各种教学类研究与建设项目；申报讲师职称教学质量评价需达到</w:t>
      </w:r>
      <w:r w:rsidR="0073070E" w:rsidRPr="009055F8">
        <w:rPr>
          <w:rFonts w:ascii="仿宋_GB2312" w:eastAsia="仿宋_GB2312" w:cs="仿宋_GB2312"/>
          <w:sz w:val="24"/>
          <w:szCs w:val="24"/>
        </w:rPr>
        <w:t>C</w:t>
      </w:r>
      <w:r w:rsidR="003A013F" w:rsidRPr="009055F8">
        <w:rPr>
          <w:rFonts w:ascii="仿宋_GB2312" w:eastAsia="仿宋_GB2312" w:cs="仿宋_GB2312" w:hint="eastAsia"/>
          <w:sz w:val="24"/>
          <w:szCs w:val="24"/>
        </w:rPr>
        <w:t>级及其以上等级，申报副</w:t>
      </w:r>
      <w:r w:rsidR="00271746" w:rsidRPr="009055F8">
        <w:rPr>
          <w:rFonts w:ascii="仿宋_GB2312" w:eastAsia="仿宋_GB2312" w:cs="仿宋_GB2312" w:hint="eastAsia"/>
          <w:sz w:val="24"/>
          <w:szCs w:val="24"/>
        </w:rPr>
        <w:t>教授、教授职称</w:t>
      </w:r>
      <w:r w:rsidR="003A013F" w:rsidRPr="009055F8">
        <w:rPr>
          <w:rFonts w:ascii="仿宋_GB2312" w:eastAsia="仿宋_GB2312" w:cs="仿宋_GB2312" w:hint="eastAsia"/>
          <w:sz w:val="24"/>
          <w:szCs w:val="24"/>
        </w:rPr>
        <w:t>需达到</w:t>
      </w:r>
      <w:r w:rsidR="0073070E" w:rsidRPr="009055F8">
        <w:rPr>
          <w:rFonts w:ascii="仿宋_GB2312" w:eastAsia="仿宋_GB2312" w:cs="仿宋_GB2312"/>
          <w:sz w:val="24"/>
          <w:szCs w:val="24"/>
        </w:rPr>
        <w:t>B</w:t>
      </w:r>
      <w:r w:rsidR="003A013F" w:rsidRPr="009055F8">
        <w:rPr>
          <w:rFonts w:ascii="仿宋_GB2312" w:eastAsia="仿宋_GB2312" w:cs="仿宋_GB2312" w:hint="eastAsia"/>
          <w:sz w:val="24"/>
          <w:szCs w:val="24"/>
        </w:rPr>
        <w:t>级及其以上等级，破格晋升职称需达到</w:t>
      </w:r>
      <w:r w:rsidR="0073070E" w:rsidRPr="009055F8">
        <w:rPr>
          <w:rFonts w:ascii="仿宋_GB2312" w:eastAsia="仿宋_GB2312" w:cs="仿宋_GB2312"/>
          <w:sz w:val="24"/>
          <w:szCs w:val="24"/>
        </w:rPr>
        <w:t>A</w:t>
      </w:r>
      <w:r w:rsidR="003A013F" w:rsidRPr="009055F8">
        <w:rPr>
          <w:rFonts w:ascii="仿宋_GB2312" w:eastAsia="仿宋_GB2312" w:cs="仿宋_GB2312" w:hint="eastAsia"/>
          <w:sz w:val="24"/>
          <w:szCs w:val="24"/>
        </w:rPr>
        <w:t>级。</w:t>
      </w:r>
    </w:p>
    <w:p w:rsidR="00222671" w:rsidRPr="009055F8" w:rsidRDefault="00222671" w:rsidP="00693E6A">
      <w:pPr>
        <w:ind w:firstLineChars="200" w:firstLine="480"/>
        <w:rPr>
          <w:rFonts w:ascii="黑体" w:eastAsia="黑体" w:hAnsi="黑体"/>
          <w:sz w:val="24"/>
          <w:szCs w:val="24"/>
        </w:rPr>
      </w:pPr>
      <w:r w:rsidRPr="009055F8">
        <w:rPr>
          <w:rFonts w:ascii="黑体" w:eastAsia="黑体" w:hAnsi="黑体" w:cs="黑体" w:hint="eastAsia"/>
          <w:sz w:val="24"/>
          <w:szCs w:val="24"/>
        </w:rPr>
        <w:t>四、</w:t>
      </w:r>
      <w:r w:rsidR="00AF0669" w:rsidRPr="009055F8">
        <w:rPr>
          <w:rFonts w:ascii="黑体" w:eastAsia="黑体" w:hAnsi="黑体" w:cs="黑体" w:hint="eastAsia"/>
          <w:sz w:val="24"/>
          <w:szCs w:val="24"/>
        </w:rPr>
        <w:t>教学</w:t>
      </w:r>
      <w:r w:rsidRPr="009055F8">
        <w:rPr>
          <w:rFonts w:ascii="黑体" w:eastAsia="黑体" w:hAnsi="黑体" w:cs="黑体" w:hint="eastAsia"/>
          <w:sz w:val="24"/>
          <w:szCs w:val="24"/>
        </w:rPr>
        <w:t>质量改进情况</w:t>
      </w:r>
    </w:p>
    <w:p w:rsidR="001E3CA0" w:rsidRPr="009055F8" w:rsidRDefault="00D61407" w:rsidP="006F01FE">
      <w:pPr>
        <w:ind w:firstLineChars="200" w:firstLine="480"/>
        <w:rPr>
          <w:rFonts w:ascii="仿宋_GB2312" w:eastAsia="仿宋_GB2312"/>
          <w:sz w:val="24"/>
          <w:szCs w:val="24"/>
        </w:rPr>
      </w:pPr>
      <w:r w:rsidRPr="009055F8">
        <w:rPr>
          <w:rFonts w:ascii="仿宋_GB2312" w:eastAsia="仿宋_GB2312" w:cs="仿宋_GB2312" w:hint="eastAsia"/>
          <w:sz w:val="24"/>
          <w:szCs w:val="24"/>
        </w:rPr>
        <w:t>各种教学质量监控渠道</w:t>
      </w:r>
      <w:r w:rsidR="00C55C53" w:rsidRPr="009055F8">
        <w:rPr>
          <w:rFonts w:ascii="仿宋_GB2312" w:eastAsia="仿宋_GB2312" w:cs="仿宋_GB2312" w:hint="eastAsia"/>
          <w:sz w:val="24"/>
          <w:szCs w:val="24"/>
        </w:rPr>
        <w:t>获得的一线教学信息，通过各种形式反馈给学校领导、学院领导或教师本人，有力促进了学校教学的整改，促进了教师教学能力的提升。学校</w:t>
      </w:r>
      <w:r w:rsidRPr="009055F8">
        <w:rPr>
          <w:rFonts w:ascii="仿宋_GB2312" w:eastAsia="仿宋_GB2312" w:cs="仿宋_GB2312" w:hint="eastAsia"/>
          <w:sz w:val="24"/>
          <w:szCs w:val="24"/>
        </w:rPr>
        <w:t>定期召开党委</w:t>
      </w:r>
      <w:r w:rsidR="00C55C53" w:rsidRPr="009055F8">
        <w:rPr>
          <w:rFonts w:ascii="仿宋_GB2312" w:eastAsia="仿宋_GB2312" w:cs="仿宋_GB2312" w:hint="eastAsia"/>
          <w:sz w:val="24"/>
          <w:szCs w:val="24"/>
        </w:rPr>
        <w:t>常委</w:t>
      </w:r>
      <w:r w:rsidRPr="009055F8">
        <w:rPr>
          <w:rFonts w:ascii="仿宋_GB2312" w:eastAsia="仿宋_GB2312" w:cs="仿宋_GB2312" w:hint="eastAsia"/>
          <w:sz w:val="24"/>
          <w:szCs w:val="24"/>
        </w:rPr>
        <w:t>会、校长办公会，</w:t>
      </w:r>
      <w:r w:rsidR="00C55C53" w:rsidRPr="009055F8">
        <w:rPr>
          <w:rFonts w:ascii="仿宋_GB2312" w:eastAsia="仿宋_GB2312" w:cs="仿宋_GB2312" w:hint="eastAsia"/>
          <w:sz w:val="24"/>
          <w:szCs w:val="24"/>
        </w:rPr>
        <w:t>研究解决发现的本科教学</w:t>
      </w:r>
      <w:r w:rsidR="0073070E" w:rsidRPr="009055F8">
        <w:rPr>
          <w:rFonts w:ascii="仿宋_GB2312" w:eastAsia="仿宋_GB2312" w:cs="仿宋_GB2312" w:hint="eastAsia"/>
          <w:sz w:val="24"/>
          <w:szCs w:val="24"/>
        </w:rPr>
        <w:t>中</w:t>
      </w:r>
      <w:r w:rsidR="00C55C53" w:rsidRPr="009055F8">
        <w:rPr>
          <w:rFonts w:ascii="仿宋_GB2312" w:eastAsia="仿宋_GB2312" w:cs="仿宋_GB2312" w:hint="eastAsia"/>
          <w:sz w:val="24"/>
          <w:szCs w:val="24"/>
        </w:rPr>
        <w:t>的各种问题，及时对</w:t>
      </w:r>
      <w:r w:rsidRPr="009055F8">
        <w:rPr>
          <w:rFonts w:ascii="仿宋_GB2312" w:eastAsia="仿宋_GB2312" w:cs="仿宋_GB2312" w:hint="eastAsia"/>
          <w:sz w:val="24"/>
          <w:szCs w:val="24"/>
        </w:rPr>
        <w:t>教学改革与建设等工作进行安排和部署。</w:t>
      </w:r>
      <w:r w:rsidR="00C55C53" w:rsidRPr="009055F8">
        <w:rPr>
          <w:rFonts w:ascii="仿宋_GB2312" w:eastAsia="仿宋_GB2312" w:cs="仿宋_GB2312" w:hint="eastAsia"/>
          <w:sz w:val="24"/>
          <w:szCs w:val="24"/>
        </w:rPr>
        <w:t>各教学单位也针对教学质量监控中发现的教学中存在的问题，及时召开会议研究，</w:t>
      </w:r>
      <w:r w:rsidR="008E761F" w:rsidRPr="009055F8">
        <w:rPr>
          <w:rFonts w:ascii="仿宋_GB2312" w:eastAsia="仿宋_GB2312" w:cs="仿宋_GB2312" w:hint="eastAsia"/>
          <w:sz w:val="24"/>
          <w:szCs w:val="24"/>
        </w:rPr>
        <w:t>通过听课、教学研讨、专题活动、教学改革等方式，解决问题，努力提升教学质量。</w:t>
      </w:r>
    </w:p>
    <w:p w:rsidR="001E3CA0" w:rsidRPr="009055F8" w:rsidRDefault="001E3CA0" w:rsidP="006F01FE">
      <w:pPr>
        <w:pStyle w:val="aa"/>
        <w:jc w:val="center"/>
        <w:rPr>
          <w:rFonts w:ascii="方正小标宋_GBK" w:eastAsia="方正小标宋_GBK" w:hAnsi="黑体" w:cs="Times New Roman"/>
          <w:kern w:val="44"/>
          <w:sz w:val="30"/>
          <w:szCs w:val="30"/>
        </w:rPr>
      </w:pPr>
      <w:r w:rsidRPr="009055F8">
        <w:rPr>
          <w:rFonts w:ascii="方正小标宋_GBK" w:eastAsia="方正小标宋_GBK" w:hAnsi="黑体" w:cs="方正小标宋_GBK" w:hint="eastAsia"/>
          <w:kern w:val="44"/>
          <w:sz w:val="30"/>
          <w:szCs w:val="30"/>
        </w:rPr>
        <w:t>第七部分</w:t>
      </w:r>
      <w:r w:rsidRPr="009055F8">
        <w:rPr>
          <w:rFonts w:ascii="方正小标宋_GBK" w:eastAsia="方正小标宋_GBK" w:hAnsi="黑体" w:cs="方正小标宋_GBK"/>
          <w:kern w:val="44"/>
          <w:sz w:val="30"/>
          <w:szCs w:val="30"/>
        </w:rPr>
        <w:t xml:space="preserve"> </w:t>
      </w:r>
      <w:r w:rsidRPr="009055F8">
        <w:rPr>
          <w:rFonts w:ascii="方正小标宋_GBK" w:eastAsia="方正小标宋_GBK" w:hAnsi="黑体" w:cs="方正小标宋_GBK" w:hint="eastAsia"/>
          <w:kern w:val="44"/>
          <w:sz w:val="30"/>
          <w:szCs w:val="30"/>
        </w:rPr>
        <w:t>特色发展</w:t>
      </w:r>
    </w:p>
    <w:p w:rsidR="001E3CA0" w:rsidRPr="009055F8" w:rsidRDefault="001E3CA0" w:rsidP="006F01FE">
      <w:pPr>
        <w:ind w:firstLineChars="200" w:firstLine="480"/>
        <w:rPr>
          <w:rFonts w:ascii="仿宋_GB2312" w:eastAsia="仿宋_GB2312"/>
          <w:sz w:val="24"/>
          <w:szCs w:val="24"/>
        </w:rPr>
      </w:pPr>
      <w:r w:rsidRPr="009055F8">
        <w:rPr>
          <w:rFonts w:ascii="仿宋_GB2312" w:eastAsia="仿宋_GB2312" w:cs="仿宋_GB2312" w:hint="eastAsia"/>
          <w:sz w:val="24"/>
          <w:szCs w:val="24"/>
        </w:rPr>
        <w:t>我校设学于孔子故里，又是根基深厚的师范类院校，</w:t>
      </w:r>
      <w:r w:rsidR="004C11A0" w:rsidRPr="009055F8">
        <w:rPr>
          <w:rFonts w:ascii="仿宋_GB2312" w:eastAsia="仿宋_GB2312" w:cs="仿宋_GB2312" w:hint="eastAsia"/>
          <w:sz w:val="24"/>
          <w:szCs w:val="24"/>
        </w:rPr>
        <w:t>学校的本科教育教学工作</w:t>
      </w:r>
      <w:r w:rsidRPr="009055F8">
        <w:rPr>
          <w:rFonts w:ascii="仿宋_GB2312" w:eastAsia="仿宋_GB2312" w:cs="仿宋_GB2312" w:hint="eastAsia"/>
          <w:sz w:val="24"/>
          <w:szCs w:val="24"/>
        </w:rPr>
        <w:t>特色</w:t>
      </w:r>
      <w:r w:rsidR="004C11A0" w:rsidRPr="009055F8">
        <w:rPr>
          <w:rFonts w:ascii="仿宋_GB2312" w:eastAsia="仿宋_GB2312" w:cs="仿宋_GB2312" w:hint="eastAsia"/>
          <w:sz w:val="24"/>
          <w:szCs w:val="24"/>
        </w:rPr>
        <w:t>较为鲜明。</w:t>
      </w:r>
      <w:r w:rsidR="004C11A0" w:rsidRPr="009055F8">
        <w:rPr>
          <w:rFonts w:ascii="仿宋_GB2312" w:eastAsia="仿宋_GB2312" w:cs="仿宋_GB2312"/>
          <w:sz w:val="24"/>
          <w:szCs w:val="24"/>
        </w:rPr>
        <w:t>2014</w:t>
      </w:r>
      <w:r w:rsidR="004C11A0" w:rsidRPr="009055F8">
        <w:rPr>
          <w:rFonts w:ascii="仿宋_GB2312" w:eastAsia="仿宋_GB2312" w:cs="仿宋_GB2312" w:hint="eastAsia"/>
          <w:sz w:val="24"/>
          <w:szCs w:val="24"/>
        </w:rPr>
        <w:t>年，</w:t>
      </w:r>
      <w:r w:rsidR="009A17B1" w:rsidRPr="009055F8">
        <w:rPr>
          <w:rFonts w:ascii="仿宋_GB2312" w:eastAsia="仿宋_GB2312" w:cs="仿宋_GB2312" w:hint="eastAsia"/>
          <w:sz w:val="24"/>
          <w:szCs w:val="24"/>
        </w:rPr>
        <w:t>学校</w:t>
      </w:r>
      <w:r w:rsidRPr="009055F8">
        <w:rPr>
          <w:rFonts w:ascii="仿宋_GB2312" w:eastAsia="仿宋_GB2312" w:cs="仿宋_GB2312" w:hint="eastAsia"/>
          <w:sz w:val="24"/>
          <w:szCs w:val="24"/>
        </w:rPr>
        <w:t>紧紧围绕提高教育教学质量这一主线，全面推进学校的内涵建设，不断深化教育教学改革，强化本科教学中心地位，</w:t>
      </w:r>
      <w:r w:rsidR="009A17B1" w:rsidRPr="009055F8">
        <w:rPr>
          <w:rFonts w:ascii="仿宋_GB2312" w:eastAsia="仿宋_GB2312" w:cs="仿宋_GB2312" w:hint="eastAsia"/>
          <w:sz w:val="24"/>
          <w:szCs w:val="24"/>
        </w:rPr>
        <w:t>学校的办学</w:t>
      </w:r>
      <w:r w:rsidRPr="009055F8">
        <w:rPr>
          <w:rFonts w:ascii="仿宋_GB2312" w:eastAsia="仿宋_GB2312" w:cs="仿宋_GB2312" w:hint="eastAsia"/>
          <w:sz w:val="24"/>
          <w:szCs w:val="24"/>
        </w:rPr>
        <w:t>特色和优势</w:t>
      </w:r>
      <w:r w:rsidR="009A17B1" w:rsidRPr="009055F8">
        <w:rPr>
          <w:rFonts w:ascii="仿宋_GB2312" w:eastAsia="仿宋_GB2312" w:cs="仿宋_GB2312" w:hint="eastAsia"/>
          <w:sz w:val="24"/>
          <w:szCs w:val="24"/>
        </w:rPr>
        <w:t>得到进一步彰显</w:t>
      </w:r>
      <w:r w:rsidRPr="009055F8">
        <w:rPr>
          <w:rFonts w:ascii="仿宋_GB2312" w:eastAsia="仿宋_GB2312" w:cs="仿宋_GB2312" w:hint="eastAsia"/>
          <w:sz w:val="24"/>
          <w:szCs w:val="24"/>
        </w:rPr>
        <w:t>。</w:t>
      </w:r>
    </w:p>
    <w:p w:rsidR="004C11A0" w:rsidRPr="009055F8" w:rsidRDefault="004C11A0" w:rsidP="00693E6A">
      <w:pPr>
        <w:ind w:firstLineChars="200" w:firstLine="480"/>
        <w:rPr>
          <w:rFonts w:ascii="黑体" w:eastAsia="黑体" w:hAnsi="黑体"/>
          <w:sz w:val="24"/>
          <w:szCs w:val="24"/>
        </w:rPr>
      </w:pPr>
      <w:r w:rsidRPr="009055F8">
        <w:rPr>
          <w:rFonts w:ascii="黑体" w:eastAsia="黑体" w:hAnsi="黑体" w:cs="黑体" w:hint="eastAsia"/>
          <w:sz w:val="24"/>
          <w:szCs w:val="24"/>
        </w:rPr>
        <w:t>一、设学孔子故里曲阜，呈现鲜明的传统文化育人特色</w:t>
      </w:r>
    </w:p>
    <w:p w:rsidR="008F0797" w:rsidRPr="009055F8" w:rsidRDefault="008F0797" w:rsidP="00693E6A">
      <w:pPr>
        <w:ind w:firstLineChars="200" w:firstLine="480"/>
        <w:rPr>
          <w:rFonts w:ascii="仿宋_GB2312" w:eastAsia="仿宋_GB2312"/>
          <w:sz w:val="24"/>
          <w:szCs w:val="24"/>
        </w:rPr>
      </w:pPr>
      <w:r w:rsidRPr="009055F8">
        <w:rPr>
          <w:rFonts w:ascii="仿宋_GB2312" w:eastAsia="仿宋_GB2312" w:cs="仿宋_GB2312" w:hint="eastAsia"/>
          <w:sz w:val="24"/>
          <w:szCs w:val="24"/>
        </w:rPr>
        <w:t>设学孔子故里曲阜，以孔子“学而不厌，诲人不倦”的名言为校训，在长期的办学历程中，</w:t>
      </w:r>
      <w:r w:rsidR="004C11A0" w:rsidRPr="009055F8">
        <w:rPr>
          <w:rFonts w:ascii="仿宋_GB2312" w:eastAsia="仿宋_GB2312" w:cs="仿宋_GB2312" w:hint="eastAsia"/>
          <w:sz w:val="24"/>
          <w:szCs w:val="24"/>
        </w:rPr>
        <w:t>充分挖掘</w:t>
      </w:r>
      <w:r w:rsidRPr="009055F8">
        <w:rPr>
          <w:rFonts w:ascii="仿宋_GB2312" w:eastAsia="仿宋_GB2312" w:cs="仿宋_GB2312" w:hint="eastAsia"/>
          <w:sz w:val="24"/>
          <w:szCs w:val="24"/>
        </w:rPr>
        <w:t>区域文化优势</w:t>
      </w:r>
      <w:r w:rsidR="004C11A0" w:rsidRPr="009055F8">
        <w:rPr>
          <w:rFonts w:ascii="仿宋_GB2312" w:eastAsia="仿宋_GB2312" w:cs="仿宋_GB2312" w:hint="eastAsia"/>
          <w:sz w:val="24"/>
          <w:szCs w:val="24"/>
        </w:rPr>
        <w:t>，汲取传统文化精华，</w:t>
      </w:r>
      <w:r w:rsidRPr="009055F8">
        <w:rPr>
          <w:rFonts w:ascii="仿宋_GB2312" w:eastAsia="仿宋_GB2312" w:cs="仿宋_GB2312" w:hint="eastAsia"/>
          <w:sz w:val="24"/>
          <w:szCs w:val="24"/>
        </w:rPr>
        <w:t>聚拢传统文化教育资源，</w:t>
      </w:r>
      <w:r w:rsidR="004C11A0" w:rsidRPr="009055F8">
        <w:rPr>
          <w:rFonts w:ascii="仿宋_GB2312" w:eastAsia="仿宋_GB2312" w:cs="仿宋_GB2312" w:hint="eastAsia"/>
          <w:sz w:val="24"/>
          <w:szCs w:val="24"/>
        </w:rPr>
        <w:t>积</w:t>
      </w:r>
      <w:r w:rsidR="004C11A0" w:rsidRPr="009055F8">
        <w:rPr>
          <w:rFonts w:ascii="仿宋_GB2312" w:eastAsia="仿宋_GB2312" w:cs="仿宋_GB2312" w:hint="eastAsia"/>
          <w:sz w:val="24"/>
          <w:szCs w:val="24"/>
        </w:rPr>
        <w:lastRenderedPageBreak/>
        <w:t>极推进优秀传统文化与现代教育的有机结合</w:t>
      </w:r>
      <w:r w:rsidRPr="009055F8">
        <w:rPr>
          <w:rFonts w:ascii="仿宋_GB2312" w:eastAsia="仿宋_GB2312" w:cs="仿宋_GB2312" w:hint="eastAsia"/>
          <w:sz w:val="24"/>
          <w:szCs w:val="24"/>
        </w:rPr>
        <w:t>，用传统文</w:t>
      </w:r>
      <w:r w:rsidR="007C3ACF" w:rsidRPr="009055F8">
        <w:rPr>
          <w:rFonts w:ascii="仿宋_GB2312" w:eastAsia="仿宋_GB2312" w:cs="仿宋_GB2312" w:hint="eastAsia"/>
          <w:sz w:val="24"/>
          <w:szCs w:val="24"/>
        </w:rPr>
        <w:t>化精髓育人，培养有传统文化底蕴的优秀专业人才，已成为我校本科人才培养</w:t>
      </w:r>
      <w:r w:rsidRPr="009055F8">
        <w:rPr>
          <w:rFonts w:ascii="仿宋_GB2312" w:eastAsia="仿宋_GB2312" w:cs="仿宋_GB2312" w:hint="eastAsia"/>
          <w:sz w:val="24"/>
          <w:szCs w:val="24"/>
        </w:rPr>
        <w:t>的鲜明特色</w:t>
      </w:r>
      <w:r w:rsidR="004C11A0" w:rsidRPr="009055F8">
        <w:rPr>
          <w:rFonts w:ascii="仿宋_GB2312" w:eastAsia="仿宋_GB2312" w:cs="仿宋_GB2312" w:hint="eastAsia"/>
          <w:sz w:val="24"/>
          <w:szCs w:val="24"/>
        </w:rPr>
        <w:t>。</w:t>
      </w:r>
    </w:p>
    <w:p w:rsidR="00D30941" w:rsidRPr="009055F8" w:rsidRDefault="009A17B1" w:rsidP="00987137">
      <w:pPr>
        <w:ind w:firstLineChars="200" w:firstLine="480"/>
        <w:jc w:val="left"/>
        <w:rPr>
          <w:rFonts w:ascii="仿宋_GB2312" w:eastAsia="仿宋_GB2312"/>
          <w:sz w:val="24"/>
          <w:szCs w:val="24"/>
        </w:rPr>
      </w:pPr>
      <w:r w:rsidRPr="009055F8">
        <w:rPr>
          <w:rFonts w:ascii="仿宋_GB2312" w:eastAsia="仿宋_GB2312" w:cs="仿宋_GB2312" w:hint="eastAsia"/>
          <w:sz w:val="24"/>
          <w:szCs w:val="24"/>
        </w:rPr>
        <w:t>多年来，我校</w:t>
      </w:r>
      <w:r w:rsidR="00611F1A" w:rsidRPr="009055F8">
        <w:rPr>
          <w:rFonts w:ascii="仿宋_GB2312" w:eastAsia="仿宋_GB2312" w:cs="仿宋_GB2312" w:hint="eastAsia"/>
          <w:sz w:val="24"/>
          <w:szCs w:val="24"/>
        </w:rPr>
        <w:t>充分</w:t>
      </w:r>
      <w:r w:rsidRPr="009055F8">
        <w:rPr>
          <w:rFonts w:ascii="仿宋_GB2312" w:eastAsia="仿宋_GB2312" w:cs="仿宋_GB2312" w:hint="eastAsia"/>
          <w:sz w:val="24"/>
          <w:szCs w:val="24"/>
        </w:rPr>
        <w:t>利</w:t>
      </w:r>
      <w:r w:rsidR="00DB41F9" w:rsidRPr="009055F8">
        <w:rPr>
          <w:rFonts w:ascii="仿宋_GB2312" w:eastAsia="仿宋_GB2312" w:cs="仿宋_GB2312" w:hint="eastAsia"/>
          <w:sz w:val="24"/>
          <w:szCs w:val="24"/>
        </w:rPr>
        <w:t>孔子研究所、</w:t>
      </w:r>
      <w:r w:rsidR="00611F1A" w:rsidRPr="009055F8">
        <w:rPr>
          <w:rFonts w:ascii="仿宋_GB2312" w:eastAsia="仿宋_GB2312" w:cs="仿宋_GB2312" w:hint="eastAsia"/>
          <w:sz w:val="24"/>
          <w:szCs w:val="24"/>
        </w:rPr>
        <w:t>历史文化学院、文学院等单位的科研平台和研究力量，</w:t>
      </w:r>
      <w:r w:rsidR="004C11A0" w:rsidRPr="009055F8">
        <w:rPr>
          <w:rFonts w:ascii="仿宋_GB2312" w:eastAsia="仿宋_GB2312" w:cs="仿宋_GB2312" w:hint="eastAsia"/>
          <w:sz w:val="24"/>
          <w:szCs w:val="24"/>
        </w:rPr>
        <w:t>积极开发</w:t>
      </w:r>
      <w:r w:rsidR="00D928B0" w:rsidRPr="009055F8">
        <w:rPr>
          <w:rFonts w:ascii="仿宋_GB2312" w:eastAsia="仿宋_GB2312" w:cs="仿宋_GB2312" w:hint="eastAsia"/>
          <w:sz w:val="24"/>
          <w:szCs w:val="24"/>
        </w:rPr>
        <w:t>、</w:t>
      </w:r>
      <w:r w:rsidR="00611F1A" w:rsidRPr="009055F8">
        <w:rPr>
          <w:rFonts w:ascii="仿宋_GB2312" w:eastAsia="仿宋_GB2312" w:cs="仿宋_GB2312" w:hint="eastAsia"/>
          <w:sz w:val="24"/>
          <w:szCs w:val="24"/>
        </w:rPr>
        <w:t>建设</w:t>
      </w:r>
      <w:r w:rsidR="00D928B0" w:rsidRPr="009055F8">
        <w:rPr>
          <w:rFonts w:ascii="仿宋_GB2312" w:eastAsia="仿宋_GB2312" w:cs="仿宋_GB2312" w:hint="eastAsia"/>
          <w:sz w:val="24"/>
          <w:szCs w:val="24"/>
        </w:rPr>
        <w:t>传统文化类</w:t>
      </w:r>
      <w:r w:rsidR="004C11A0" w:rsidRPr="009055F8">
        <w:rPr>
          <w:rFonts w:ascii="仿宋_GB2312" w:eastAsia="仿宋_GB2312" w:cs="仿宋_GB2312" w:hint="eastAsia"/>
          <w:sz w:val="24"/>
          <w:szCs w:val="24"/>
        </w:rPr>
        <w:t>课程，</w:t>
      </w:r>
      <w:r w:rsidR="00D928B0" w:rsidRPr="009055F8">
        <w:rPr>
          <w:rFonts w:ascii="仿宋_GB2312" w:eastAsia="仿宋_GB2312" w:cs="仿宋_GB2312" w:hint="eastAsia"/>
          <w:sz w:val="24"/>
          <w:szCs w:val="24"/>
        </w:rPr>
        <w:t>实现</w:t>
      </w:r>
      <w:r w:rsidR="006D1C00" w:rsidRPr="009055F8">
        <w:rPr>
          <w:rFonts w:ascii="仿宋_GB2312" w:eastAsia="仿宋_GB2312" w:cs="仿宋_GB2312" w:hint="eastAsia"/>
          <w:sz w:val="24"/>
          <w:szCs w:val="24"/>
        </w:rPr>
        <w:t>了</w:t>
      </w:r>
      <w:r w:rsidR="00D928B0" w:rsidRPr="009055F8">
        <w:rPr>
          <w:rFonts w:ascii="仿宋_GB2312" w:eastAsia="仿宋_GB2312" w:cs="仿宋_GB2312" w:hint="eastAsia"/>
          <w:sz w:val="24"/>
          <w:szCs w:val="24"/>
        </w:rPr>
        <w:t>用传统文化育人的人才培养目标。校本课程“孔子与儒家文化”</w:t>
      </w:r>
      <w:r w:rsidR="0070159D" w:rsidRPr="009055F8">
        <w:rPr>
          <w:rFonts w:ascii="仿宋_GB2312" w:eastAsia="仿宋_GB2312" w:cs="仿宋_GB2312" w:hint="eastAsia"/>
          <w:sz w:val="24"/>
          <w:szCs w:val="24"/>
        </w:rPr>
        <w:t>已开设多年，</w:t>
      </w:r>
      <w:r w:rsidR="004C61AE" w:rsidRPr="009055F8">
        <w:rPr>
          <w:rFonts w:ascii="仿宋_GB2312" w:eastAsia="仿宋_GB2312" w:cs="仿宋_GB2312" w:hint="eastAsia"/>
          <w:sz w:val="24"/>
          <w:szCs w:val="24"/>
        </w:rPr>
        <w:t>由历史文化学院组织师资力量开发，并出版了校本</w:t>
      </w:r>
      <w:r w:rsidR="0052539C" w:rsidRPr="009055F8">
        <w:rPr>
          <w:rFonts w:ascii="仿宋_GB2312" w:eastAsia="仿宋_GB2312" w:cs="仿宋_GB2312" w:hint="eastAsia"/>
          <w:sz w:val="24"/>
          <w:szCs w:val="24"/>
        </w:rPr>
        <w:t>教材《孔子与儒家文化》。该课</w:t>
      </w:r>
      <w:r w:rsidRPr="009055F8">
        <w:rPr>
          <w:rFonts w:ascii="仿宋_GB2312" w:eastAsia="仿宋_GB2312" w:cs="仿宋_GB2312" w:hint="eastAsia"/>
          <w:sz w:val="24"/>
          <w:szCs w:val="24"/>
        </w:rPr>
        <w:t>在我校新修订的培养方案中，</w:t>
      </w:r>
      <w:r w:rsidR="0052539C" w:rsidRPr="009055F8">
        <w:rPr>
          <w:rFonts w:ascii="仿宋_GB2312" w:eastAsia="仿宋_GB2312" w:cs="仿宋_GB2312" w:hint="eastAsia"/>
          <w:sz w:val="24"/>
          <w:szCs w:val="24"/>
        </w:rPr>
        <w:t>已</w:t>
      </w:r>
      <w:r w:rsidR="0070159D" w:rsidRPr="009055F8">
        <w:rPr>
          <w:rFonts w:ascii="仿宋_GB2312" w:eastAsia="仿宋_GB2312" w:cs="仿宋_GB2312" w:hint="eastAsia"/>
          <w:sz w:val="24"/>
          <w:szCs w:val="24"/>
        </w:rPr>
        <w:t>纳入全校各本科专业的公共基础之中，是各专业都要修读的必修课程。</w:t>
      </w:r>
      <w:r w:rsidR="006D1C00" w:rsidRPr="009055F8">
        <w:rPr>
          <w:rFonts w:ascii="仿宋_GB2312" w:eastAsia="仿宋_GB2312" w:cs="仿宋_GB2312" w:hint="eastAsia"/>
          <w:sz w:val="24"/>
          <w:szCs w:val="24"/>
        </w:rPr>
        <w:t>为拓展学生的传</w:t>
      </w:r>
      <w:r w:rsidR="007C3ACF" w:rsidRPr="009055F8">
        <w:rPr>
          <w:rFonts w:ascii="仿宋_GB2312" w:eastAsia="仿宋_GB2312" w:cs="仿宋_GB2312" w:hint="eastAsia"/>
          <w:sz w:val="24"/>
          <w:szCs w:val="24"/>
        </w:rPr>
        <w:t>统文化知识与素养，我校在公共选修课程中建立了“传统文化类”课程模块</w:t>
      </w:r>
      <w:r w:rsidR="006D1C00" w:rsidRPr="009055F8">
        <w:rPr>
          <w:rFonts w:ascii="仿宋_GB2312" w:eastAsia="仿宋_GB2312" w:cs="仿宋_GB2312" w:hint="eastAsia"/>
          <w:sz w:val="24"/>
          <w:szCs w:val="24"/>
        </w:rPr>
        <w:t>，要求每个本科生必须至少选修一门传统文化类公选课程</w:t>
      </w:r>
      <w:r w:rsidR="004C61AE" w:rsidRPr="009055F8">
        <w:rPr>
          <w:rFonts w:ascii="仿宋_GB2312" w:eastAsia="仿宋_GB2312" w:cs="仿宋_GB2312" w:hint="eastAsia"/>
          <w:sz w:val="24"/>
          <w:szCs w:val="24"/>
        </w:rPr>
        <w:t>，该课组中目前已建设传统文化类公共选修课程</w:t>
      </w:r>
      <w:r w:rsidR="004C61AE" w:rsidRPr="009055F8">
        <w:rPr>
          <w:rFonts w:ascii="仿宋_GB2312" w:eastAsia="仿宋_GB2312" w:cs="仿宋_GB2312"/>
          <w:sz w:val="24"/>
          <w:szCs w:val="24"/>
        </w:rPr>
        <w:t>18</w:t>
      </w:r>
      <w:r w:rsidR="004C61AE" w:rsidRPr="009055F8">
        <w:rPr>
          <w:rFonts w:ascii="仿宋_GB2312" w:eastAsia="仿宋_GB2312" w:cs="仿宋_GB2312" w:hint="eastAsia"/>
          <w:sz w:val="24"/>
          <w:szCs w:val="24"/>
        </w:rPr>
        <w:t>门</w:t>
      </w:r>
      <w:r w:rsidR="007C3ACF" w:rsidRPr="009055F8">
        <w:rPr>
          <w:rFonts w:ascii="仿宋_GB2312" w:eastAsia="仿宋_GB2312" w:cs="仿宋_GB2312" w:hint="eastAsia"/>
          <w:sz w:val="24"/>
          <w:szCs w:val="24"/>
        </w:rPr>
        <w:t>，为传统文化育人，创造了条件</w:t>
      </w:r>
      <w:r w:rsidR="006D1C00" w:rsidRPr="009055F8">
        <w:rPr>
          <w:rFonts w:ascii="仿宋_GB2312" w:eastAsia="仿宋_GB2312" w:cs="仿宋_GB2312" w:hint="eastAsia"/>
          <w:sz w:val="24"/>
          <w:szCs w:val="24"/>
        </w:rPr>
        <w:t>。</w:t>
      </w:r>
    </w:p>
    <w:p w:rsidR="00611F1A" w:rsidRPr="009055F8" w:rsidRDefault="000F46F7" w:rsidP="00987137">
      <w:pPr>
        <w:ind w:firstLineChars="200" w:firstLine="480"/>
        <w:rPr>
          <w:rFonts w:ascii="仿宋_GB2312" w:eastAsia="仿宋_GB2312"/>
          <w:sz w:val="24"/>
          <w:szCs w:val="24"/>
        </w:rPr>
      </w:pPr>
      <w:r w:rsidRPr="009055F8">
        <w:rPr>
          <w:rFonts w:ascii="仿宋_GB2312" w:eastAsia="仿宋_GB2312" w:cs="仿宋_GB2312" w:hint="eastAsia"/>
          <w:sz w:val="24"/>
          <w:szCs w:val="24"/>
        </w:rPr>
        <w:t>我校的第二课堂</w:t>
      </w:r>
      <w:r w:rsidR="00105ECB" w:rsidRPr="009055F8">
        <w:rPr>
          <w:rFonts w:ascii="仿宋_GB2312" w:eastAsia="仿宋_GB2312" w:cs="仿宋_GB2312" w:hint="eastAsia"/>
          <w:sz w:val="24"/>
          <w:szCs w:val="24"/>
        </w:rPr>
        <w:t>，</w:t>
      </w:r>
      <w:r w:rsidRPr="009055F8">
        <w:rPr>
          <w:rFonts w:ascii="仿宋_GB2312" w:eastAsia="仿宋_GB2312" w:cs="仿宋_GB2312" w:hint="eastAsia"/>
          <w:sz w:val="24"/>
          <w:szCs w:val="24"/>
        </w:rPr>
        <w:t>具有浓厚的传统文化色彩，处处彰显着传统文化育人的特色</w:t>
      </w:r>
      <w:r w:rsidR="009A17B1" w:rsidRPr="009055F8">
        <w:rPr>
          <w:rFonts w:ascii="仿宋_GB2312" w:eastAsia="仿宋_GB2312" w:cs="仿宋_GB2312" w:hint="eastAsia"/>
          <w:sz w:val="24"/>
          <w:szCs w:val="24"/>
        </w:rPr>
        <w:t>。校园中设有许多</w:t>
      </w:r>
      <w:r w:rsidR="00C955C9" w:rsidRPr="009055F8">
        <w:rPr>
          <w:rFonts w:ascii="仿宋_GB2312" w:eastAsia="仿宋_GB2312" w:cs="仿宋_GB2312" w:hint="eastAsia"/>
          <w:sz w:val="24"/>
          <w:szCs w:val="24"/>
        </w:rPr>
        <w:t>刻有《论语》等文化经典名言名句的刻石，</w:t>
      </w:r>
      <w:r w:rsidRPr="009055F8">
        <w:rPr>
          <w:rFonts w:ascii="仿宋_GB2312" w:eastAsia="仿宋_GB2312" w:cs="仿宋_GB2312" w:hint="eastAsia"/>
          <w:sz w:val="24"/>
          <w:szCs w:val="24"/>
        </w:rPr>
        <w:t>学生可耳濡目染地接受传统文化的熏陶。</w:t>
      </w:r>
      <w:r w:rsidR="003A75D2" w:rsidRPr="009055F8">
        <w:rPr>
          <w:rFonts w:ascii="仿宋_GB2312" w:eastAsia="仿宋_GB2312" w:cs="仿宋_GB2312" w:hint="eastAsia"/>
          <w:sz w:val="24"/>
          <w:szCs w:val="24"/>
        </w:rPr>
        <w:t>学生中建有以传统文化研习为活动内容的学生社团，</w:t>
      </w:r>
      <w:r w:rsidR="009A17B1" w:rsidRPr="009055F8">
        <w:rPr>
          <w:rFonts w:ascii="仿宋_GB2312" w:eastAsia="仿宋_GB2312" w:cs="仿宋_GB2312" w:hint="eastAsia"/>
          <w:sz w:val="24"/>
          <w:szCs w:val="24"/>
        </w:rPr>
        <w:t>校园</w:t>
      </w:r>
      <w:r w:rsidR="00833331" w:rsidRPr="009055F8">
        <w:rPr>
          <w:rFonts w:ascii="仿宋_GB2312" w:eastAsia="仿宋_GB2312" w:cs="仿宋_GB2312" w:hint="eastAsia"/>
          <w:sz w:val="24"/>
          <w:szCs w:val="24"/>
        </w:rPr>
        <w:t>孔子文化广场的孔子像前，</w:t>
      </w:r>
      <w:r w:rsidR="00C955C9" w:rsidRPr="009055F8">
        <w:rPr>
          <w:rFonts w:ascii="仿宋_GB2312" w:eastAsia="仿宋_GB2312" w:cs="仿宋_GB2312" w:hint="eastAsia"/>
          <w:sz w:val="24"/>
          <w:szCs w:val="24"/>
        </w:rPr>
        <w:t>经常举办诵读《论语》、演习古礼、成人仪式等与传统文化相关的学生活动，经常可以看到穿着汉服的学生在校园中</w:t>
      </w:r>
      <w:r w:rsidR="00833331" w:rsidRPr="009055F8">
        <w:rPr>
          <w:rFonts w:ascii="仿宋_GB2312" w:eastAsia="仿宋_GB2312" w:cs="仿宋_GB2312" w:hint="eastAsia"/>
          <w:sz w:val="24"/>
          <w:szCs w:val="24"/>
        </w:rPr>
        <w:t>习礼诵经</w:t>
      </w:r>
      <w:r w:rsidR="00C955C9" w:rsidRPr="009055F8">
        <w:rPr>
          <w:rFonts w:ascii="仿宋_GB2312" w:eastAsia="仿宋_GB2312" w:cs="仿宋_GB2312" w:hint="eastAsia"/>
          <w:sz w:val="24"/>
          <w:szCs w:val="24"/>
        </w:rPr>
        <w:t>，</w:t>
      </w:r>
      <w:r w:rsidR="00811D27" w:rsidRPr="009055F8">
        <w:rPr>
          <w:rFonts w:ascii="仿宋_GB2312" w:eastAsia="仿宋_GB2312" w:cs="仿宋_GB2312" w:hint="eastAsia"/>
          <w:sz w:val="24"/>
          <w:szCs w:val="24"/>
        </w:rPr>
        <w:t>曲园</w:t>
      </w:r>
      <w:r w:rsidR="00334740" w:rsidRPr="009055F8">
        <w:rPr>
          <w:rFonts w:ascii="仿宋_GB2312" w:eastAsia="仿宋_GB2312" w:cs="仿宋_GB2312" w:hint="eastAsia"/>
          <w:sz w:val="24"/>
          <w:szCs w:val="24"/>
        </w:rPr>
        <w:t>洋溢着</w:t>
      </w:r>
      <w:r w:rsidR="00C955C9" w:rsidRPr="009055F8">
        <w:rPr>
          <w:rFonts w:ascii="仿宋_GB2312" w:eastAsia="仿宋_GB2312" w:cs="仿宋_GB2312" w:hint="eastAsia"/>
          <w:sz w:val="24"/>
          <w:szCs w:val="24"/>
        </w:rPr>
        <w:t>浓郁</w:t>
      </w:r>
      <w:r w:rsidR="00334740" w:rsidRPr="009055F8">
        <w:rPr>
          <w:rFonts w:ascii="仿宋_GB2312" w:eastAsia="仿宋_GB2312" w:cs="仿宋_GB2312" w:hint="eastAsia"/>
          <w:sz w:val="24"/>
          <w:szCs w:val="24"/>
        </w:rPr>
        <w:t>的</w:t>
      </w:r>
      <w:r w:rsidR="00811D27" w:rsidRPr="009055F8">
        <w:rPr>
          <w:rFonts w:ascii="仿宋_GB2312" w:eastAsia="仿宋_GB2312" w:cs="仿宋_GB2312" w:hint="eastAsia"/>
          <w:sz w:val="24"/>
          <w:szCs w:val="24"/>
        </w:rPr>
        <w:t>传统文化育人氛围</w:t>
      </w:r>
      <w:r w:rsidR="00833331" w:rsidRPr="009055F8">
        <w:rPr>
          <w:rFonts w:ascii="仿宋_GB2312" w:eastAsia="仿宋_GB2312" w:cs="仿宋_GB2312" w:hint="eastAsia"/>
          <w:sz w:val="24"/>
          <w:szCs w:val="24"/>
        </w:rPr>
        <w:t>。</w:t>
      </w:r>
      <w:r w:rsidR="00987137" w:rsidRPr="009055F8">
        <w:rPr>
          <w:rFonts w:ascii="仿宋_GB2312" w:eastAsia="仿宋_GB2312" w:cs="仿宋_GB2312" w:hint="eastAsia"/>
          <w:sz w:val="24"/>
          <w:szCs w:val="24"/>
        </w:rPr>
        <w:t>“孔子文化月”系列活动，是我校推出的大型传统文化主题活动。该活动以弘扬儒家优秀传统文化为核心，以新颖多彩的内容和形式，推动校园文化建设，提升校园文化品位，自开办以来，受到了社会各界的关注和认可，齐鲁电视台、大众日报、齐鲁晚报、百度、新浪、中华孔子网等大型媒体，均进行过报道。该活动荣获</w:t>
      </w:r>
      <w:r w:rsidR="00987137" w:rsidRPr="009055F8">
        <w:rPr>
          <w:rFonts w:ascii="仿宋_GB2312" w:eastAsia="仿宋_GB2312" w:cs="仿宋_GB2312"/>
          <w:sz w:val="24"/>
          <w:szCs w:val="24"/>
        </w:rPr>
        <w:t>2011</w:t>
      </w:r>
      <w:r w:rsidR="00987137" w:rsidRPr="009055F8">
        <w:rPr>
          <w:rFonts w:ascii="仿宋_GB2312" w:eastAsia="仿宋_GB2312" w:cs="仿宋_GB2312" w:hint="eastAsia"/>
          <w:sz w:val="24"/>
          <w:szCs w:val="24"/>
        </w:rPr>
        <w:t>年全国高校校园文化建设优秀成果优秀奖、全省高校校园文化建设活动类优秀成果一等奖。我校还</w:t>
      </w:r>
      <w:r w:rsidR="00E46F46" w:rsidRPr="009055F8">
        <w:rPr>
          <w:rFonts w:ascii="仿宋_GB2312" w:eastAsia="仿宋_GB2312" w:cs="仿宋_GB2312" w:hint="eastAsia"/>
          <w:sz w:val="24"/>
          <w:szCs w:val="24"/>
        </w:rPr>
        <w:t>与曲阜市文物管理委员会合作</w:t>
      </w:r>
      <w:r w:rsidR="00987137" w:rsidRPr="009055F8">
        <w:rPr>
          <w:rFonts w:ascii="仿宋_GB2312" w:eastAsia="仿宋_GB2312" w:cs="仿宋_GB2312" w:hint="eastAsia"/>
          <w:sz w:val="24"/>
          <w:szCs w:val="24"/>
        </w:rPr>
        <w:t>，</w:t>
      </w:r>
      <w:r w:rsidR="00B56DC1" w:rsidRPr="009055F8">
        <w:rPr>
          <w:rFonts w:ascii="仿宋_GB2312" w:eastAsia="仿宋_GB2312" w:cs="仿宋_GB2312" w:hint="eastAsia"/>
          <w:sz w:val="24"/>
          <w:szCs w:val="24"/>
        </w:rPr>
        <w:t>建成国家级大学生校外实践教育基地：</w:t>
      </w:r>
      <w:r w:rsidR="00033E0C" w:rsidRPr="009055F8">
        <w:rPr>
          <w:rFonts w:ascii="仿宋_GB2312" w:eastAsia="仿宋_GB2312" w:cs="仿宋_GB2312" w:hint="eastAsia"/>
          <w:sz w:val="24"/>
          <w:szCs w:val="24"/>
        </w:rPr>
        <w:t>“曲阜师范大学</w:t>
      </w:r>
      <w:r w:rsidR="00B56DC1" w:rsidRPr="009055F8">
        <w:rPr>
          <w:rFonts w:ascii="仿宋_GB2312" w:eastAsia="仿宋_GB2312"/>
          <w:sz w:val="24"/>
          <w:szCs w:val="24"/>
        </w:rPr>
        <w:t>—</w:t>
      </w:r>
      <w:r w:rsidR="00B56DC1" w:rsidRPr="009055F8">
        <w:rPr>
          <w:rFonts w:ascii="仿宋_GB2312" w:eastAsia="仿宋_GB2312" w:cs="仿宋_GB2312" w:hint="eastAsia"/>
          <w:sz w:val="24"/>
          <w:szCs w:val="24"/>
        </w:rPr>
        <w:t>曲阜市文物管理委员会历史学实践教育基地”</w:t>
      </w:r>
      <w:r w:rsidR="00033E0C" w:rsidRPr="009055F8">
        <w:rPr>
          <w:rFonts w:ascii="仿宋_GB2312" w:eastAsia="仿宋_GB2312" w:cs="仿宋_GB2312" w:hint="eastAsia"/>
          <w:sz w:val="24"/>
          <w:szCs w:val="24"/>
        </w:rPr>
        <w:t>，</w:t>
      </w:r>
      <w:r w:rsidR="00B56DC1" w:rsidRPr="009055F8">
        <w:rPr>
          <w:rFonts w:ascii="仿宋_GB2312" w:eastAsia="仿宋_GB2312" w:cs="仿宋_GB2312" w:hint="eastAsia"/>
          <w:sz w:val="24"/>
          <w:szCs w:val="24"/>
        </w:rPr>
        <w:t>除历史学、文化产业管理等</w:t>
      </w:r>
      <w:r w:rsidR="00D30941" w:rsidRPr="009055F8">
        <w:rPr>
          <w:rFonts w:ascii="仿宋_GB2312" w:eastAsia="仿宋_GB2312" w:cs="仿宋_GB2312" w:hint="eastAsia"/>
          <w:sz w:val="24"/>
          <w:szCs w:val="24"/>
        </w:rPr>
        <w:t>专业的学生到曲阜各景点见习实习外，</w:t>
      </w:r>
      <w:r w:rsidR="009A17B1" w:rsidRPr="009055F8">
        <w:rPr>
          <w:rFonts w:ascii="仿宋_GB2312" w:eastAsia="仿宋_GB2312" w:cs="仿宋_GB2312" w:hint="eastAsia"/>
          <w:sz w:val="24"/>
          <w:szCs w:val="24"/>
        </w:rPr>
        <w:t>我校学生还经常参加在曲阜</w:t>
      </w:r>
      <w:r w:rsidR="00B56DC1" w:rsidRPr="009055F8">
        <w:rPr>
          <w:rFonts w:ascii="仿宋_GB2312" w:eastAsia="仿宋_GB2312" w:cs="仿宋_GB2312" w:hint="eastAsia"/>
          <w:sz w:val="24"/>
          <w:szCs w:val="24"/>
        </w:rPr>
        <w:t>孔庙大成殿前举行的祭孔等礼仪、庆典活动。曲阜得天独厚的历史文化资源，已成为</w:t>
      </w:r>
      <w:r w:rsidR="009A17B1" w:rsidRPr="009055F8">
        <w:rPr>
          <w:rFonts w:ascii="仿宋_GB2312" w:eastAsia="仿宋_GB2312" w:cs="仿宋_GB2312" w:hint="eastAsia"/>
          <w:sz w:val="24"/>
          <w:szCs w:val="24"/>
        </w:rPr>
        <w:t>我校实施传统文化育人</w:t>
      </w:r>
      <w:r w:rsidR="00B56DC1" w:rsidRPr="009055F8">
        <w:rPr>
          <w:rFonts w:ascii="仿宋_GB2312" w:eastAsia="仿宋_GB2312" w:cs="仿宋_GB2312" w:hint="eastAsia"/>
          <w:sz w:val="24"/>
          <w:szCs w:val="24"/>
        </w:rPr>
        <w:t>的有利</w:t>
      </w:r>
      <w:r w:rsidR="009A17B1" w:rsidRPr="009055F8">
        <w:rPr>
          <w:rFonts w:ascii="仿宋_GB2312" w:eastAsia="仿宋_GB2312" w:cs="仿宋_GB2312" w:hint="eastAsia"/>
          <w:sz w:val="24"/>
          <w:szCs w:val="24"/>
        </w:rPr>
        <w:t>条件</w:t>
      </w:r>
      <w:r w:rsidR="00C955C9" w:rsidRPr="009055F8">
        <w:rPr>
          <w:rFonts w:ascii="仿宋_GB2312" w:eastAsia="仿宋_GB2312" w:cs="仿宋_GB2312" w:hint="eastAsia"/>
          <w:sz w:val="24"/>
          <w:szCs w:val="24"/>
        </w:rPr>
        <w:t>。</w:t>
      </w:r>
    </w:p>
    <w:p w:rsidR="00D30941" w:rsidRPr="009055F8" w:rsidRDefault="00A36E06" w:rsidP="00987137">
      <w:pPr>
        <w:ind w:leftChars="135" w:left="283" w:firstLineChars="49" w:firstLine="118"/>
        <w:rPr>
          <w:rFonts w:ascii="黑体" w:eastAsia="黑体" w:hAnsi="黑体"/>
          <w:sz w:val="24"/>
          <w:szCs w:val="24"/>
        </w:rPr>
      </w:pPr>
      <w:r w:rsidRPr="009055F8">
        <w:rPr>
          <w:rFonts w:ascii="黑体" w:eastAsia="黑体" w:hAnsi="黑体" w:cs="黑体" w:hint="eastAsia"/>
          <w:sz w:val="24"/>
          <w:szCs w:val="24"/>
        </w:rPr>
        <w:t>二</w:t>
      </w:r>
      <w:r w:rsidR="00D30941" w:rsidRPr="009055F8">
        <w:rPr>
          <w:rFonts w:ascii="黑体" w:eastAsia="黑体" w:hAnsi="黑体" w:cs="黑体" w:hint="eastAsia"/>
          <w:sz w:val="24"/>
          <w:szCs w:val="24"/>
        </w:rPr>
        <w:t>、秉承教师教育传统，努力拓展教师教育优势与特色</w:t>
      </w:r>
    </w:p>
    <w:p w:rsidR="000F301A" w:rsidRPr="009055F8" w:rsidRDefault="00CC0178" w:rsidP="00693E6A">
      <w:pPr>
        <w:ind w:firstLineChars="200" w:firstLine="480"/>
        <w:rPr>
          <w:rFonts w:ascii="仿宋_GB2312" w:eastAsia="仿宋_GB2312"/>
          <w:sz w:val="24"/>
          <w:szCs w:val="24"/>
        </w:rPr>
      </w:pPr>
      <w:r w:rsidRPr="009055F8">
        <w:rPr>
          <w:rFonts w:ascii="仿宋_GB2312" w:eastAsia="仿宋_GB2312" w:cs="仿宋_GB2312" w:hint="eastAsia"/>
          <w:sz w:val="24"/>
          <w:szCs w:val="24"/>
        </w:rPr>
        <w:t>在</w:t>
      </w:r>
      <w:r w:rsidR="00633C6D" w:rsidRPr="009055F8">
        <w:rPr>
          <w:rFonts w:ascii="仿宋_GB2312" w:eastAsia="仿宋_GB2312" w:cs="仿宋_GB2312" w:hint="eastAsia"/>
          <w:sz w:val="24"/>
          <w:szCs w:val="24"/>
        </w:rPr>
        <w:t>古代伟大</w:t>
      </w:r>
      <w:r w:rsidRPr="009055F8">
        <w:rPr>
          <w:rFonts w:ascii="仿宋_GB2312" w:eastAsia="仿宋_GB2312" w:cs="仿宋_GB2312" w:hint="eastAsia"/>
          <w:sz w:val="24"/>
          <w:szCs w:val="24"/>
        </w:rPr>
        <w:t>教育家孔子的家乡办学，</w:t>
      </w:r>
      <w:r w:rsidR="00D30941" w:rsidRPr="009055F8">
        <w:rPr>
          <w:rFonts w:ascii="仿宋_GB2312" w:eastAsia="仿宋_GB2312" w:cs="仿宋_GB2312" w:hint="eastAsia"/>
          <w:sz w:val="24"/>
          <w:szCs w:val="24"/>
        </w:rPr>
        <w:t>我校</w:t>
      </w:r>
      <w:r w:rsidR="00C77DD5" w:rsidRPr="009055F8">
        <w:rPr>
          <w:rFonts w:ascii="仿宋_GB2312" w:eastAsia="仿宋_GB2312" w:cs="仿宋_GB2312" w:hint="eastAsia"/>
          <w:sz w:val="24"/>
          <w:szCs w:val="24"/>
        </w:rPr>
        <w:t>自建校以来，即以师范教育为</w:t>
      </w:r>
      <w:r w:rsidR="000F301A" w:rsidRPr="009055F8">
        <w:rPr>
          <w:rFonts w:ascii="仿宋_GB2312" w:eastAsia="仿宋_GB2312" w:cs="仿宋_GB2312" w:hint="eastAsia"/>
          <w:sz w:val="24"/>
          <w:szCs w:val="24"/>
        </w:rPr>
        <w:t>己任</w:t>
      </w:r>
      <w:r w:rsidR="00C77DD5" w:rsidRPr="009055F8">
        <w:rPr>
          <w:rFonts w:ascii="仿宋_GB2312" w:eastAsia="仿宋_GB2312" w:cs="仿宋_GB2312" w:hint="eastAsia"/>
          <w:sz w:val="24"/>
          <w:szCs w:val="24"/>
        </w:rPr>
        <w:t>，</w:t>
      </w:r>
      <w:r w:rsidR="008504E0" w:rsidRPr="009055F8">
        <w:rPr>
          <w:rFonts w:ascii="仿宋_GB2312" w:eastAsia="仿宋_GB2312" w:cs="仿宋_GB2312" w:hint="eastAsia"/>
          <w:sz w:val="24"/>
          <w:szCs w:val="24"/>
        </w:rPr>
        <w:t>努力培养社会急需的教育人才，</w:t>
      </w:r>
      <w:r w:rsidR="00C77DD5" w:rsidRPr="009055F8">
        <w:rPr>
          <w:rFonts w:ascii="仿宋_GB2312" w:eastAsia="仿宋_GB2312" w:cs="仿宋_GB2312" w:hint="eastAsia"/>
          <w:sz w:val="24"/>
          <w:szCs w:val="24"/>
        </w:rPr>
        <w:t>为国家培养了</w:t>
      </w:r>
      <w:r w:rsidR="00F415D2" w:rsidRPr="009055F8">
        <w:rPr>
          <w:rFonts w:ascii="仿宋_GB2312" w:eastAsia="仿宋_GB2312" w:cs="仿宋_GB2312" w:hint="eastAsia"/>
          <w:sz w:val="24"/>
          <w:szCs w:val="24"/>
        </w:rPr>
        <w:t>大批</w:t>
      </w:r>
      <w:r w:rsidR="00C77DD5" w:rsidRPr="009055F8">
        <w:rPr>
          <w:rFonts w:ascii="仿宋_GB2312" w:eastAsia="仿宋_GB2312" w:cs="仿宋_GB2312" w:hint="eastAsia"/>
          <w:sz w:val="24"/>
          <w:szCs w:val="24"/>
        </w:rPr>
        <w:t>的</w:t>
      </w:r>
      <w:r w:rsidR="00F415D2" w:rsidRPr="009055F8">
        <w:rPr>
          <w:rFonts w:ascii="仿宋_GB2312" w:eastAsia="仿宋_GB2312" w:cs="仿宋_GB2312" w:hint="eastAsia"/>
          <w:sz w:val="24"/>
          <w:szCs w:val="24"/>
        </w:rPr>
        <w:t>师资力量</w:t>
      </w:r>
      <w:r w:rsidR="000F301A" w:rsidRPr="009055F8">
        <w:rPr>
          <w:rFonts w:ascii="仿宋_GB2312" w:eastAsia="仿宋_GB2312" w:cs="仿宋_GB2312" w:hint="eastAsia"/>
          <w:sz w:val="24"/>
          <w:szCs w:val="24"/>
        </w:rPr>
        <w:t>。</w:t>
      </w:r>
      <w:r w:rsidRPr="009055F8">
        <w:rPr>
          <w:rFonts w:ascii="仿宋_GB2312" w:eastAsia="仿宋_GB2312" w:cs="仿宋_GB2312" w:hint="eastAsia"/>
          <w:sz w:val="24"/>
          <w:szCs w:val="24"/>
        </w:rPr>
        <w:t>建校至今，</w:t>
      </w:r>
      <w:r w:rsidR="000F301A" w:rsidRPr="009055F8">
        <w:rPr>
          <w:rFonts w:ascii="仿宋_GB2312" w:eastAsia="仿宋_GB2312" w:cs="仿宋_GB2312" w:hint="eastAsia"/>
          <w:sz w:val="24"/>
          <w:szCs w:val="24"/>
        </w:rPr>
        <w:t>先后为各级各类学校培养优秀教师、科研人员和管理者</w:t>
      </w:r>
      <w:r w:rsidR="000F301A" w:rsidRPr="009055F8">
        <w:rPr>
          <w:rFonts w:ascii="仿宋_GB2312" w:eastAsia="仿宋_GB2312" w:cs="仿宋_GB2312"/>
          <w:sz w:val="24"/>
          <w:szCs w:val="24"/>
        </w:rPr>
        <w:t>16</w:t>
      </w:r>
      <w:r w:rsidR="009A17B1" w:rsidRPr="009055F8">
        <w:rPr>
          <w:rFonts w:ascii="仿宋_GB2312" w:eastAsia="仿宋_GB2312" w:cs="仿宋_GB2312" w:hint="eastAsia"/>
          <w:sz w:val="24"/>
          <w:szCs w:val="24"/>
        </w:rPr>
        <w:t>万余人</w:t>
      </w:r>
      <w:r w:rsidR="000F301A" w:rsidRPr="009055F8">
        <w:rPr>
          <w:rFonts w:ascii="仿宋_GB2312" w:eastAsia="仿宋_GB2312" w:cs="仿宋_GB2312" w:hint="eastAsia"/>
          <w:sz w:val="24"/>
          <w:szCs w:val="24"/>
        </w:rPr>
        <w:t>，培训中小学教师、教育管理人员</w:t>
      </w:r>
      <w:r w:rsidR="000F301A" w:rsidRPr="009055F8">
        <w:rPr>
          <w:rFonts w:ascii="仿宋_GB2312" w:eastAsia="仿宋_GB2312" w:cs="仿宋_GB2312"/>
          <w:sz w:val="24"/>
          <w:szCs w:val="24"/>
        </w:rPr>
        <w:t>29</w:t>
      </w:r>
      <w:r w:rsidR="000F301A" w:rsidRPr="009055F8">
        <w:rPr>
          <w:rFonts w:ascii="仿宋_GB2312" w:eastAsia="仿宋_GB2312" w:cs="仿宋_GB2312" w:hint="eastAsia"/>
          <w:sz w:val="24"/>
          <w:szCs w:val="24"/>
        </w:rPr>
        <w:t>万余人</w:t>
      </w:r>
      <w:r w:rsidR="007A7B59" w:rsidRPr="009055F8">
        <w:rPr>
          <w:rFonts w:ascii="仿宋_GB2312" w:eastAsia="仿宋_GB2312" w:cs="仿宋_GB2312" w:hint="eastAsia"/>
          <w:sz w:val="24"/>
          <w:szCs w:val="24"/>
        </w:rPr>
        <w:t>次。</w:t>
      </w:r>
      <w:r w:rsidR="000F301A" w:rsidRPr="009055F8">
        <w:rPr>
          <w:rFonts w:ascii="仿宋_GB2312" w:eastAsia="仿宋_GB2312" w:cs="仿宋_GB2312" w:hint="eastAsia"/>
          <w:sz w:val="24"/>
          <w:szCs w:val="24"/>
        </w:rPr>
        <w:t>所培养的师范生</w:t>
      </w:r>
      <w:r w:rsidR="007A7B59" w:rsidRPr="009055F8">
        <w:rPr>
          <w:rFonts w:ascii="仿宋_GB2312" w:eastAsia="仿宋_GB2312" w:cs="仿宋_GB2312" w:hint="eastAsia"/>
          <w:sz w:val="24"/>
          <w:szCs w:val="24"/>
        </w:rPr>
        <w:t>，</w:t>
      </w:r>
      <w:r w:rsidR="000F301A" w:rsidRPr="009055F8">
        <w:rPr>
          <w:rFonts w:ascii="仿宋_GB2312" w:eastAsia="仿宋_GB2312" w:cs="仿宋_GB2312" w:hint="eastAsia"/>
          <w:sz w:val="24"/>
          <w:szCs w:val="24"/>
        </w:rPr>
        <w:t>在社会上一直享</w:t>
      </w:r>
      <w:r w:rsidR="008504E0" w:rsidRPr="009055F8">
        <w:rPr>
          <w:rFonts w:ascii="仿宋_GB2312" w:eastAsia="仿宋_GB2312" w:cs="仿宋_GB2312" w:hint="eastAsia"/>
          <w:sz w:val="24"/>
          <w:szCs w:val="24"/>
        </w:rPr>
        <w:t>有良好</w:t>
      </w:r>
      <w:r w:rsidR="000F301A" w:rsidRPr="009055F8">
        <w:rPr>
          <w:rFonts w:ascii="仿宋_GB2312" w:eastAsia="仿宋_GB2312" w:cs="仿宋_GB2312" w:hint="eastAsia"/>
          <w:sz w:val="24"/>
          <w:szCs w:val="24"/>
        </w:rPr>
        <w:t>的声誉。建校以来，承担了近千项教育研究课题，出版了数百部教育类专著和教材，发表教育类学术论文近万篇，为国家教育事业做出了显著贡献，成为我省教师教育的重要骨干力量，同时也历练</w:t>
      </w:r>
      <w:r w:rsidR="007A7B59" w:rsidRPr="009055F8">
        <w:rPr>
          <w:rFonts w:ascii="仿宋_GB2312" w:eastAsia="仿宋_GB2312" w:cs="仿宋_GB2312" w:hint="eastAsia"/>
          <w:sz w:val="24"/>
          <w:szCs w:val="24"/>
        </w:rPr>
        <w:t>形成</w:t>
      </w:r>
      <w:r w:rsidR="000F301A" w:rsidRPr="009055F8">
        <w:rPr>
          <w:rFonts w:ascii="仿宋_GB2312" w:eastAsia="仿宋_GB2312" w:cs="仿宋_GB2312" w:hint="eastAsia"/>
          <w:sz w:val="24"/>
          <w:szCs w:val="24"/>
        </w:rPr>
        <w:t>我校</w:t>
      </w:r>
      <w:r w:rsidR="008504E0" w:rsidRPr="009055F8">
        <w:rPr>
          <w:rFonts w:ascii="仿宋_GB2312" w:eastAsia="仿宋_GB2312" w:cs="仿宋_GB2312" w:hint="eastAsia"/>
          <w:sz w:val="24"/>
          <w:szCs w:val="24"/>
        </w:rPr>
        <w:t>优良</w:t>
      </w:r>
      <w:r w:rsidR="00F415D2" w:rsidRPr="009055F8">
        <w:rPr>
          <w:rFonts w:ascii="仿宋_GB2312" w:eastAsia="仿宋_GB2312" w:cs="仿宋_GB2312" w:hint="eastAsia"/>
          <w:sz w:val="24"/>
          <w:szCs w:val="24"/>
        </w:rPr>
        <w:t>的</w:t>
      </w:r>
      <w:r w:rsidR="00D30941" w:rsidRPr="009055F8">
        <w:rPr>
          <w:rFonts w:ascii="仿宋_GB2312" w:eastAsia="仿宋_GB2312" w:cs="仿宋_GB2312" w:hint="eastAsia"/>
          <w:sz w:val="24"/>
          <w:szCs w:val="24"/>
        </w:rPr>
        <w:t>教师教育传统</w:t>
      </w:r>
      <w:r w:rsidR="00F415D2" w:rsidRPr="009055F8">
        <w:rPr>
          <w:rFonts w:ascii="仿宋_GB2312" w:eastAsia="仿宋_GB2312" w:cs="仿宋_GB2312" w:hint="eastAsia"/>
          <w:sz w:val="24"/>
          <w:szCs w:val="24"/>
        </w:rPr>
        <w:t>和鲜明的教师教育办学特色。</w:t>
      </w:r>
    </w:p>
    <w:p w:rsidR="008504E0" w:rsidRPr="009055F8" w:rsidRDefault="007D4CFD" w:rsidP="00693E6A">
      <w:pPr>
        <w:ind w:firstLineChars="200" w:firstLine="480"/>
        <w:rPr>
          <w:rFonts w:ascii="仿宋_GB2312" w:eastAsia="仿宋_GB2312"/>
          <w:sz w:val="24"/>
          <w:szCs w:val="24"/>
        </w:rPr>
      </w:pPr>
      <w:r w:rsidRPr="009055F8">
        <w:rPr>
          <w:rFonts w:ascii="仿宋_GB2312" w:eastAsia="仿宋_GB2312" w:cs="仿宋_GB2312" w:hint="eastAsia"/>
          <w:sz w:val="24"/>
          <w:szCs w:val="24"/>
        </w:rPr>
        <w:t>我</w:t>
      </w:r>
      <w:r w:rsidR="00295B6B" w:rsidRPr="009055F8">
        <w:rPr>
          <w:rFonts w:ascii="仿宋_GB2312" w:eastAsia="仿宋_GB2312" w:cs="仿宋_GB2312" w:hint="eastAsia"/>
          <w:sz w:val="24"/>
          <w:szCs w:val="24"/>
        </w:rPr>
        <w:t>校</w:t>
      </w:r>
      <w:r w:rsidR="007A7B59" w:rsidRPr="009055F8">
        <w:rPr>
          <w:rFonts w:ascii="仿宋_GB2312" w:eastAsia="仿宋_GB2312" w:cs="仿宋_GB2312" w:hint="eastAsia"/>
          <w:sz w:val="24"/>
          <w:szCs w:val="24"/>
        </w:rPr>
        <w:t>是山东省教师教育基地，建有教师教育学院</w:t>
      </w:r>
      <w:r w:rsidR="00753B8B" w:rsidRPr="009055F8">
        <w:rPr>
          <w:rFonts w:ascii="仿宋_GB2312" w:eastAsia="仿宋_GB2312" w:cs="仿宋_GB2312" w:hint="eastAsia"/>
          <w:sz w:val="24"/>
          <w:szCs w:val="24"/>
        </w:rPr>
        <w:t>，</w:t>
      </w:r>
      <w:r w:rsidR="00295B6B" w:rsidRPr="009055F8">
        <w:rPr>
          <w:rFonts w:ascii="仿宋_GB2312" w:eastAsia="仿宋_GB2312" w:cs="仿宋_GB2312" w:hint="eastAsia"/>
          <w:sz w:val="24"/>
          <w:szCs w:val="24"/>
        </w:rPr>
        <w:t>设有</w:t>
      </w:r>
      <w:r w:rsidR="00A718D8" w:rsidRPr="009055F8">
        <w:rPr>
          <w:rFonts w:ascii="仿宋_GB2312" w:eastAsia="仿宋_GB2312" w:cs="仿宋_GB2312" w:hint="eastAsia"/>
          <w:sz w:val="24"/>
          <w:szCs w:val="24"/>
        </w:rPr>
        <w:t>教育部曲阜师范大学基础教育课程研究中心</w:t>
      </w:r>
      <w:r w:rsidR="002102AE" w:rsidRPr="009055F8">
        <w:rPr>
          <w:rFonts w:ascii="仿宋_GB2312" w:eastAsia="仿宋_GB2312" w:cs="仿宋_GB2312" w:hint="eastAsia"/>
          <w:sz w:val="24"/>
          <w:szCs w:val="24"/>
        </w:rPr>
        <w:t>等教育教学研究机构</w:t>
      </w:r>
      <w:r w:rsidR="00295B6B" w:rsidRPr="009055F8">
        <w:rPr>
          <w:rFonts w:ascii="仿宋_GB2312" w:eastAsia="仿宋_GB2312" w:cs="仿宋_GB2312" w:hint="eastAsia"/>
          <w:sz w:val="24"/>
          <w:szCs w:val="24"/>
        </w:rPr>
        <w:t>。</w:t>
      </w:r>
      <w:r w:rsidR="002102AE" w:rsidRPr="009055F8">
        <w:rPr>
          <w:rFonts w:ascii="仿宋_GB2312" w:eastAsia="仿宋_GB2312" w:cs="仿宋_GB2312" w:hint="eastAsia"/>
          <w:sz w:val="24"/>
          <w:szCs w:val="24"/>
        </w:rPr>
        <w:t>本科专业方面，学校</w:t>
      </w:r>
      <w:r w:rsidR="008504E0" w:rsidRPr="009055F8">
        <w:rPr>
          <w:rFonts w:ascii="仿宋_GB2312" w:eastAsia="仿宋_GB2312" w:cs="仿宋_GB2312" w:hint="eastAsia"/>
          <w:sz w:val="24"/>
          <w:szCs w:val="24"/>
        </w:rPr>
        <w:t>建有</w:t>
      </w:r>
      <w:r w:rsidR="008504E0" w:rsidRPr="009055F8">
        <w:rPr>
          <w:rFonts w:ascii="仿宋_GB2312" w:eastAsia="仿宋_GB2312" w:cs="仿宋_GB2312"/>
          <w:sz w:val="24"/>
          <w:szCs w:val="24"/>
        </w:rPr>
        <w:t>18</w:t>
      </w:r>
      <w:r w:rsidR="008504E0" w:rsidRPr="009055F8">
        <w:rPr>
          <w:rFonts w:ascii="仿宋_GB2312" w:eastAsia="仿宋_GB2312" w:cs="仿宋_GB2312" w:hint="eastAsia"/>
          <w:sz w:val="24"/>
          <w:szCs w:val="24"/>
        </w:rPr>
        <w:t>个</w:t>
      </w:r>
      <w:r w:rsidR="007A7B59" w:rsidRPr="009055F8">
        <w:rPr>
          <w:rFonts w:ascii="仿宋_GB2312" w:eastAsia="仿宋_GB2312" w:cs="仿宋_GB2312" w:hint="eastAsia"/>
          <w:sz w:val="24"/>
          <w:szCs w:val="24"/>
        </w:rPr>
        <w:t>本科</w:t>
      </w:r>
      <w:r w:rsidR="008504E0" w:rsidRPr="009055F8">
        <w:rPr>
          <w:rFonts w:ascii="仿宋_GB2312" w:eastAsia="仿宋_GB2312" w:cs="仿宋_GB2312" w:hint="eastAsia"/>
          <w:sz w:val="24"/>
          <w:szCs w:val="24"/>
        </w:rPr>
        <w:t>师范专业，涵盖基础教育语文、数学、外语、历史、地理、生物、物理、化学、政治</w:t>
      </w:r>
      <w:r w:rsidR="00781A11" w:rsidRPr="009055F8">
        <w:rPr>
          <w:rFonts w:ascii="仿宋_GB2312" w:eastAsia="仿宋_GB2312" w:cs="仿宋_GB2312" w:hint="eastAsia"/>
          <w:sz w:val="24"/>
          <w:szCs w:val="24"/>
        </w:rPr>
        <w:t>、体育、音乐、美术</w:t>
      </w:r>
      <w:r w:rsidR="008504E0" w:rsidRPr="009055F8">
        <w:rPr>
          <w:rFonts w:ascii="仿宋_GB2312" w:eastAsia="仿宋_GB2312" w:cs="仿宋_GB2312" w:hint="eastAsia"/>
          <w:sz w:val="24"/>
          <w:szCs w:val="24"/>
        </w:rPr>
        <w:t>等几乎所有的</w:t>
      </w:r>
      <w:r w:rsidR="007A7B59" w:rsidRPr="009055F8">
        <w:rPr>
          <w:rFonts w:ascii="仿宋_GB2312" w:eastAsia="仿宋_GB2312" w:cs="仿宋_GB2312" w:hint="eastAsia"/>
          <w:sz w:val="24"/>
          <w:szCs w:val="24"/>
        </w:rPr>
        <w:t>基础教育</w:t>
      </w:r>
      <w:r w:rsidR="008504E0" w:rsidRPr="009055F8">
        <w:rPr>
          <w:rFonts w:ascii="仿宋_GB2312" w:eastAsia="仿宋_GB2312" w:cs="仿宋_GB2312" w:hint="eastAsia"/>
          <w:sz w:val="24"/>
          <w:szCs w:val="24"/>
        </w:rPr>
        <w:t>课程门类。</w:t>
      </w:r>
      <w:r w:rsidR="00781A11" w:rsidRPr="009055F8">
        <w:rPr>
          <w:rFonts w:ascii="仿宋_GB2312" w:eastAsia="仿宋_GB2312" w:cs="仿宋_GB2312"/>
          <w:sz w:val="24"/>
          <w:szCs w:val="24"/>
        </w:rPr>
        <w:t>2010</w:t>
      </w:r>
      <w:r w:rsidR="00781A11" w:rsidRPr="009055F8">
        <w:rPr>
          <w:rFonts w:ascii="仿宋_GB2312" w:eastAsia="仿宋_GB2312" w:cs="仿宋_GB2312" w:hint="eastAsia"/>
          <w:sz w:val="24"/>
          <w:szCs w:val="24"/>
        </w:rPr>
        <w:t>年，经上级教育主管部门批准，又设立了学前教育专业。近年来，学校又进一步挖掘潜力，整合力量，积极筹建小学教育专业。</w:t>
      </w:r>
      <w:r w:rsidR="00CA4DC4" w:rsidRPr="009055F8">
        <w:rPr>
          <w:rFonts w:ascii="仿宋_GB2312" w:eastAsia="仿宋_GB2312" w:cs="仿宋_GB2312" w:hint="eastAsia"/>
          <w:sz w:val="24"/>
          <w:szCs w:val="24"/>
        </w:rPr>
        <w:t>学校每年招收师范专业学生</w:t>
      </w:r>
      <w:r w:rsidR="00CA4DC4" w:rsidRPr="009055F8">
        <w:rPr>
          <w:rFonts w:ascii="仿宋_GB2312" w:eastAsia="仿宋_GB2312" w:cs="仿宋_GB2312"/>
          <w:sz w:val="24"/>
          <w:szCs w:val="24"/>
        </w:rPr>
        <w:t>2500</w:t>
      </w:r>
      <w:r w:rsidR="00CA4DC4" w:rsidRPr="009055F8">
        <w:rPr>
          <w:rFonts w:ascii="仿宋_GB2312" w:eastAsia="仿宋_GB2312" w:cs="仿宋_GB2312" w:hint="eastAsia"/>
          <w:sz w:val="24"/>
          <w:szCs w:val="24"/>
        </w:rPr>
        <w:t>～</w:t>
      </w:r>
      <w:r w:rsidR="00CA4DC4" w:rsidRPr="009055F8">
        <w:rPr>
          <w:rFonts w:ascii="仿宋_GB2312" w:eastAsia="仿宋_GB2312" w:cs="仿宋_GB2312"/>
          <w:sz w:val="24"/>
          <w:szCs w:val="24"/>
        </w:rPr>
        <w:t>3000</w:t>
      </w:r>
      <w:r w:rsidR="00CA4DC4" w:rsidRPr="009055F8">
        <w:rPr>
          <w:rFonts w:ascii="仿宋_GB2312" w:eastAsia="仿宋_GB2312" w:cs="仿宋_GB2312" w:hint="eastAsia"/>
          <w:sz w:val="24"/>
          <w:szCs w:val="24"/>
        </w:rPr>
        <w:t>名左右，</w:t>
      </w:r>
      <w:r w:rsidR="00E35A67" w:rsidRPr="009055F8">
        <w:rPr>
          <w:rFonts w:ascii="仿宋_GB2312" w:eastAsia="仿宋_GB2312" w:cs="仿宋_GB2312" w:hint="eastAsia"/>
          <w:sz w:val="24"/>
          <w:szCs w:val="24"/>
        </w:rPr>
        <w:t>各师范专业努力提升人才培养质量，在</w:t>
      </w:r>
      <w:r w:rsidR="00E35A67" w:rsidRPr="009055F8">
        <w:rPr>
          <w:rFonts w:ascii="仿宋_GB2312" w:eastAsia="仿宋_GB2312" w:cs="仿宋_GB2312"/>
          <w:sz w:val="24"/>
          <w:szCs w:val="24"/>
        </w:rPr>
        <w:t xml:space="preserve">2014 </w:t>
      </w:r>
      <w:r w:rsidR="00E35A67" w:rsidRPr="009055F8">
        <w:rPr>
          <w:rFonts w:ascii="仿宋_GB2312" w:eastAsia="仿宋_GB2312" w:cs="仿宋_GB2312" w:hint="eastAsia"/>
          <w:sz w:val="24"/>
          <w:szCs w:val="24"/>
        </w:rPr>
        <w:t>年我省师范生教学技能大赛上，我校派出的</w:t>
      </w:r>
      <w:r w:rsidR="00E35A67" w:rsidRPr="009055F8">
        <w:rPr>
          <w:rFonts w:ascii="仿宋_GB2312" w:eastAsia="仿宋_GB2312" w:cs="仿宋_GB2312"/>
          <w:sz w:val="24"/>
          <w:szCs w:val="24"/>
        </w:rPr>
        <w:t>26</w:t>
      </w:r>
      <w:r w:rsidR="00E35A67" w:rsidRPr="009055F8">
        <w:rPr>
          <w:rFonts w:ascii="仿宋_GB2312" w:eastAsia="仿宋_GB2312" w:cs="仿宋_GB2312" w:hint="eastAsia"/>
          <w:sz w:val="24"/>
          <w:szCs w:val="24"/>
        </w:rPr>
        <w:t>名参赛选手全部获奖，其中</w:t>
      </w:r>
      <w:r w:rsidR="00E35A67" w:rsidRPr="009055F8">
        <w:rPr>
          <w:rFonts w:ascii="仿宋_GB2312" w:eastAsia="仿宋_GB2312" w:cs="仿宋_GB2312"/>
          <w:sz w:val="24"/>
          <w:szCs w:val="24"/>
        </w:rPr>
        <w:t>14</w:t>
      </w:r>
      <w:r w:rsidR="00E35A67" w:rsidRPr="009055F8">
        <w:rPr>
          <w:rFonts w:ascii="仿宋_GB2312" w:eastAsia="仿宋_GB2312" w:cs="仿宋_GB2312" w:hint="eastAsia"/>
          <w:sz w:val="24"/>
          <w:szCs w:val="24"/>
        </w:rPr>
        <w:t>人获一等奖、</w:t>
      </w:r>
      <w:r w:rsidR="00E35A67" w:rsidRPr="009055F8">
        <w:rPr>
          <w:rFonts w:ascii="仿宋_GB2312" w:eastAsia="仿宋_GB2312" w:cs="仿宋_GB2312"/>
          <w:sz w:val="24"/>
          <w:szCs w:val="24"/>
        </w:rPr>
        <w:t>9</w:t>
      </w:r>
      <w:r w:rsidR="00E35A67" w:rsidRPr="009055F8">
        <w:rPr>
          <w:rFonts w:ascii="仿宋_GB2312" w:eastAsia="仿宋_GB2312" w:cs="仿宋_GB2312" w:hint="eastAsia"/>
          <w:sz w:val="24"/>
          <w:szCs w:val="24"/>
        </w:rPr>
        <w:t>人获二等奖、</w:t>
      </w:r>
      <w:r w:rsidR="00E35A67" w:rsidRPr="009055F8">
        <w:rPr>
          <w:rFonts w:ascii="仿宋_GB2312" w:eastAsia="仿宋_GB2312" w:cs="仿宋_GB2312"/>
          <w:sz w:val="24"/>
          <w:szCs w:val="24"/>
        </w:rPr>
        <w:t>3</w:t>
      </w:r>
      <w:r w:rsidR="00E35A67" w:rsidRPr="009055F8">
        <w:rPr>
          <w:rFonts w:ascii="仿宋_GB2312" w:eastAsia="仿宋_GB2312" w:cs="仿宋_GB2312" w:hint="eastAsia"/>
          <w:sz w:val="24"/>
          <w:szCs w:val="24"/>
        </w:rPr>
        <w:t>人获三等奖，获奖等次及获奖率均列参赛</w:t>
      </w:r>
      <w:r w:rsidR="00E35A67" w:rsidRPr="009055F8">
        <w:rPr>
          <w:rFonts w:ascii="仿宋_GB2312" w:eastAsia="仿宋_GB2312" w:cs="仿宋_GB2312" w:hint="eastAsia"/>
          <w:sz w:val="24"/>
          <w:szCs w:val="24"/>
        </w:rPr>
        <w:lastRenderedPageBreak/>
        <w:t>高校首位。齐全的师范类本科专业，优质的师范生培养质量，已使我校成为</w:t>
      </w:r>
      <w:r w:rsidRPr="009055F8">
        <w:rPr>
          <w:rFonts w:ascii="仿宋_GB2312" w:eastAsia="仿宋_GB2312" w:cs="仿宋_GB2312" w:hint="eastAsia"/>
          <w:sz w:val="24"/>
          <w:szCs w:val="24"/>
        </w:rPr>
        <w:t>山东</w:t>
      </w:r>
      <w:r w:rsidR="00E35A67" w:rsidRPr="009055F8">
        <w:rPr>
          <w:rFonts w:ascii="仿宋_GB2312" w:eastAsia="仿宋_GB2312" w:cs="仿宋_GB2312" w:hint="eastAsia"/>
          <w:sz w:val="24"/>
          <w:szCs w:val="24"/>
        </w:rPr>
        <w:t>省重要的教师教育人才培养基地。</w:t>
      </w:r>
    </w:p>
    <w:p w:rsidR="00A0252A" w:rsidRPr="009055F8" w:rsidRDefault="00D30941" w:rsidP="00693E6A">
      <w:pPr>
        <w:ind w:firstLineChars="200" w:firstLine="480"/>
        <w:rPr>
          <w:rFonts w:ascii="仿宋_GB2312" w:eastAsia="仿宋_GB2312"/>
          <w:sz w:val="24"/>
          <w:szCs w:val="24"/>
        </w:rPr>
      </w:pPr>
      <w:r w:rsidRPr="009055F8">
        <w:rPr>
          <w:rFonts w:ascii="仿宋_GB2312" w:eastAsia="仿宋_GB2312" w:cs="仿宋_GB2312" w:hint="eastAsia"/>
          <w:sz w:val="24"/>
          <w:szCs w:val="24"/>
        </w:rPr>
        <w:t>近年来，</w:t>
      </w:r>
      <w:r w:rsidR="003340CC" w:rsidRPr="009055F8">
        <w:rPr>
          <w:rFonts w:ascii="仿宋_GB2312" w:eastAsia="仿宋_GB2312" w:cs="仿宋_GB2312" w:hint="eastAsia"/>
          <w:sz w:val="24"/>
          <w:szCs w:val="24"/>
        </w:rPr>
        <w:t>我校的教师教育办学特色与优势，得到了进一步的彰</w:t>
      </w:r>
      <w:r w:rsidR="00F23829" w:rsidRPr="009055F8">
        <w:rPr>
          <w:rFonts w:ascii="仿宋_GB2312" w:eastAsia="仿宋_GB2312" w:cs="仿宋_GB2312" w:hint="eastAsia"/>
          <w:sz w:val="24"/>
          <w:szCs w:val="24"/>
        </w:rPr>
        <w:t>显与加强</w:t>
      </w:r>
      <w:r w:rsidR="00B95EF4" w:rsidRPr="009055F8">
        <w:rPr>
          <w:rFonts w:ascii="仿宋_GB2312" w:eastAsia="仿宋_GB2312" w:cs="仿宋_GB2312" w:hint="eastAsia"/>
          <w:sz w:val="24"/>
          <w:szCs w:val="24"/>
        </w:rPr>
        <w:t>。伴随着全国高校教师教育改革的浪潮，</w:t>
      </w:r>
      <w:r w:rsidR="00A0252A" w:rsidRPr="009055F8">
        <w:rPr>
          <w:rFonts w:ascii="仿宋_GB2312" w:eastAsia="仿宋_GB2312" w:cs="仿宋_GB2312" w:hint="eastAsia"/>
          <w:sz w:val="24"/>
          <w:szCs w:val="24"/>
        </w:rPr>
        <w:t>我校的教师教育改革也不断得到深化。</w:t>
      </w:r>
      <w:r w:rsidR="004F685B" w:rsidRPr="009055F8">
        <w:rPr>
          <w:rFonts w:ascii="仿宋_GB2312" w:eastAsia="仿宋_GB2312" w:cs="仿宋_GB2312"/>
          <w:sz w:val="24"/>
          <w:szCs w:val="24"/>
        </w:rPr>
        <w:t>201</w:t>
      </w:r>
      <w:r w:rsidR="00A718D8" w:rsidRPr="009055F8">
        <w:rPr>
          <w:rFonts w:ascii="仿宋_GB2312" w:eastAsia="仿宋_GB2312" w:cs="仿宋_GB2312"/>
          <w:sz w:val="24"/>
          <w:szCs w:val="24"/>
        </w:rPr>
        <w:t>0</w:t>
      </w:r>
      <w:r w:rsidR="004F685B" w:rsidRPr="009055F8">
        <w:rPr>
          <w:rFonts w:ascii="仿宋_GB2312" w:eastAsia="仿宋_GB2312" w:cs="仿宋_GB2312" w:hint="eastAsia"/>
          <w:sz w:val="24"/>
          <w:szCs w:val="24"/>
        </w:rPr>
        <w:t>年，学校在原教育科学学院的基础上，整合力量，成立了教师教育学院。学院设有教育基础理论、学科教学、教育技术和公共心理学等</w:t>
      </w:r>
      <w:r w:rsidR="004F685B" w:rsidRPr="009055F8">
        <w:rPr>
          <w:rFonts w:ascii="仿宋_GB2312" w:eastAsia="仿宋_GB2312" w:cs="仿宋_GB2312"/>
          <w:sz w:val="24"/>
          <w:szCs w:val="24"/>
        </w:rPr>
        <w:t>4</w:t>
      </w:r>
      <w:r w:rsidR="004F685B" w:rsidRPr="009055F8">
        <w:rPr>
          <w:rFonts w:ascii="仿宋_GB2312" w:eastAsia="仿宋_GB2312" w:cs="仿宋_GB2312" w:hint="eastAsia"/>
          <w:sz w:val="24"/>
          <w:szCs w:val="24"/>
        </w:rPr>
        <w:t>个教研室，设有教育实习指导、实验实训和远程教育等</w:t>
      </w:r>
      <w:r w:rsidR="004F685B" w:rsidRPr="009055F8">
        <w:rPr>
          <w:rFonts w:ascii="仿宋_GB2312" w:eastAsia="仿宋_GB2312" w:cs="仿宋_GB2312"/>
          <w:sz w:val="24"/>
          <w:szCs w:val="24"/>
        </w:rPr>
        <w:t>3</w:t>
      </w:r>
      <w:r w:rsidR="004F685B" w:rsidRPr="009055F8">
        <w:rPr>
          <w:rFonts w:ascii="仿宋_GB2312" w:eastAsia="仿宋_GB2312" w:cs="仿宋_GB2312" w:hint="eastAsia"/>
          <w:sz w:val="24"/>
          <w:szCs w:val="24"/>
        </w:rPr>
        <w:t>个中心，另有教师教育研究中心、课程教学研究中心等</w:t>
      </w:r>
      <w:r w:rsidR="004F685B" w:rsidRPr="009055F8">
        <w:rPr>
          <w:rFonts w:ascii="仿宋_GB2312" w:eastAsia="仿宋_GB2312" w:cs="仿宋_GB2312"/>
          <w:sz w:val="24"/>
          <w:szCs w:val="24"/>
        </w:rPr>
        <w:t>2</w:t>
      </w:r>
      <w:r w:rsidR="004F685B" w:rsidRPr="009055F8">
        <w:rPr>
          <w:rFonts w:ascii="仿宋_GB2312" w:eastAsia="仿宋_GB2312" w:cs="仿宋_GB2312" w:hint="eastAsia"/>
          <w:sz w:val="24"/>
          <w:szCs w:val="24"/>
        </w:rPr>
        <w:t>个研究机构，为师范生培养</w:t>
      </w:r>
      <w:r w:rsidR="003340CC" w:rsidRPr="009055F8">
        <w:rPr>
          <w:rFonts w:ascii="仿宋_GB2312" w:eastAsia="仿宋_GB2312" w:cs="仿宋_GB2312" w:hint="eastAsia"/>
          <w:sz w:val="24"/>
          <w:szCs w:val="24"/>
        </w:rPr>
        <w:t>和教师教育研究，</w:t>
      </w:r>
      <w:r w:rsidR="004F685B" w:rsidRPr="009055F8">
        <w:rPr>
          <w:rFonts w:ascii="仿宋_GB2312" w:eastAsia="仿宋_GB2312" w:cs="仿宋_GB2312" w:hint="eastAsia"/>
          <w:sz w:val="24"/>
          <w:szCs w:val="24"/>
        </w:rPr>
        <w:t>奠定了坚实的基础。</w:t>
      </w:r>
      <w:r w:rsidR="004F685B" w:rsidRPr="009055F8">
        <w:rPr>
          <w:rFonts w:ascii="仿宋_GB2312" w:eastAsia="仿宋_GB2312" w:cs="仿宋_GB2312"/>
          <w:sz w:val="24"/>
          <w:szCs w:val="24"/>
        </w:rPr>
        <w:t>2011</w:t>
      </w:r>
      <w:r w:rsidR="004F685B" w:rsidRPr="009055F8">
        <w:rPr>
          <w:rFonts w:ascii="仿宋_GB2312" w:eastAsia="仿宋_GB2312" w:cs="仿宋_GB2312" w:hint="eastAsia"/>
          <w:sz w:val="24"/>
          <w:szCs w:val="24"/>
        </w:rPr>
        <w:t>年</w:t>
      </w:r>
      <w:r w:rsidR="004F685B" w:rsidRPr="009055F8">
        <w:rPr>
          <w:rFonts w:ascii="仿宋_GB2312" w:eastAsia="仿宋_GB2312" w:cs="仿宋_GB2312"/>
          <w:sz w:val="24"/>
          <w:szCs w:val="24"/>
        </w:rPr>
        <w:t>4</w:t>
      </w:r>
      <w:r w:rsidR="004F685B" w:rsidRPr="009055F8">
        <w:rPr>
          <w:rFonts w:ascii="仿宋_GB2312" w:eastAsia="仿宋_GB2312" w:cs="仿宋_GB2312" w:hint="eastAsia"/>
          <w:sz w:val="24"/>
          <w:szCs w:val="24"/>
        </w:rPr>
        <w:t>月，我校与济宁市人民政府、日照市人民政府签订协议，合作建立</w:t>
      </w:r>
      <w:r w:rsidR="003340CC" w:rsidRPr="009055F8">
        <w:rPr>
          <w:rFonts w:ascii="仿宋_GB2312" w:eastAsia="仿宋_GB2312" w:cs="仿宋_GB2312" w:hint="eastAsia"/>
          <w:sz w:val="24"/>
          <w:szCs w:val="24"/>
        </w:rPr>
        <w:t>了</w:t>
      </w:r>
      <w:r w:rsidR="004F685B" w:rsidRPr="009055F8">
        <w:rPr>
          <w:rFonts w:ascii="仿宋_GB2312" w:eastAsia="仿宋_GB2312" w:cs="仿宋_GB2312" w:hint="eastAsia"/>
          <w:sz w:val="24"/>
          <w:szCs w:val="24"/>
        </w:rPr>
        <w:t>省级教师教育基地，在教师职前培养与职后培训一体化的道路上，又迈出了坚实的一步。</w:t>
      </w:r>
      <w:r w:rsidR="00295B6B" w:rsidRPr="009055F8">
        <w:rPr>
          <w:rFonts w:ascii="仿宋_GB2312" w:eastAsia="仿宋_GB2312" w:cs="仿宋_GB2312" w:hint="eastAsia"/>
          <w:sz w:val="24"/>
          <w:szCs w:val="24"/>
        </w:rPr>
        <w:t>坚实的教师教育基础，优良的教师教育条件，使我校成为教师“国培计划”与“省培计划”的任务承担单位，</w:t>
      </w:r>
      <w:r w:rsidR="00295B6B" w:rsidRPr="009055F8">
        <w:rPr>
          <w:rFonts w:ascii="仿宋_GB2312" w:eastAsia="仿宋_GB2312" w:cs="仿宋_GB2312"/>
          <w:sz w:val="24"/>
          <w:szCs w:val="24"/>
        </w:rPr>
        <w:t>2011</w:t>
      </w:r>
      <w:r w:rsidR="00295B6B" w:rsidRPr="009055F8">
        <w:rPr>
          <w:rFonts w:ascii="仿宋_GB2312" w:eastAsia="仿宋_GB2312" w:cs="仿宋_GB2312" w:hint="eastAsia"/>
          <w:sz w:val="24"/>
          <w:szCs w:val="24"/>
        </w:rPr>
        <w:t>年以来，先后多批次承担</w:t>
      </w:r>
      <w:r w:rsidR="003340CC" w:rsidRPr="009055F8">
        <w:rPr>
          <w:rFonts w:ascii="仿宋_GB2312" w:eastAsia="仿宋_GB2312" w:cs="仿宋_GB2312" w:hint="eastAsia"/>
          <w:sz w:val="24"/>
          <w:szCs w:val="24"/>
        </w:rPr>
        <w:t>教育部分配的在职教师培训和我省的在职教师培训</w:t>
      </w:r>
      <w:r w:rsidR="00295B6B" w:rsidRPr="009055F8">
        <w:rPr>
          <w:rFonts w:ascii="仿宋_GB2312" w:eastAsia="仿宋_GB2312" w:cs="仿宋_GB2312" w:hint="eastAsia"/>
          <w:sz w:val="24"/>
          <w:szCs w:val="24"/>
        </w:rPr>
        <w:t>任务。</w:t>
      </w:r>
      <w:r w:rsidR="00753B8B" w:rsidRPr="009055F8">
        <w:rPr>
          <w:rFonts w:ascii="仿宋_GB2312" w:eastAsia="仿宋_GB2312" w:cs="仿宋_GB2312" w:hint="eastAsia"/>
          <w:sz w:val="24"/>
          <w:szCs w:val="24"/>
        </w:rPr>
        <w:t>我校已形成教师职前培养与职后培训一体化的教师教育体系，</w:t>
      </w:r>
      <w:r w:rsidR="00221400" w:rsidRPr="009055F8">
        <w:rPr>
          <w:rFonts w:ascii="仿宋_GB2312" w:eastAsia="仿宋_GB2312" w:cs="仿宋_GB2312" w:hint="eastAsia"/>
          <w:sz w:val="24"/>
          <w:szCs w:val="24"/>
        </w:rPr>
        <w:t>教师教育既是我校的品牌，也是我校</w:t>
      </w:r>
      <w:r w:rsidR="007A7B59" w:rsidRPr="009055F8">
        <w:rPr>
          <w:rFonts w:ascii="仿宋_GB2312" w:eastAsia="仿宋_GB2312" w:cs="仿宋_GB2312" w:hint="eastAsia"/>
          <w:sz w:val="24"/>
          <w:szCs w:val="24"/>
        </w:rPr>
        <w:t>最鲜明、靓丽的本科教育特色</w:t>
      </w:r>
      <w:r w:rsidR="0096404B" w:rsidRPr="009055F8">
        <w:rPr>
          <w:rFonts w:ascii="仿宋_GB2312" w:eastAsia="仿宋_GB2312" w:cs="仿宋_GB2312" w:hint="eastAsia"/>
          <w:sz w:val="24"/>
          <w:szCs w:val="24"/>
        </w:rPr>
        <w:t>。</w:t>
      </w:r>
    </w:p>
    <w:p w:rsidR="00D30941" w:rsidRPr="009055F8" w:rsidRDefault="00D30941" w:rsidP="00693E6A">
      <w:pPr>
        <w:rPr>
          <w:rFonts w:ascii="仿宋_GB2312" w:eastAsia="仿宋_GB2312"/>
          <w:sz w:val="24"/>
          <w:szCs w:val="24"/>
        </w:rPr>
      </w:pPr>
    </w:p>
    <w:p w:rsidR="00AB1AE7" w:rsidRPr="009055F8" w:rsidRDefault="00AB1AE7" w:rsidP="00693E6A">
      <w:pPr>
        <w:rPr>
          <w:rFonts w:ascii="仿宋_GB2312" w:eastAsia="仿宋_GB2312"/>
          <w:sz w:val="24"/>
          <w:szCs w:val="24"/>
        </w:rPr>
      </w:pPr>
    </w:p>
    <w:p w:rsidR="00AB1AE7" w:rsidRPr="009055F8" w:rsidRDefault="00AB1AE7" w:rsidP="00693E6A">
      <w:pPr>
        <w:rPr>
          <w:rFonts w:ascii="仿宋_GB2312" w:eastAsia="仿宋_GB2312"/>
          <w:sz w:val="24"/>
          <w:szCs w:val="24"/>
        </w:rPr>
      </w:pPr>
    </w:p>
    <w:p w:rsidR="00AB1AE7" w:rsidRPr="009055F8" w:rsidRDefault="00AB1AE7" w:rsidP="00693E6A">
      <w:pPr>
        <w:rPr>
          <w:rFonts w:ascii="仿宋_GB2312" w:eastAsia="仿宋_GB2312"/>
          <w:sz w:val="24"/>
          <w:szCs w:val="24"/>
        </w:rPr>
      </w:pPr>
      <w:r w:rsidRPr="009055F8">
        <w:rPr>
          <w:rFonts w:ascii="仿宋_GB2312" w:eastAsia="仿宋_GB2312" w:cs="仿宋_GB2312"/>
          <w:sz w:val="24"/>
          <w:szCs w:val="24"/>
        </w:rPr>
        <w:t xml:space="preserve">                                            2015</w:t>
      </w:r>
      <w:r w:rsidRPr="009055F8">
        <w:rPr>
          <w:rFonts w:ascii="仿宋_GB2312" w:eastAsia="仿宋_GB2312" w:cs="仿宋_GB2312" w:hint="eastAsia"/>
          <w:sz w:val="24"/>
          <w:szCs w:val="24"/>
        </w:rPr>
        <w:t>年</w:t>
      </w:r>
      <w:r w:rsidRPr="009055F8">
        <w:rPr>
          <w:rFonts w:ascii="仿宋_GB2312" w:eastAsia="仿宋_GB2312" w:cs="仿宋_GB2312"/>
          <w:sz w:val="24"/>
          <w:szCs w:val="24"/>
        </w:rPr>
        <w:t>5</w:t>
      </w:r>
      <w:r w:rsidRPr="009055F8">
        <w:rPr>
          <w:rFonts w:ascii="仿宋_GB2312" w:eastAsia="仿宋_GB2312" w:cs="仿宋_GB2312" w:hint="eastAsia"/>
          <w:sz w:val="24"/>
          <w:szCs w:val="24"/>
        </w:rPr>
        <w:t>月·曲阜师范大学</w:t>
      </w:r>
    </w:p>
    <w:p w:rsidR="00AB1AE7" w:rsidRPr="009055F8" w:rsidRDefault="00AB1AE7" w:rsidP="00693E6A">
      <w:pPr>
        <w:rPr>
          <w:rFonts w:ascii="仿宋_GB2312" w:eastAsia="仿宋_GB2312"/>
          <w:sz w:val="24"/>
          <w:szCs w:val="24"/>
        </w:rPr>
      </w:pPr>
    </w:p>
    <w:sectPr w:rsidR="00AB1AE7" w:rsidRPr="009055F8" w:rsidSect="00406128">
      <w:footerReference w:type="default" r:id="rId31"/>
      <w:pgSz w:w="11906" w:h="16838" w:code="9"/>
      <w:pgMar w:top="2041" w:right="1531" w:bottom="1985" w:left="1531" w:header="851" w:footer="1644"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444" w:rsidRDefault="00FC0444">
      <w:r>
        <w:separator/>
      </w:r>
    </w:p>
  </w:endnote>
  <w:endnote w:type="continuationSeparator" w:id="0">
    <w:p w:rsidR="00FC0444" w:rsidRDefault="00FC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Microsoft YaHei UI">
    <w:panose1 w:val="020B0503020204020204"/>
    <w:charset w:val="86"/>
    <w:family w:val="swiss"/>
    <w:pitch w:val="variable"/>
    <w:sig w:usb0="A0000287" w:usb1="28CF3C52" w:usb2="00000016" w:usb3="00000000" w:csb0="0004001F" w:csb1="00000000"/>
  </w:font>
  <w:font w:name="楷体">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08D" w:rsidRPr="00584E26" w:rsidRDefault="008C008D" w:rsidP="00406128">
    <w:pPr>
      <w:pStyle w:val="a3"/>
      <w:framePr w:wrap="auto" w:vAnchor="text" w:hAnchor="margin" w:xAlign="right" w:y="1"/>
      <w:ind w:leftChars="150" w:left="315" w:rightChars="150" w:right="315"/>
      <w:rPr>
        <w:rStyle w:val="a5"/>
        <w:sz w:val="28"/>
        <w:szCs w:val="28"/>
      </w:rPr>
    </w:pPr>
    <w:r w:rsidRPr="00584E26">
      <w:rPr>
        <w:rStyle w:val="a5"/>
        <w:sz w:val="28"/>
        <w:szCs w:val="28"/>
      </w:rPr>
      <w:t xml:space="preserve">— </w:t>
    </w:r>
    <w:r w:rsidRPr="00584E26">
      <w:rPr>
        <w:rStyle w:val="a5"/>
        <w:sz w:val="28"/>
        <w:szCs w:val="28"/>
      </w:rPr>
      <w:fldChar w:fldCharType="begin"/>
    </w:r>
    <w:r w:rsidRPr="00584E26">
      <w:rPr>
        <w:rStyle w:val="a5"/>
        <w:sz w:val="28"/>
        <w:szCs w:val="28"/>
      </w:rPr>
      <w:instrText xml:space="preserve">PAGE  </w:instrText>
    </w:r>
    <w:r w:rsidRPr="00584E26">
      <w:rPr>
        <w:rStyle w:val="a5"/>
        <w:sz w:val="28"/>
        <w:szCs w:val="28"/>
      </w:rPr>
      <w:fldChar w:fldCharType="separate"/>
    </w:r>
    <w:r w:rsidR="00D854B0">
      <w:rPr>
        <w:rStyle w:val="a5"/>
        <w:noProof/>
        <w:sz w:val="28"/>
        <w:szCs w:val="28"/>
      </w:rPr>
      <w:t>20</w:t>
    </w:r>
    <w:r w:rsidRPr="00584E26">
      <w:rPr>
        <w:rStyle w:val="a5"/>
        <w:sz w:val="28"/>
        <w:szCs w:val="28"/>
      </w:rPr>
      <w:fldChar w:fldCharType="end"/>
    </w:r>
    <w:r w:rsidRPr="00584E26">
      <w:rPr>
        <w:rStyle w:val="a5"/>
        <w:sz w:val="28"/>
        <w:szCs w:val="28"/>
      </w:rPr>
      <w:t xml:space="preserve"> —</w:t>
    </w:r>
  </w:p>
  <w:p w:rsidR="008C008D" w:rsidRDefault="008C008D" w:rsidP="00584E26">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444" w:rsidRDefault="00FC0444">
      <w:r>
        <w:separator/>
      </w:r>
    </w:p>
  </w:footnote>
  <w:footnote w:type="continuationSeparator" w:id="0">
    <w:p w:rsidR="00FC0444" w:rsidRDefault="00FC0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A8"/>
    <w:rsid w:val="000017F6"/>
    <w:rsid w:val="00002BE7"/>
    <w:rsid w:val="00003155"/>
    <w:rsid w:val="00003240"/>
    <w:rsid w:val="00007819"/>
    <w:rsid w:val="000108E1"/>
    <w:rsid w:val="0001560B"/>
    <w:rsid w:val="000208CA"/>
    <w:rsid w:val="00020A00"/>
    <w:rsid w:val="00021116"/>
    <w:rsid w:val="00021915"/>
    <w:rsid w:val="00022D08"/>
    <w:rsid w:val="00022FB8"/>
    <w:rsid w:val="00023A4C"/>
    <w:rsid w:val="00023D6A"/>
    <w:rsid w:val="000246D0"/>
    <w:rsid w:val="00030EA6"/>
    <w:rsid w:val="000335DC"/>
    <w:rsid w:val="00033E0C"/>
    <w:rsid w:val="00036D69"/>
    <w:rsid w:val="00042027"/>
    <w:rsid w:val="00042B1E"/>
    <w:rsid w:val="00044224"/>
    <w:rsid w:val="00054A43"/>
    <w:rsid w:val="00054DC9"/>
    <w:rsid w:val="00060F53"/>
    <w:rsid w:val="00061EAE"/>
    <w:rsid w:val="00065E42"/>
    <w:rsid w:val="00074FA4"/>
    <w:rsid w:val="0007725A"/>
    <w:rsid w:val="000804EA"/>
    <w:rsid w:val="00080F24"/>
    <w:rsid w:val="00081E77"/>
    <w:rsid w:val="00081F9D"/>
    <w:rsid w:val="000838DA"/>
    <w:rsid w:val="000936B6"/>
    <w:rsid w:val="00097D7B"/>
    <w:rsid w:val="000A135F"/>
    <w:rsid w:val="000A25F4"/>
    <w:rsid w:val="000A3D69"/>
    <w:rsid w:val="000A6965"/>
    <w:rsid w:val="000A7B4F"/>
    <w:rsid w:val="000B0E88"/>
    <w:rsid w:val="000B1E3D"/>
    <w:rsid w:val="000B1EB8"/>
    <w:rsid w:val="000C0854"/>
    <w:rsid w:val="000C4F00"/>
    <w:rsid w:val="000C5C49"/>
    <w:rsid w:val="000D2B7D"/>
    <w:rsid w:val="000D5236"/>
    <w:rsid w:val="000D62B9"/>
    <w:rsid w:val="000E1D46"/>
    <w:rsid w:val="000E47CC"/>
    <w:rsid w:val="000E7076"/>
    <w:rsid w:val="000E7A36"/>
    <w:rsid w:val="000F00CF"/>
    <w:rsid w:val="000F0D3F"/>
    <w:rsid w:val="000F301A"/>
    <w:rsid w:val="000F31E1"/>
    <w:rsid w:val="000F44BE"/>
    <w:rsid w:val="000F46F7"/>
    <w:rsid w:val="000F499D"/>
    <w:rsid w:val="000F64F1"/>
    <w:rsid w:val="000F7D55"/>
    <w:rsid w:val="00102C71"/>
    <w:rsid w:val="00102FB1"/>
    <w:rsid w:val="00105ECB"/>
    <w:rsid w:val="00106234"/>
    <w:rsid w:val="001156AC"/>
    <w:rsid w:val="001166C8"/>
    <w:rsid w:val="0012015B"/>
    <w:rsid w:val="00120BE0"/>
    <w:rsid w:val="00121879"/>
    <w:rsid w:val="001248C9"/>
    <w:rsid w:val="0012733F"/>
    <w:rsid w:val="00127868"/>
    <w:rsid w:val="00135390"/>
    <w:rsid w:val="00136D8D"/>
    <w:rsid w:val="001403D9"/>
    <w:rsid w:val="00141BE0"/>
    <w:rsid w:val="001422C1"/>
    <w:rsid w:val="001460DB"/>
    <w:rsid w:val="001504F5"/>
    <w:rsid w:val="00151A5F"/>
    <w:rsid w:val="00154530"/>
    <w:rsid w:val="0015497B"/>
    <w:rsid w:val="00164F22"/>
    <w:rsid w:val="001710AB"/>
    <w:rsid w:val="001735D7"/>
    <w:rsid w:val="00175090"/>
    <w:rsid w:val="00176C64"/>
    <w:rsid w:val="00177539"/>
    <w:rsid w:val="00180613"/>
    <w:rsid w:val="0018506E"/>
    <w:rsid w:val="00193BAA"/>
    <w:rsid w:val="001A1838"/>
    <w:rsid w:val="001A532D"/>
    <w:rsid w:val="001A54FD"/>
    <w:rsid w:val="001A7EAD"/>
    <w:rsid w:val="001B40FD"/>
    <w:rsid w:val="001C062D"/>
    <w:rsid w:val="001D069E"/>
    <w:rsid w:val="001D59AE"/>
    <w:rsid w:val="001D5B06"/>
    <w:rsid w:val="001D6EDF"/>
    <w:rsid w:val="001E207F"/>
    <w:rsid w:val="001E3CA0"/>
    <w:rsid w:val="001E4509"/>
    <w:rsid w:val="001E4914"/>
    <w:rsid w:val="001E6FFB"/>
    <w:rsid w:val="001F0231"/>
    <w:rsid w:val="001F3D91"/>
    <w:rsid w:val="001F6CF6"/>
    <w:rsid w:val="002000A6"/>
    <w:rsid w:val="00201DC8"/>
    <w:rsid w:val="00203DCD"/>
    <w:rsid w:val="00205A75"/>
    <w:rsid w:val="002102AE"/>
    <w:rsid w:val="00212C8E"/>
    <w:rsid w:val="00215D52"/>
    <w:rsid w:val="00217F62"/>
    <w:rsid w:val="00220901"/>
    <w:rsid w:val="00220F04"/>
    <w:rsid w:val="00221400"/>
    <w:rsid w:val="00222671"/>
    <w:rsid w:val="00227187"/>
    <w:rsid w:val="002341A2"/>
    <w:rsid w:val="00237BC8"/>
    <w:rsid w:val="00246038"/>
    <w:rsid w:val="00246882"/>
    <w:rsid w:val="0024734B"/>
    <w:rsid w:val="002528FC"/>
    <w:rsid w:val="00254D8C"/>
    <w:rsid w:val="00255102"/>
    <w:rsid w:val="0025756B"/>
    <w:rsid w:val="00260E86"/>
    <w:rsid w:val="002616DA"/>
    <w:rsid w:val="00261C19"/>
    <w:rsid w:val="00262562"/>
    <w:rsid w:val="0026419E"/>
    <w:rsid w:val="00271746"/>
    <w:rsid w:val="00272718"/>
    <w:rsid w:val="00273BAC"/>
    <w:rsid w:val="00276E81"/>
    <w:rsid w:val="002832C6"/>
    <w:rsid w:val="002857BE"/>
    <w:rsid w:val="00285EC4"/>
    <w:rsid w:val="00292C5C"/>
    <w:rsid w:val="00295B6B"/>
    <w:rsid w:val="002A4B29"/>
    <w:rsid w:val="002B0032"/>
    <w:rsid w:val="002B058D"/>
    <w:rsid w:val="002B4598"/>
    <w:rsid w:val="002C633B"/>
    <w:rsid w:val="002D6759"/>
    <w:rsid w:val="002E010C"/>
    <w:rsid w:val="002E2AB7"/>
    <w:rsid w:val="002E2B14"/>
    <w:rsid w:val="002E444C"/>
    <w:rsid w:val="002E497D"/>
    <w:rsid w:val="002F1FA6"/>
    <w:rsid w:val="002F3FE4"/>
    <w:rsid w:val="002F477A"/>
    <w:rsid w:val="002F6F58"/>
    <w:rsid w:val="002F7F66"/>
    <w:rsid w:val="003001C7"/>
    <w:rsid w:val="00302819"/>
    <w:rsid w:val="00303938"/>
    <w:rsid w:val="003040DD"/>
    <w:rsid w:val="0031225B"/>
    <w:rsid w:val="00313281"/>
    <w:rsid w:val="003205C4"/>
    <w:rsid w:val="00323D31"/>
    <w:rsid w:val="003253D5"/>
    <w:rsid w:val="003270A1"/>
    <w:rsid w:val="00333F2A"/>
    <w:rsid w:val="003340CC"/>
    <w:rsid w:val="00334740"/>
    <w:rsid w:val="00344752"/>
    <w:rsid w:val="003502AE"/>
    <w:rsid w:val="00350E63"/>
    <w:rsid w:val="00356F15"/>
    <w:rsid w:val="00360365"/>
    <w:rsid w:val="00362A62"/>
    <w:rsid w:val="003675D3"/>
    <w:rsid w:val="00367A36"/>
    <w:rsid w:val="0037071A"/>
    <w:rsid w:val="003709D2"/>
    <w:rsid w:val="0037541F"/>
    <w:rsid w:val="00377221"/>
    <w:rsid w:val="003803C8"/>
    <w:rsid w:val="00381897"/>
    <w:rsid w:val="00382EFC"/>
    <w:rsid w:val="0038760B"/>
    <w:rsid w:val="00391FE0"/>
    <w:rsid w:val="00394930"/>
    <w:rsid w:val="0039685C"/>
    <w:rsid w:val="003A013F"/>
    <w:rsid w:val="003A11C3"/>
    <w:rsid w:val="003A12D7"/>
    <w:rsid w:val="003A237F"/>
    <w:rsid w:val="003A3313"/>
    <w:rsid w:val="003A39E0"/>
    <w:rsid w:val="003A3C3F"/>
    <w:rsid w:val="003A433C"/>
    <w:rsid w:val="003A5B21"/>
    <w:rsid w:val="003A75D2"/>
    <w:rsid w:val="003B42FD"/>
    <w:rsid w:val="003B59DD"/>
    <w:rsid w:val="003B7007"/>
    <w:rsid w:val="003B7733"/>
    <w:rsid w:val="003C1D45"/>
    <w:rsid w:val="003C3F1D"/>
    <w:rsid w:val="003C45F9"/>
    <w:rsid w:val="003C485C"/>
    <w:rsid w:val="003C4CAB"/>
    <w:rsid w:val="003C5545"/>
    <w:rsid w:val="003D10D8"/>
    <w:rsid w:val="003D1591"/>
    <w:rsid w:val="003D384D"/>
    <w:rsid w:val="003D7519"/>
    <w:rsid w:val="003E1D48"/>
    <w:rsid w:val="003F0038"/>
    <w:rsid w:val="003F7CCE"/>
    <w:rsid w:val="00403390"/>
    <w:rsid w:val="00404CDD"/>
    <w:rsid w:val="00406128"/>
    <w:rsid w:val="0040714C"/>
    <w:rsid w:val="00407831"/>
    <w:rsid w:val="00407A01"/>
    <w:rsid w:val="0041561B"/>
    <w:rsid w:val="00417E8F"/>
    <w:rsid w:val="00423007"/>
    <w:rsid w:val="0042554A"/>
    <w:rsid w:val="00427CE8"/>
    <w:rsid w:val="00433E7F"/>
    <w:rsid w:val="00434200"/>
    <w:rsid w:val="00434E54"/>
    <w:rsid w:val="00445A8B"/>
    <w:rsid w:val="00454517"/>
    <w:rsid w:val="00462498"/>
    <w:rsid w:val="0046273F"/>
    <w:rsid w:val="00462AF3"/>
    <w:rsid w:val="00463CC5"/>
    <w:rsid w:val="00477C29"/>
    <w:rsid w:val="0048498C"/>
    <w:rsid w:val="0048642D"/>
    <w:rsid w:val="0049028E"/>
    <w:rsid w:val="004912F2"/>
    <w:rsid w:val="00491EE4"/>
    <w:rsid w:val="00493C47"/>
    <w:rsid w:val="00494AC8"/>
    <w:rsid w:val="004A27CD"/>
    <w:rsid w:val="004B00C1"/>
    <w:rsid w:val="004B0302"/>
    <w:rsid w:val="004B329F"/>
    <w:rsid w:val="004C11A0"/>
    <w:rsid w:val="004C26C0"/>
    <w:rsid w:val="004C5303"/>
    <w:rsid w:val="004C61AE"/>
    <w:rsid w:val="004D12A3"/>
    <w:rsid w:val="004D1360"/>
    <w:rsid w:val="004D551A"/>
    <w:rsid w:val="004D78BE"/>
    <w:rsid w:val="004F0B62"/>
    <w:rsid w:val="004F2339"/>
    <w:rsid w:val="004F3755"/>
    <w:rsid w:val="004F46B0"/>
    <w:rsid w:val="004F685B"/>
    <w:rsid w:val="004F70B4"/>
    <w:rsid w:val="004F7162"/>
    <w:rsid w:val="00501A84"/>
    <w:rsid w:val="00507421"/>
    <w:rsid w:val="00510323"/>
    <w:rsid w:val="00510CA8"/>
    <w:rsid w:val="00512470"/>
    <w:rsid w:val="00514D2B"/>
    <w:rsid w:val="00520E0F"/>
    <w:rsid w:val="00523ED4"/>
    <w:rsid w:val="0052539C"/>
    <w:rsid w:val="005259E3"/>
    <w:rsid w:val="0052714C"/>
    <w:rsid w:val="00532D5F"/>
    <w:rsid w:val="00532F44"/>
    <w:rsid w:val="00534ACD"/>
    <w:rsid w:val="00535EE2"/>
    <w:rsid w:val="00545246"/>
    <w:rsid w:val="00564402"/>
    <w:rsid w:val="00564556"/>
    <w:rsid w:val="00566F5B"/>
    <w:rsid w:val="00576FE9"/>
    <w:rsid w:val="00581EC4"/>
    <w:rsid w:val="0058245D"/>
    <w:rsid w:val="00583D82"/>
    <w:rsid w:val="00584E26"/>
    <w:rsid w:val="005868CF"/>
    <w:rsid w:val="005A2E63"/>
    <w:rsid w:val="005A4AF7"/>
    <w:rsid w:val="005A7646"/>
    <w:rsid w:val="005C06CF"/>
    <w:rsid w:val="005C7DE8"/>
    <w:rsid w:val="005D0088"/>
    <w:rsid w:val="005D0182"/>
    <w:rsid w:val="005E25BC"/>
    <w:rsid w:val="005E3270"/>
    <w:rsid w:val="005E6ECC"/>
    <w:rsid w:val="005E75E6"/>
    <w:rsid w:val="005F5D12"/>
    <w:rsid w:val="005F793B"/>
    <w:rsid w:val="00603735"/>
    <w:rsid w:val="00603767"/>
    <w:rsid w:val="00606EF3"/>
    <w:rsid w:val="00611F1A"/>
    <w:rsid w:val="00621423"/>
    <w:rsid w:val="00633C6D"/>
    <w:rsid w:val="0063517A"/>
    <w:rsid w:val="006353B0"/>
    <w:rsid w:val="00635CA8"/>
    <w:rsid w:val="00636091"/>
    <w:rsid w:val="00636F2E"/>
    <w:rsid w:val="0063784F"/>
    <w:rsid w:val="00641FC9"/>
    <w:rsid w:val="00646A5F"/>
    <w:rsid w:val="00653D67"/>
    <w:rsid w:val="006578D7"/>
    <w:rsid w:val="006606B1"/>
    <w:rsid w:val="00661E1A"/>
    <w:rsid w:val="006626E3"/>
    <w:rsid w:val="00665E01"/>
    <w:rsid w:val="00665F01"/>
    <w:rsid w:val="00665F56"/>
    <w:rsid w:val="0066684F"/>
    <w:rsid w:val="00667F91"/>
    <w:rsid w:val="00673C7B"/>
    <w:rsid w:val="00681A06"/>
    <w:rsid w:val="006864C1"/>
    <w:rsid w:val="00686AE8"/>
    <w:rsid w:val="006872D9"/>
    <w:rsid w:val="00693E6A"/>
    <w:rsid w:val="006946EE"/>
    <w:rsid w:val="0069718E"/>
    <w:rsid w:val="00697B18"/>
    <w:rsid w:val="006A0937"/>
    <w:rsid w:val="006A7C3C"/>
    <w:rsid w:val="006B10D9"/>
    <w:rsid w:val="006B20A8"/>
    <w:rsid w:val="006B6365"/>
    <w:rsid w:val="006C5218"/>
    <w:rsid w:val="006C5892"/>
    <w:rsid w:val="006D1C00"/>
    <w:rsid w:val="006D1D3A"/>
    <w:rsid w:val="006D453D"/>
    <w:rsid w:val="006D7232"/>
    <w:rsid w:val="006D754F"/>
    <w:rsid w:val="006E410D"/>
    <w:rsid w:val="006E4308"/>
    <w:rsid w:val="006E6AA7"/>
    <w:rsid w:val="006F01FE"/>
    <w:rsid w:val="006F24AE"/>
    <w:rsid w:val="007000C8"/>
    <w:rsid w:val="00700E22"/>
    <w:rsid w:val="0070159D"/>
    <w:rsid w:val="00705220"/>
    <w:rsid w:val="007068EA"/>
    <w:rsid w:val="00706977"/>
    <w:rsid w:val="00711571"/>
    <w:rsid w:val="00715545"/>
    <w:rsid w:val="007179B8"/>
    <w:rsid w:val="007202D3"/>
    <w:rsid w:val="007215FC"/>
    <w:rsid w:val="00721772"/>
    <w:rsid w:val="0073070E"/>
    <w:rsid w:val="007319A1"/>
    <w:rsid w:val="00734202"/>
    <w:rsid w:val="00735B77"/>
    <w:rsid w:val="00735E1C"/>
    <w:rsid w:val="00736D5D"/>
    <w:rsid w:val="007402B6"/>
    <w:rsid w:val="00742260"/>
    <w:rsid w:val="00745A8E"/>
    <w:rsid w:val="00753589"/>
    <w:rsid w:val="00753B8B"/>
    <w:rsid w:val="00753F83"/>
    <w:rsid w:val="00760B1E"/>
    <w:rsid w:val="00766A61"/>
    <w:rsid w:val="00773CD6"/>
    <w:rsid w:val="00774C4E"/>
    <w:rsid w:val="00781A11"/>
    <w:rsid w:val="007833D9"/>
    <w:rsid w:val="00785AC0"/>
    <w:rsid w:val="00785E90"/>
    <w:rsid w:val="00793F5E"/>
    <w:rsid w:val="00794BA8"/>
    <w:rsid w:val="00795A38"/>
    <w:rsid w:val="007960BC"/>
    <w:rsid w:val="0079692C"/>
    <w:rsid w:val="007A08F8"/>
    <w:rsid w:val="007A3FC3"/>
    <w:rsid w:val="007A7B59"/>
    <w:rsid w:val="007B3D9A"/>
    <w:rsid w:val="007B3DB1"/>
    <w:rsid w:val="007B48B0"/>
    <w:rsid w:val="007B7BB4"/>
    <w:rsid w:val="007C0D92"/>
    <w:rsid w:val="007C169D"/>
    <w:rsid w:val="007C171C"/>
    <w:rsid w:val="007C1B33"/>
    <w:rsid w:val="007C2C6E"/>
    <w:rsid w:val="007C3ACF"/>
    <w:rsid w:val="007D1932"/>
    <w:rsid w:val="007D3442"/>
    <w:rsid w:val="007D4CFD"/>
    <w:rsid w:val="007D6788"/>
    <w:rsid w:val="007D7A6A"/>
    <w:rsid w:val="007E23A3"/>
    <w:rsid w:val="007E5823"/>
    <w:rsid w:val="007E7790"/>
    <w:rsid w:val="007F07A1"/>
    <w:rsid w:val="007F0ECF"/>
    <w:rsid w:val="007F65D4"/>
    <w:rsid w:val="007F6BF5"/>
    <w:rsid w:val="0080199A"/>
    <w:rsid w:val="00805C3C"/>
    <w:rsid w:val="0081171B"/>
    <w:rsid w:val="00811D27"/>
    <w:rsid w:val="00812CF4"/>
    <w:rsid w:val="008150C1"/>
    <w:rsid w:val="0081663C"/>
    <w:rsid w:val="00822836"/>
    <w:rsid w:val="00823051"/>
    <w:rsid w:val="00824161"/>
    <w:rsid w:val="008304B5"/>
    <w:rsid w:val="00833331"/>
    <w:rsid w:val="0083769E"/>
    <w:rsid w:val="008435E9"/>
    <w:rsid w:val="008438A6"/>
    <w:rsid w:val="00845856"/>
    <w:rsid w:val="008504E0"/>
    <w:rsid w:val="0085218E"/>
    <w:rsid w:val="008567E6"/>
    <w:rsid w:val="008617D5"/>
    <w:rsid w:val="00863624"/>
    <w:rsid w:val="0086741F"/>
    <w:rsid w:val="00871B56"/>
    <w:rsid w:val="00873F0D"/>
    <w:rsid w:val="008758EA"/>
    <w:rsid w:val="00875A9A"/>
    <w:rsid w:val="0088292E"/>
    <w:rsid w:val="00885EF6"/>
    <w:rsid w:val="00891B16"/>
    <w:rsid w:val="00892461"/>
    <w:rsid w:val="00895638"/>
    <w:rsid w:val="00897107"/>
    <w:rsid w:val="008A2759"/>
    <w:rsid w:val="008A3D6A"/>
    <w:rsid w:val="008A4CC4"/>
    <w:rsid w:val="008A59D0"/>
    <w:rsid w:val="008B13F1"/>
    <w:rsid w:val="008B2920"/>
    <w:rsid w:val="008B2C3C"/>
    <w:rsid w:val="008B3319"/>
    <w:rsid w:val="008B4502"/>
    <w:rsid w:val="008B49BF"/>
    <w:rsid w:val="008C008D"/>
    <w:rsid w:val="008C08DD"/>
    <w:rsid w:val="008C3D70"/>
    <w:rsid w:val="008D158E"/>
    <w:rsid w:val="008D177E"/>
    <w:rsid w:val="008D78B3"/>
    <w:rsid w:val="008E0A28"/>
    <w:rsid w:val="008E6B29"/>
    <w:rsid w:val="008E761F"/>
    <w:rsid w:val="008F0797"/>
    <w:rsid w:val="008F1840"/>
    <w:rsid w:val="008F4664"/>
    <w:rsid w:val="009002C1"/>
    <w:rsid w:val="00904EE4"/>
    <w:rsid w:val="009055F8"/>
    <w:rsid w:val="0090631E"/>
    <w:rsid w:val="00906B63"/>
    <w:rsid w:val="009168C8"/>
    <w:rsid w:val="0091698A"/>
    <w:rsid w:val="00917984"/>
    <w:rsid w:val="0092078A"/>
    <w:rsid w:val="00920E62"/>
    <w:rsid w:val="0092350A"/>
    <w:rsid w:val="00923893"/>
    <w:rsid w:val="009238E0"/>
    <w:rsid w:val="00923FFE"/>
    <w:rsid w:val="009253FA"/>
    <w:rsid w:val="0092578E"/>
    <w:rsid w:val="009274FC"/>
    <w:rsid w:val="00931AFF"/>
    <w:rsid w:val="00933327"/>
    <w:rsid w:val="00933461"/>
    <w:rsid w:val="00934D98"/>
    <w:rsid w:val="0093607D"/>
    <w:rsid w:val="009368B9"/>
    <w:rsid w:val="009401BE"/>
    <w:rsid w:val="009403E7"/>
    <w:rsid w:val="009435BC"/>
    <w:rsid w:val="00944406"/>
    <w:rsid w:val="009479B3"/>
    <w:rsid w:val="009511C6"/>
    <w:rsid w:val="00960C1E"/>
    <w:rsid w:val="0096104E"/>
    <w:rsid w:val="00961B2E"/>
    <w:rsid w:val="00962721"/>
    <w:rsid w:val="00963720"/>
    <w:rsid w:val="0096404B"/>
    <w:rsid w:val="00976224"/>
    <w:rsid w:val="009763EE"/>
    <w:rsid w:val="00976AEF"/>
    <w:rsid w:val="00980449"/>
    <w:rsid w:val="009813CF"/>
    <w:rsid w:val="0098484D"/>
    <w:rsid w:val="009852D7"/>
    <w:rsid w:val="00987137"/>
    <w:rsid w:val="00987448"/>
    <w:rsid w:val="00990587"/>
    <w:rsid w:val="00993445"/>
    <w:rsid w:val="009A17B1"/>
    <w:rsid w:val="009A40A0"/>
    <w:rsid w:val="009A46FE"/>
    <w:rsid w:val="009A50C8"/>
    <w:rsid w:val="009A75DE"/>
    <w:rsid w:val="009B2254"/>
    <w:rsid w:val="009B3577"/>
    <w:rsid w:val="009B369B"/>
    <w:rsid w:val="009B40DB"/>
    <w:rsid w:val="009B5C44"/>
    <w:rsid w:val="009C2656"/>
    <w:rsid w:val="009D3452"/>
    <w:rsid w:val="009D3D11"/>
    <w:rsid w:val="009D557A"/>
    <w:rsid w:val="009E70A5"/>
    <w:rsid w:val="009F0866"/>
    <w:rsid w:val="009F0B8C"/>
    <w:rsid w:val="009F1AAB"/>
    <w:rsid w:val="009F6198"/>
    <w:rsid w:val="00A0252A"/>
    <w:rsid w:val="00A02BE2"/>
    <w:rsid w:val="00A04188"/>
    <w:rsid w:val="00A0566E"/>
    <w:rsid w:val="00A059DD"/>
    <w:rsid w:val="00A0651C"/>
    <w:rsid w:val="00A06C9B"/>
    <w:rsid w:val="00A117AD"/>
    <w:rsid w:val="00A11B11"/>
    <w:rsid w:val="00A12279"/>
    <w:rsid w:val="00A128FE"/>
    <w:rsid w:val="00A1363A"/>
    <w:rsid w:val="00A22ADB"/>
    <w:rsid w:val="00A3161A"/>
    <w:rsid w:val="00A316B6"/>
    <w:rsid w:val="00A34D98"/>
    <w:rsid w:val="00A367E0"/>
    <w:rsid w:val="00A36949"/>
    <w:rsid w:val="00A36E06"/>
    <w:rsid w:val="00A4251E"/>
    <w:rsid w:val="00A44447"/>
    <w:rsid w:val="00A44522"/>
    <w:rsid w:val="00A4515B"/>
    <w:rsid w:val="00A4767A"/>
    <w:rsid w:val="00A47AAB"/>
    <w:rsid w:val="00A52F0D"/>
    <w:rsid w:val="00A624EE"/>
    <w:rsid w:val="00A62D95"/>
    <w:rsid w:val="00A64C7B"/>
    <w:rsid w:val="00A6694A"/>
    <w:rsid w:val="00A6694B"/>
    <w:rsid w:val="00A718D8"/>
    <w:rsid w:val="00A72900"/>
    <w:rsid w:val="00A729DC"/>
    <w:rsid w:val="00A777C6"/>
    <w:rsid w:val="00A7792D"/>
    <w:rsid w:val="00A80545"/>
    <w:rsid w:val="00A81802"/>
    <w:rsid w:val="00A94901"/>
    <w:rsid w:val="00A963FC"/>
    <w:rsid w:val="00A97795"/>
    <w:rsid w:val="00AA4152"/>
    <w:rsid w:val="00AA43F4"/>
    <w:rsid w:val="00AB1AE7"/>
    <w:rsid w:val="00AB7113"/>
    <w:rsid w:val="00AC0C40"/>
    <w:rsid w:val="00AC15E2"/>
    <w:rsid w:val="00AC553C"/>
    <w:rsid w:val="00AC7C69"/>
    <w:rsid w:val="00AD109C"/>
    <w:rsid w:val="00AD37EE"/>
    <w:rsid w:val="00AD5BDD"/>
    <w:rsid w:val="00AD5FDA"/>
    <w:rsid w:val="00AD74DA"/>
    <w:rsid w:val="00AE2F6D"/>
    <w:rsid w:val="00AF0669"/>
    <w:rsid w:val="00AF2811"/>
    <w:rsid w:val="00B00001"/>
    <w:rsid w:val="00B02C04"/>
    <w:rsid w:val="00B04B81"/>
    <w:rsid w:val="00B04F72"/>
    <w:rsid w:val="00B06210"/>
    <w:rsid w:val="00B12467"/>
    <w:rsid w:val="00B170E7"/>
    <w:rsid w:val="00B27533"/>
    <w:rsid w:val="00B331C8"/>
    <w:rsid w:val="00B34AF4"/>
    <w:rsid w:val="00B36143"/>
    <w:rsid w:val="00B410FC"/>
    <w:rsid w:val="00B428A9"/>
    <w:rsid w:val="00B442B0"/>
    <w:rsid w:val="00B45073"/>
    <w:rsid w:val="00B47DAE"/>
    <w:rsid w:val="00B5308E"/>
    <w:rsid w:val="00B55A41"/>
    <w:rsid w:val="00B56DC1"/>
    <w:rsid w:val="00B61257"/>
    <w:rsid w:val="00B624A8"/>
    <w:rsid w:val="00B63FEB"/>
    <w:rsid w:val="00B640F5"/>
    <w:rsid w:val="00B64212"/>
    <w:rsid w:val="00B6759E"/>
    <w:rsid w:val="00B7024E"/>
    <w:rsid w:val="00B76CAE"/>
    <w:rsid w:val="00B77FF7"/>
    <w:rsid w:val="00B805A5"/>
    <w:rsid w:val="00B82831"/>
    <w:rsid w:val="00B82A65"/>
    <w:rsid w:val="00B82E96"/>
    <w:rsid w:val="00B87B54"/>
    <w:rsid w:val="00B938EF"/>
    <w:rsid w:val="00B95EF4"/>
    <w:rsid w:val="00BA1491"/>
    <w:rsid w:val="00BA4039"/>
    <w:rsid w:val="00BA5D8E"/>
    <w:rsid w:val="00BB0B6E"/>
    <w:rsid w:val="00BB25DA"/>
    <w:rsid w:val="00BB37F0"/>
    <w:rsid w:val="00BC0811"/>
    <w:rsid w:val="00BC252E"/>
    <w:rsid w:val="00BC4FB0"/>
    <w:rsid w:val="00BC6F76"/>
    <w:rsid w:val="00BD1908"/>
    <w:rsid w:val="00BD2946"/>
    <w:rsid w:val="00BD4470"/>
    <w:rsid w:val="00BE048F"/>
    <w:rsid w:val="00BE5EFD"/>
    <w:rsid w:val="00BF4102"/>
    <w:rsid w:val="00BF4F17"/>
    <w:rsid w:val="00BF72AC"/>
    <w:rsid w:val="00C03113"/>
    <w:rsid w:val="00C05802"/>
    <w:rsid w:val="00C067D7"/>
    <w:rsid w:val="00C11827"/>
    <w:rsid w:val="00C13987"/>
    <w:rsid w:val="00C1398E"/>
    <w:rsid w:val="00C228F8"/>
    <w:rsid w:val="00C25864"/>
    <w:rsid w:val="00C2618B"/>
    <w:rsid w:val="00C27612"/>
    <w:rsid w:val="00C30385"/>
    <w:rsid w:val="00C311BA"/>
    <w:rsid w:val="00C3477F"/>
    <w:rsid w:val="00C431D7"/>
    <w:rsid w:val="00C431F6"/>
    <w:rsid w:val="00C45F6F"/>
    <w:rsid w:val="00C4651B"/>
    <w:rsid w:val="00C46909"/>
    <w:rsid w:val="00C46E49"/>
    <w:rsid w:val="00C508BB"/>
    <w:rsid w:val="00C5548D"/>
    <w:rsid w:val="00C55C53"/>
    <w:rsid w:val="00C56E4F"/>
    <w:rsid w:val="00C604DA"/>
    <w:rsid w:val="00C60C49"/>
    <w:rsid w:val="00C6285E"/>
    <w:rsid w:val="00C73341"/>
    <w:rsid w:val="00C77DD5"/>
    <w:rsid w:val="00C81644"/>
    <w:rsid w:val="00C855AF"/>
    <w:rsid w:val="00C955C9"/>
    <w:rsid w:val="00C961DF"/>
    <w:rsid w:val="00CA1166"/>
    <w:rsid w:val="00CA30BB"/>
    <w:rsid w:val="00CA3758"/>
    <w:rsid w:val="00CA44E6"/>
    <w:rsid w:val="00CA4DC4"/>
    <w:rsid w:val="00CB15FC"/>
    <w:rsid w:val="00CB2676"/>
    <w:rsid w:val="00CB41B0"/>
    <w:rsid w:val="00CC0178"/>
    <w:rsid w:val="00CC2FA7"/>
    <w:rsid w:val="00CC3043"/>
    <w:rsid w:val="00CD1206"/>
    <w:rsid w:val="00CD58E6"/>
    <w:rsid w:val="00CE0224"/>
    <w:rsid w:val="00CE1E84"/>
    <w:rsid w:val="00CE4367"/>
    <w:rsid w:val="00CE4BF5"/>
    <w:rsid w:val="00CE6309"/>
    <w:rsid w:val="00CF4968"/>
    <w:rsid w:val="00CF4C95"/>
    <w:rsid w:val="00CF795A"/>
    <w:rsid w:val="00D12E1C"/>
    <w:rsid w:val="00D152C8"/>
    <w:rsid w:val="00D1716C"/>
    <w:rsid w:val="00D215B3"/>
    <w:rsid w:val="00D24967"/>
    <w:rsid w:val="00D305E5"/>
    <w:rsid w:val="00D30941"/>
    <w:rsid w:val="00D3197D"/>
    <w:rsid w:val="00D37D7F"/>
    <w:rsid w:val="00D410BB"/>
    <w:rsid w:val="00D44D0C"/>
    <w:rsid w:val="00D462E2"/>
    <w:rsid w:val="00D471DA"/>
    <w:rsid w:val="00D47299"/>
    <w:rsid w:val="00D47AFE"/>
    <w:rsid w:val="00D47F27"/>
    <w:rsid w:val="00D61407"/>
    <w:rsid w:val="00D61D95"/>
    <w:rsid w:val="00D633B7"/>
    <w:rsid w:val="00D72AB4"/>
    <w:rsid w:val="00D76AB7"/>
    <w:rsid w:val="00D77593"/>
    <w:rsid w:val="00D83032"/>
    <w:rsid w:val="00D843FF"/>
    <w:rsid w:val="00D854B0"/>
    <w:rsid w:val="00D86893"/>
    <w:rsid w:val="00D90FD3"/>
    <w:rsid w:val="00D9283A"/>
    <w:rsid w:val="00D928B0"/>
    <w:rsid w:val="00D93201"/>
    <w:rsid w:val="00D966B2"/>
    <w:rsid w:val="00DA0E1C"/>
    <w:rsid w:val="00DA53B8"/>
    <w:rsid w:val="00DB01FD"/>
    <w:rsid w:val="00DB41F9"/>
    <w:rsid w:val="00DC09FD"/>
    <w:rsid w:val="00DC1D0E"/>
    <w:rsid w:val="00DC3D5A"/>
    <w:rsid w:val="00DC4AA7"/>
    <w:rsid w:val="00DD0CAB"/>
    <w:rsid w:val="00DD10AD"/>
    <w:rsid w:val="00DD50AD"/>
    <w:rsid w:val="00DD76CE"/>
    <w:rsid w:val="00DE50BC"/>
    <w:rsid w:val="00DE673E"/>
    <w:rsid w:val="00DF47B6"/>
    <w:rsid w:val="00DF5022"/>
    <w:rsid w:val="00DF76D1"/>
    <w:rsid w:val="00E0670F"/>
    <w:rsid w:val="00E11085"/>
    <w:rsid w:val="00E156AB"/>
    <w:rsid w:val="00E163D3"/>
    <w:rsid w:val="00E231D6"/>
    <w:rsid w:val="00E24474"/>
    <w:rsid w:val="00E252E8"/>
    <w:rsid w:val="00E27D33"/>
    <w:rsid w:val="00E31A1A"/>
    <w:rsid w:val="00E332AB"/>
    <w:rsid w:val="00E35081"/>
    <w:rsid w:val="00E35A67"/>
    <w:rsid w:val="00E364B2"/>
    <w:rsid w:val="00E42814"/>
    <w:rsid w:val="00E43E0A"/>
    <w:rsid w:val="00E46F46"/>
    <w:rsid w:val="00E478FF"/>
    <w:rsid w:val="00E512DE"/>
    <w:rsid w:val="00E5412C"/>
    <w:rsid w:val="00E57109"/>
    <w:rsid w:val="00E57624"/>
    <w:rsid w:val="00E60F7E"/>
    <w:rsid w:val="00E6226E"/>
    <w:rsid w:val="00E632F7"/>
    <w:rsid w:val="00E662C1"/>
    <w:rsid w:val="00E701E7"/>
    <w:rsid w:val="00E809D4"/>
    <w:rsid w:val="00E82733"/>
    <w:rsid w:val="00E82848"/>
    <w:rsid w:val="00E83658"/>
    <w:rsid w:val="00E90008"/>
    <w:rsid w:val="00E91046"/>
    <w:rsid w:val="00E924D9"/>
    <w:rsid w:val="00E95921"/>
    <w:rsid w:val="00E96441"/>
    <w:rsid w:val="00E977DC"/>
    <w:rsid w:val="00E97AD7"/>
    <w:rsid w:val="00EA59B4"/>
    <w:rsid w:val="00EA6296"/>
    <w:rsid w:val="00EB71B4"/>
    <w:rsid w:val="00EC430D"/>
    <w:rsid w:val="00EC55A8"/>
    <w:rsid w:val="00EC5BBC"/>
    <w:rsid w:val="00EC6166"/>
    <w:rsid w:val="00EC6225"/>
    <w:rsid w:val="00EC66C1"/>
    <w:rsid w:val="00EC790D"/>
    <w:rsid w:val="00EC7CC0"/>
    <w:rsid w:val="00ED725F"/>
    <w:rsid w:val="00EE1032"/>
    <w:rsid w:val="00EE14E6"/>
    <w:rsid w:val="00EE21FC"/>
    <w:rsid w:val="00EE3F5E"/>
    <w:rsid w:val="00EF2067"/>
    <w:rsid w:val="00EF3E9B"/>
    <w:rsid w:val="00EF7319"/>
    <w:rsid w:val="00F03560"/>
    <w:rsid w:val="00F04CF3"/>
    <w:rsid w:val="00F12195"/>
    <w:rsid w:val="00F12DB2"/>
    <w:rsid w:val="00F20C76"/>
    <w:rsid w:val="00F23829"/>
    <w:rsid w:val="00F26C8C"/>
    <w:rsid w:val="00F330E6"/>
    <w:rsid w:val="00F415D2"/>
    <w:rsid w:val="00F42FE8"/>
    <w:rsid w:val="00F4334B"/>
    <w:rsid w:val="00F45A55"/>
    <w:rsid w:val="00F471C9"/>
    <w:rsid w:val="00F51A9A"/>
    <w:rsid w:val="00F53B28"/>
    <w:rsid w:val="00F53F23"/>
    <w:rsid w:val="00F60BE4"/>
    <w:rsid w:val="00F6536D"/>
    <w:rsid w:val="00F734F7"/>
    <w:rsid w:val="00F8267E"/>
    <w:rsid w:val="00F84984"/>
    <w:rsid w:val="00F85166"/>
    <w:rsid w:val="00F857A8"/>
    <w:rsid w:val="00F86BAA"/>
    <w:rsid w:val="00F92FA5"/>
    <w:rsid w:val="00F96E84"/>
    <w:rsid w:val="00F96E9C"/>
    <w:rsid w:val="00FA21D1"/>
    <w:rsid w:val="00FA31E9"/>
    <w:rsid w:val="00FA65D3"/>
    <w:rsid w:val="00FA6E9A"/>
    <w:rsid w:val="00FA723D"/>
    <w:rsid w:val="00FA7D82"/>
    <w:rsid w:val="00FB01BA"/>
    <w:rsid w:val="00FB1B27"/>
    <w:rsid w:val="00FC0444"/>
    <w:rsid w:val="00FC237C"/>
    <w:rsid w:val="00FC313C"/>
    <w:rsid w:val="00FC46C2"/>
    <w:rsid w:val="00FC769F"/>
    <w:rsid w:val="00FC7C79"/>
    <w:rsid w:val="00FD3CF5"/>
    <w:rsid w:val="00FD4213"/>
    <w:rsid w:val="00FE20A2"/>
    <w:rsid w:val="00FE39E3"/>
    <w:rsid w:val="00FE70C6"/>
    <w:rsid w:val="00FF012B"/>
    <w:rsid w:val="00FF0D6C"/>
    <w:rsid w:val="00FF53DB"/>
    <w:rsid w:val="00FF5D66"/>
    <w:rsid w:val="00FF7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49B454-288E-4B54-8D6A-2D4C5134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BA8"/>
    <w:pPr>
      <w:widowControl w:val="0"/>
      <w:jc w:val="both"/>
    </w:pPr>
    <w:rPr>
      <w:szCs w:val="21"/>
    </w:rPr>
  </w:style>
  <w:style w:type="paragraph" w:styleId="1">
    <w:name w:val="heading 1"/>
    <w:basedOn w:val="a"/>
    <w:next w:val="a"/>
    <w:link w:val="1Char"/>
    <w:uiPriority w:val="99"/>
    <w:qFormat/>
    <w:rsid w:val="00794BA8"/>
    <w:pPr>
      <w:keepNext/>
      <w:keepLines/>
      <w:spacing w:before="340" w:after="330" w:line="576" w:lineRule="auto"/>
      <w:outlineLvl w:val="0"/>
    </w:pPr>
    <w:rPr>
      <w:b/>
      <w:bCs/>
      <w:kern w:val="44"/>
      <w:sz w:val="44"/>
      <w:szCs w:val="44"/>
    </w:rPr>
  </w:style>
  <w:style w:type="character" w:default="1" w:styleId="a0">
    <w:name w:val="Default Paragraph Font"/>
    <w:link w:val="Char2"/>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2">
    <w:name w:val="Char2"/>
    <w:basedOn w:val="a"/>
    <w:link w:val="a0"/>
    <w:uiPriority w:val="99"/>
    <w:rsid w:val="003C485C"/>
    <w:pPr>
      <w:widowControl/>
      <w:spacing w:after="160" w:line="240" w:lineRule="exact"/>
      <w:jc w:val="left"/>
    </w:pPr>
    <w:rPr>
      <w:rFonts w:ascii="Verdana" w:hAnsi="Verdana" w:cs="Verdana"/>
      <w:kern w:val="0"/>
      <w:sz w:val="20"/>
      <w:szCs w:val="20"/>
      <w:lang w:eastAsia="en-US"/>
    </w:rPr>
  </w:style>
  <w:style w:type="character" w:customStyle="1" w:styleId="1Char">
    <w:name w:val="标题 1 Char"/>
    <w:basedOn w:val="a0"/>
    <w:link w:val="1"/>
    <w:uiPriority w:val="99"/>
    <w:locked/>
    <w:rsid w:val="00794BA8"/>
    <w:rPr>
      <w:rFonts w:eastAsia="宋体"/>
      <w:b/>
      <w:bCs/>
      <w:kern w:val="44"/>
      <w:sz w:val="44"/>
      <w:szCs w:val="44"/>
      <w:lang w:val="en-US" w:eastAsia="zh-CN"/>
    </w:rPr>
  </w:style>
  <w:style w:type="paragraph" w:styleId="a3">
    <w:name w:val="footer"/>
    <w:basedOn w:val="a"/>
    <w:link w:val="Char"/>
    <w:uiPriority w:val="99"/>
    <w:rsid w:val="00794BA8"/>
    <w:pPr>
      <w:tabs>
        <w:tab w:val="center" w:pos="4153"/>
        <w:tab w:val="right" w:pos="8306"/>
      </w:tabs>
      <w:snapToGrid w:val="0"/>
      <w:jc w:val="left"/>
    </w:pPr>
    <w:rPr>
      <w:sz w:val="18"/>
      <w:szCs w:val="18"/>
    </w:rPr>
  </w:style>
  <w:style w:type="paragraph" w:styleId="a4">
    <w:name w:val="Document Map"/>
    <w:basedOn w:val="a"/>
    <w:link w:val="Char0"/>
    <w:uiPriority w:val="99"/>
    <w:semiHidden/>
    <w:rsid w:val="002E444C"/>
    <w:pPr>
      <w:shd w:val="clear" w:color="auto" w:fill="000080"/>
    </w:pPr>
  </w:style>
  <w:style w:type="character" w:styleId="a5">
    <w:name w:val="page number"/>
    <w:basedOn w:val="a0"/>
    <w:uiPriority w:val="99"/>
    <w:rsid w:val="00794BA8"/>
  </w:style>
  <w:style w:type="paragraph" w:customStyle="1" w:styleId="Char21">
    <w:name w:val="Char21"/>
    <w:basedOn w:val="a"/>
    <w:uiPriority w:val="99"/>
    <w:rsid w:val="00BD2946"/>
    <w:pPr>
      <w:widowControl/>
      <w:spacing w:after="160" w:line="240" w:lineRule="exact"/>
      <w:jc w:val="left"/>
    </w:pPr>
    <w:rPr>
      <w:rFonts w:ascii="Verdana" w:hAnsi="Verdana" w:cs="Verdana"/>
      <w:kern w:val="0"/>
      <w:sz w:val="20"/>
      <w:szCs w:val="20"/>
      <w:lang w:eastAsia="en-US"/>
    </w:rPr>
  </w:style>
  <w:style w:type="paragraph" w:customStyle="1" w:styleId="Char22">
    <w:name w:val="Char22"/>
    <w:basedOn w:val="a"/>
    <w:uiPriority w:val="99"/>
    <w:rsid w:val="003A3C3F"/>
    <w:pPr>
      <w:widowControl/>
      <w:spacing w:after="160" w:line="240" w:lineRule="exact"/>
      <w:jc w:val="left"/>
    </w:pPr>
    <w:rPr>
      <w:rFonts w:ascii="Verdana" w:hAnsi="Verdana" w:cs="Verdana"/>
      <w:kern w:val="0"/>
      <w:sz w:val="20"/>
      <w:szCs w:val="20"/>
      <w:lang w:eastAsia="en-US"/>
    </w:rPr>
  </w:style>
  <w:style w:type="paragraph" w:customStyle="1" w:styleId="CharCharCharCharCharChar1Char">
    <w:name w:val="Char Char Char Char Char Char1 Char"/>
    <w:basedOn w:val="a"/>
    <w:uiPriority w:val="99"/>
    <w:rsid w:val="006353B0"/>
    <w:pPr>
      <w:widowControl/>
      <w:spacing w:after="160" w:line="240" w:lineRule="exact"/>
      <w:jc w:val="left"/>
    </w:pPr>
    <w:rPr>
      <w:rFonts w:ascii="Arial" w:hAnsi="Arial" w:cs="Arial"/>
      <w:b/>
      <w:bCs/>
      <w:kern w:val="0"/>
      <w:sz w:val="24"/>
      <w:szCs w:val="24"/>
      <w:lang w:eastAsia="en-US"/>
    </w:rPr>
  </w:style>
  <w:style w:type="paragraph" w:styleId="a6">
    <w:name w:val="Normal (Web)"/>
    <w:basedOn w:val="a"/>
    <w:uiPriority w:val="99"/>
    <w:rsid w:val="006353B0"/>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rsid w:val="006353B0"/>
    <w:rPr>
      <w:color w:val="0000FF"/>
      <w:u w:val="single"/>
    </w:rPr>
  </w:style>
  <w:style w:type="table" w:styleId="a8">
    <w:name w:val="Table Grid"/>
    <w:basedOn w:val="a1"/>
    <w:uiPriority w:val="99"/>
    <w:rsid w:val="006353B0"/>
    <w:pPr>
      <w:widowControl w:val="0"/>
      <w:jc w:val="both"/>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3">
    <w:name w:val="Char23"/>
    <w:basedOn w:val="a"/>
    <w:uiPriority w:val="99"/>
    <w:rsid w:val="00892461"/>
    <w:pPr>
      <w:widowControl/>
      <w:spacing w:after="160" w:line="240" w:lineRule="exact"/>
      <w:jc w:val="left"/>
    </w:pPr>
    <w:rPr>
      <w:rFonts w:ascii="Verdana" w:hAnsi="Verdana" w:cs="Verdana"/>
      <w:kern w:val="0"/>
      <w:sz w:val="20"/>
      <w:szCs w:val="20"/>
      <w:lang w:eastAsia="en-US"/>
    </w:rPr>
  </w:style>
  <w:style w:type="paragraph" w:customStyle="1" w:styleId="Char1">
    <w:name w:val="Char"/>
    <w:basedOn w:val="a"/>
    <w:uiPriority w:val="99"/>
    <w:rsid w:val="00203DCD"/>
    <w:rPr>
      <w:rFonts w:ascii="Tahoma" w:hAnsi="Tahoma" w:cs="Tahoma"/>
      <w:sz w:val="24"/>
      <w:szCs w:val="24"/>
    </w:rPr>
  </w:style>
  <w:style w:type="paragraph" w:customStyle="1" w:styleId="Char10">
    <w:name w:val="Char1"/>
    <w:basedOn w:val="a"/>
    <w:uiPriority w:val="99"/>
    <w:rsid w:val="00074FA4"/>
    <w:rPr>
      <w:rFonts w:ascii="Tahoma" w:hAnsi="Tahoma" w:cs="Tahoma"/>
      <w:sz w:val="24"/>
      <w:szCs w:val="24"/>
    </w:rPr>
  </w:style>
  <w:style w:type="paragraph" w:styleId="a9">
    <w:name w:val="Body Text Indent"/>
    <w:basedOn w:val="a"/>
    <w:link w:val="Char3"/>
    <w:uiPriority w:val="99"/>
    <w:rsid w:val="00A729DC"/>
    <w:pPr>
      <w:ind w:firstLineChars="257" w:firstLine="540"/>
    </w:pPr>
  </w:style>
  <w:style w:type="paragraph" w:customStyle="1" w:styleId="Char6CharCharChar">
    <w:name w:val="Char6 Char Char Char"/>
    <w:basedOn w:val="a"/>
    <w:uiPriority w:val="99"/>
    <w:rsid w:val="001F6CF6"/>
    <w:rPr>
      <w:rFonts w:ascii="Tahoma" w:hAnsi="Tahoma" w:cs="Tahoma"/>
      <w:sz w:val="28"/>
      <w:szCs w:val="28"/>
    </w:rPr>
  </w:style>
  <w:style w:type="character" w:customStyle="1" w:styleId="Char3">
    <w:name w:val="正文文本缩进 Char"/>
    <w:link w:val="a9"/>
    <w:uiPriority w:val="99"/>
    <w:locked/>
    <w:rsid w:val="00A729DC"/>
    <w:rPr>
      <w:rFonts w:eastAsia="宋体"/>
      <w:kern w:val="2"/>
      <w:sz w:val="24"/>
      <w:szCs w:val="24"/>
      <w:lang w:val="en-US" w:eastAsia="zh-CN"/>
    </w:rPr>
  </w:style>
  <w:style w:type="paragraph" w:styleId="aa">
    <w:name w:val="Plain Text"/>
    <w:basedOn w:val="a"/>
    <w:link w:val="Char4"/>
    <w:uiPriority w:val="99"/>
    <w:rsid w:val="00356F15"/>
    <w:rPr>
      <w:rFonts w:ascii="宋体" w:hAnsi="Courier New" w:cs="宋体"/>
    </w:rPr>
  </w:style>
  <w:style w:type="character" w:customStyle="1" w:styleId="Char4">
    <w:name w:val="纯文本 Char"/>
    <w:basedOn w:val="a0"/>
    <w:link w:val="aa"/>
    <w:uiPriority w:val="99"/>
    <w:semiHidden/>
    <w:rPr>
      <w:rFonts w:ascii="宋体" w:hAnsi="Courier New" w:cs="Courier New"/>
      <w:szCs w:val="21"/>
    </w:rPr>
  </w:style>
  <w:style w:type="paragraph" w:customStyle="1" w:styleId="Char24">
    <w:name w:val="Char24"/>
    <w:basedOn w:val="a"/>
    <w:uiPriority w:val="99"/>
    <w:rsid w:val="00356F15"/>
    <w:pPr>
      <w:widowControl/>
      <w:spacing w:after="160" w:line="240" w:lineRule="exact"/>
      <w:jc w:val="left"/>
    </w:pPr>
    <w:rPr>
      <w:rFonts w:ascii="Verdana" w:hAnsi="Verdana" w:cs="Verdana"/>
      <w:kern w:val="0"/>
      <w:sz w:val="20"/>
      <w:szCs w:val="20"/>
      <w:lang w:eastAsia="en-US"/>
    </w:rPr>
  </w:style>
  <w:style w:type="paragraph" w:customStyle="1" w:styleId="CharCharCharCharCharChar1Char1">
    <w:name w:val="Char Char Char Char Char Char1 Char1"/>
    <w:basedOn w:val="a"/>
    <w:uiPriority w:val="99"/>
    <w:rsid w:val="00520E0F"/>
    <w:pPr>
      <w:widowControl/>
      <w:spacing w:after="160" w:line="240" w:lineRule="exact"/>
      <w:jc w:val="left"/>
    </w:pPr>
  </w:style>
  <w:style w:type="paragraph" w:styleId="ab">
    <w:name w:val="Date"/>
    <w:basedOn w:val="a"/>
    <w:next w:val="a"/>
    <w:link w:val="Char5"/>
    <w:uiPriority w:val="99"/>
    <w:rsid w:val="00DD76CE"/>
    <w:pPr>
      <w:ind w:leftChars="2500" w:left="100"/>
    </w:pPr>
    <w:rPr>
      <w:rFonts w:ascii="仿宋_GB2312" w:eastAsia="仿宋_GB2312" w:hAnsi="Courier New" w:cs="仿宋_GB2312"/>
      <w:sz w:val="32"/>
      <w:szCs w:val="32"/>
    </w:rPr>
  </w:style>
  <w:style w:type="character" w:customStyle="1" w:styleId="Char">
    <w:name w:val="页脚 Char"/>
    <w:basedOn w:val="a0"/>
    <w:link w:val="a3"/>
    <w:uiPriority w:val="99"/>
    <w:locked/>
    <w:rsid w:val="008A2759"/>
    <w:rPr>
      <w:rFonts w:eastAsia="宋体"/>
      <w:kern w:val="2"/>
      <w:sz w:val="18"/>
      <w:szCs w:val="18"/>
      <w:lang w:val="en-US" w:eastAsia="zh-CN"/>
    </w:rPr>
  </w:style>
  <w:style w:type="paragraph" w:styleId="ac">
    <w:name w:val="header"/>
    <w:basedOn w:val="a"/>
    <w:link w:val="Char6"/>
    <w:uiPriority w:val="99"/>
    <w:rsid w:val="00DD76CE"/>
    <w:pPr>
      <w:pBdr>
        <w:bottom w:val="single" w:sz="6" w:space="1" w:color="auto"/>
      </w:pBdr>
      <w:tabs>
        <w:tab w:val="center" w:pos="4153"/>
        <w:tab w:val="right" w:pos="8306"/>
      </w:tabs>
      <w:snapToGrid w:val="0"/>
      <w:jc w:val="center"/>
    </w:pPr>
    <w:rPr>
      <w:rFonts w:eastAsia="仿宋_GB2312"/>
      <w:sz w:val="18"/>
      <w:szCs w:val="18"/>
    </w:rPr>
  </w:style>
  <w:style w:type="character" w:customStyle="1" w:styleId="Char6">
    <w:name w:val="页眉 Char"/>
    <w:basedOn w:val="a0"/>
    <w:link w:val="ac"/>
    <w:uiPriority w:val="99"/>
    <w:semiHidden/>
    <w:rPr>
      <w:sz w:val="18"/>
      <w:szCs w:val="18"/>
    </w:rPr>
  </w:style>
  <w:style w:type="paragraph" w:customStyle="1" w:styleId="Char25">
    <w:name w:val="Char25"/>
    <w:basedOn w:val="a"/>
    <w:uiPriority w:val="99"/>
    <w:rsid w:val="00845856"/>
    <w:pPr>
      <w:widowControl/>
      <w:spacing w:after="160" w:line="240" w:lineRule="exact"/>
      <w:jc w:val="left"/>
    </w:pPr>
    <w:rPr>
      <w:rFonts w:ascii="Verdana" w:hAnsi="Verdana" w:cs="Verdana"/>
      <w:kern w:val="0"/>
      <w:sz w:val="20"/>
      <w:szCs w:val="20"/>
      <w:lang w:eastAsia="en-US"/>
    </w:rPr>
  </w:style>
  <w:style w:type="paragraph" w:customStyle="1" w:styleId="Char30">
    <w:name w:val="Char3"/>
    <w:basedOn w:val="a"/>
    <w:uiPriority w:val="99"/>
    <w:rsid w:val="008A59D0"/>
    <w:rPr>
      <w:rFonts w:ascii="Tahoma" w:hAnsi="Tahoma" w:cs="Tahoma"/>
      <w:sz w:val="24"/>
      <w:szCs w:val="24"/>
    </w:rPr>
  </w:style>
  <w:style w:type="paragraph" w:customStyle="1" w:styleId="Char40">
    <w:name w:val="Char4"/>
    <w:basedOn w:val="a"/>
    <w:uiPriority w:val="99"/>
    <w:rsid w:val="00033E0C"/>
    <w:rPr>
      <w:rFonts w:ascii="Tahoma" w:hAnsi="Tahoma" w:cs="Tahoma"/>
      <w:sz w:val="24"/>
      <w:szCs w:val="24"/>
    </w:rPr>
  </w:style>
  <w:style w:type="paragraph" w:customStyle="1" w:styleId="Char26">
    <w:name w:val="Char26"/>
    <w:basedOn w:val="a"/>
    <w:uiPriority w:val="99"/>
    <w:rsid w:val="000F301A"/>
    <w:pPr>
      <w:widowControl/>
      <w:spacing w:after="160" w:line="240" w:lineRule="exact"/>
      <w:jc w:val="left"/>
    </w:pPr>
    <w:rPr>
      <w:rFonts w:ascii="Verdana" w:hAnsi="Verdana" w:cs="Verdana"/>
      <w:kern w:val="0"/>
      <w:sz w:val="20"/>
      <w:szCs w:val="20"/>
      <w:lang w:eastAsia="en-US"/>
    </w:rPr>
  </w:style>
  <w:style w:type="character" w:styleId="ad">
    <w:name w:val="Emphasis"/>
    <w:basedOn w:val="a0"/>
    <w:uiPriority w:val="99"/>
    <w:qFormat/>
    <w:rsid w:val="00A718D8"/>
    <w:rPr>
      <w:i/>
      <w:iCs/>
    </w:rPr>
  </w:style>
  <w:style w:type="paragraph" w:customStyle="1" w:styleId="Char27">
    <w:name w:val="Char27"/>
    <w:basedOn w:val="a"/>
    <w:uiPriority w:val="99"/>
    <w:rsid w:val="003C4CAB"/>
    <w:pPr>
      <w:widowControl/>
      <w:spacing w:after="160" w:line="240" w:lineRule="exact"/>
      <w:jc w:val="left"/>
    </w:pPr>
    <w:rPr>
      <w:rFonts w:ascii="Verdana" w:hAnsi="Verdana" w:cs="Verdana"/>
      <w:kern w:val="0"/>
      <w:sz w:val="20"/>
      <w:szCs w:val="20"/>
      <w:lang w:eastAsia="en-US"/>
    </w:rPr>
  </w:style>
  <w:style w:type="paragraph" w:customStyle="1" w:styleId="Char50">
    <w:name w:val="Char5"/>
    <w:basedOn w:val="a"/>
    <w:uiPriority w:val="99"/>
    <w:rsid w:val="0038760B"/>
    <w:rPr>
      <w:rFonts w:ascii="Tahoma" w:hAnsi="Tahoma" w:cs="Tahoma"/>
      <w:sz w:val="24"/>
      <w:szCs w:val="24"/>
    </w:rPr>
  </w:style>
  <w:style w:type="paragraph" w:customStyle="1" w:styleId="Char28">
    <w:name w:val="Char28"/>
    <w:basedOn w:val="a"/>
    <w:uiPriority w:val="99"/>
    <w:rsid w:val="00E809D4"/>
    <w:pPr>
      <w:widowControl/>
      <w:spacing w:after="160" w:line="240" w:lineRule="exact"/>
      <w:jc w:val="left"/>
    </w:pPr>
    <w:rPr>
      <w:rFonts w:ascii="Verdana" w:hAnsi="Verdana" w:cs="Verdana"/>
      <w:kern w:val="0"/>
      <w:sz w:val="20"/>
      <w:szCs w:val="20"/>
      <w:lang w:eastAsia="en-US"/>
    </w:rPr>
  </w:style>
  <w:style w:type="paragraph" w:customStyle="1" w:styleId="Char60">
    <w:name w:val="Char6"/>
    <w:basedOn w:val="a"/>
    <w:uiPriority w:val="99"/>
    <w:rsid w:val="00060F53"/>
    <w:rPr>
      <w:rFonts w:ascii="Tahoma" w:hAnsi="Tahoma" w:cs="Tahoma"/>
      <w:sz w:val="24"/>
      <w:szCs w:val="24"/>
    </w:rPr>
  </w:style>
  <w:style w:type="paragraph" w:customStyle="1" w:styleId="ParaChar">
    <w:name w:val="默认段落字体 Para Char"/>
    <w:basedOn w:val="a"/>
    <w:uiPriority w:val="99"/>
    <w:rsid w:val="00FE20A2"/>
    <w:pPr>
      <w:spacing w:line="360" w:lineRule="auto"/>
      <w:ind w:firstLineChars="200" w:firstLine="200"/>
    </w:pPr>
    <w:rPr>
      <w:rFonts w:ascii="宋体" w:hAnsi="宋体" w:cs="宋体"/>
      <w:sz w:val="24"/>
      <w:szCs w:val="24"/>
    </w:rPr>
  </w:style>
  <w:style w:type="paragraph" w:customStyle="1" w:styleId="Char7">
    <w:name w:val="Char7"/>
    <w:basedOn w:val="a"/>
    <w:autoRedefine/>
    <w:uiPriority w:val="99"/>
    <w:rsid w:val="00E924D9"/>
    <w:pPr>
      <w:tabs>
        <w:tab w:val="num" w:pos="360"/>
      </w:tabs>
    </w:pPr>
    <w:rPr>
      <w:sz w:val="24"/>
      <w:szCs w:val="24"/>
    </w:rPr>
  </w:style>
  <w:style w:type="paragraph" w:customStyle="1" w:styleId="Char29">
    <w:name w:val="Char29"/>
    <w:basedOn w:val="a"/>
    <w:uiPriority w:val="99"/>
    <w:rsid w:val="00394930"/>
    <w:pPr>
      <w:widowControl/>
      <w:spacing w:after="160" w:line="240" w:lineRule="exact"/>
      <w:jc w:val="left"/>
    </w:pPr>
    <w:rPr>
      <w:rFonts w:ascii="Verdana" w:hAnsi="Verdana" w:cs="Verdana"/>
      <w:kern w:val="0"/>
      <w:sz w:val="20"/>
      <w:szCs w:val="20"/>
      <w:lang w:eastAsia="en-US"/>
    </w:rPr>
  </w:style>
  <w:style w:type="paragraph" w:customStyle="1" w:styleId="Char210">
    <w:name w:val="Char210"/>
    <w:basedOn w:val="a"/>
    <w:uiPriority w:val="99"/>
    <w:rsid w:val="00C4651B"/>
    <w:pPr>
      <w:widowControl/>
      <w:spacing w:after="160" w:line="240" w:lineRule="exact"/>
      <w:jc w:val="left"/>
    </w:pPr>
    <w:rPr>
      <w:rFonts w:ascii="Verdana" w:hAnsi="Verdana" w:cs="Verdana"/>
      <w:kern w:val="0"/>
      <w:sz w:val="20"/>
      <w:szCs w:val="20"/>
      <w:lang w:eastAsia="en-US"/>
    </w:rPr>
  </w:style>
  <w:style w:type="character" w:customStyle="1" w:styleId="Char5">
    <w:name w:val="日期 Char"/>
    <w:basedOn w:val="a0"/>
    <w:link w:val="ab"/>
    <w:uiPriority w:val="99"/>
    <w:locked/>
    <w:rsid w:val="00535EE2"/>
    <w:rPr>
      <w:rFonts w:ascii="仿宋_GB2312" w:eastAsia="仿宋_GB2312" w:hAnsi="Courier New" w:cs="仿宋_GB2312"/>
      <w:kern w:val="2"/>
      <w:sz w:val="32"/>
      <w:szCs w:val="32"/>
      <w:lang w:val="en-US" w:eastAsia="zh-CN"/>
    </w:rPr>
  </w:style>
  <w:style w:type="character" w:customStyle="1" w:styleId="Char0">
    <w:name w:val="文档结构图 Char"/>
    <w:basedOn w:val="a0"/>
    <w:link w:val="a4"/>
    <w:uiPriority w:val="99"/>
    <w:semiHidden/>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16482">
      <w:marLeft w:val="0"/>
      <w:marRight w:val="0"/>
      <w:marTop w:val="0"/>
      <w:marBottom w:val="0"/>
      <w:divBdr>
        <w:top w:val="none" w:sz="0" w:space="0" w:color="auto"/>
        <w:left w:val="none" w:sz="0" w:space="0" w:color="auto"/>
        <w:bottom w:val="none" w:sz="0" w:space="0" w:color="auto"/>
        <w:right w:val="none" w:sz="0" w:space="0" w:color="auto"/>
      </w:divBdr>
      <w:divsChild>
        <w:div w:id="945816483">
          <w:marLeft w:val="0"/>
          <w:marRight w:val="0"/>
          <w:marTop w:val="0"/>
          <w:marBottom w:val="0"/>
          <w:divBdr>
            <w:top w:val="none" w:sz="0" w:space="0" w:color="auto"/>
            <w:left w:val="none" w:sz="0" w:space="0" w:color="auto"/>
            <w:bottom w:val="none" w:sz="0" w:space="0" w:color="auto"/>
            <w:right w:val="none" w:sz="0" w:space="0" w:color="auto"/>
          </w:divBdr>
        </w:div>
      </w:divsChild>
    </w:div>
    <w:div w:id="945816484">
      <w:marLeft w:val="0"/>
      <w:marRight w:val="0"/>
      <w:marTop w:val="0"/>
      <w:marBottom w:val="0"/>
      <w:divBdr>
        <w:top w:val="none" w:sz="0" w:space="0" w:color="auto"/>
        <w:left w:val="none" w:sz="0" w:space="0" w:color="auto"/>
        <w:bottom w:val="none" w:sz="0" w:space="0" w:color="auto"/>
        <w:right w:val="none" w:sz="0" w:space="0" w:color="auto"/>
      </w:divBdr>
      <w:divsChild>
        <w:div w:id="945816485">
          <w:marLeft w:val="0"/>
          <w:marRight w:val="0"/>
          <w:marTop w:val="0"/>
          <w:marBottom w:val="0"/>
          <w:divBdr>
            <w:top w:val="none" w:sz="0" w:space="0" w:color="auto"/>
            <w:left w:val="none" w:sz="0" w:space="0" w:color="auto"/>
            <w:bottom w:val="none" w:sz="0" w:space="0" w:color="auto"/>
            <w:right w:val="none" w:sz="0" w:space="0" w:color="auto"/>
          </w:divBdr>
        </w:div>
      </w:divsChild>
    </w:div>
    <w:div w:id="945816487">
      <w:marLeft w:val="0"/>
      <w:marRight w:val="0"/>
      <w:marTop w:val="0"/>
      <w:marBottom w:val="0"/>
      <w:divBdr>
        <w:top w:val="none" w:sz="0" w:space="0" w:color="auto"/>
        <w:left w:val="none" w:sz="0" w:space="0" w:color="auto"/>
        <w:bottom w:val="none" w:sz="0" w:space="0" w:color="auto"/>
        <w:right w:val="none" w:sz="0" w:space="0" w:color="auto"/>
      </w:divBdr>
      <w:divsChild>
        <w:div w:id="945816486">
          <w:marLeft w:val="0"/>
          <w:marRight w:val="0"/>
          <w:marTop w:val="0"/>
          <w:marBottom w:val="0"/>
          <w:divBdr>
            <w:top w:val="none" w:sz="0" w:space="0" w:color="auto"/>
            <w:left w:val="none" w:sz="0" w:space="0" w:color="auto"/>
            <w:bottom w:val="none" w:sz="0" w:space="0" w:color="auto"/>
            <w:right w:val="none" w:sz="0" w:space="0" w:color="auto"/>
          </w:divBdr>
        </w:div>
      </w:divsChild>
    </w:div>
    <w:div w:id="9458164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qrnu.edu.cn/jf/js/" TargetMode="External"/><Relationship Id="rId18" Type="http://schemas.openxmlformats.org/officeDocument/2006/relationships/hyperlink" Target="http://www.qrnu.edu.cn/yuanxi/auto/special.asp?id=121" TargetMode="External"/><Relationship Id="rId26" Type="http://schemas.openxmlformats.org/officeDocument/2006/relationships/hyperlink" Target="http://www.qrnu.edu.cn/yuanxi/auto/special.asp?id=121" TargetMode="External"/><Relationship Id="rId3" Type="http://schemas.openxmlformats.org/officeDocument/2006/relationships/webSettings" Target="webSettings.xml"/><Relationship Id="rId21" Type="http://schemas.openxmlformats.org/officeDocument/2006/relationships/hyperlink" Target="http://202.194.185.66/jxjh.htm" TargetMode="External"/><Relationship Id="rId7" Type="http://schemas.openxmlformats.org/officeDocument/2006/relationships/image" Target="media/image2.jpeg"/><Relationship Id="rId12" Type="http://schemas.openxmlformats.org/officeDocument/2006/relationships/hyperlink" Target="http://lib.qfnu.edu.cn/web/guest/sjkl?p_p_id=sjkl_show&amp;p_p_lifecycle=0&amp;p_p_state=normal&amp;p_p_mode=view&amp;p_p_col_id=column-2&amp;p_p_col_count=1&amp;_sjkl_show_struts_action=%2Fext%2Fsjkl_show%2Fshowone&amp;_sjkl_show_id=375&amp;_sjkl_show_link=link%20" TargetMode="External"/><Relationship Id="rId17" Type="http://schemas.openxmlformats.org/officeDocument/2006/relationships/hyperlink" Target="http://202.194.181.14/peiyang/shownews.asp?NewsID=170" TargetMode="External"/><Relationship Id="rId25" Type="http://schemas.openxmlformats.org/officeDocument/2006/relationships/hyperlink" Target="http://202.194.181.14/peiyang/shownews.asp?NewsID=17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2.qrnu.edu.cn/jf/js/" TargetMode="External"/><Relationship Id="rId20" Type="http://schemas.openxmlformats.org/officeDocument/2006/relationships/hyperlink" Target="http://www.qrnu.edu.cn/yuanxi/auto/special.asp?id=120" TargetMode="External"/><Relationship Id="rId29" Type="http://schemas.openxmlformats.org/officeDocument/2006/relationships/hyperlink" Target="http://202.194.185.66/jxjh.ht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lib.qfnu.edu.cn/web/guest/sjkl?p_p_id=sjkl_show&amp;p_p_lifecycle=0&amp;p_p_state=normal&amp;p_p_mode=view&amp;p_p_col_id=column-2&amp;p_p_col_count=1&amp;_sjkl_show_struts_action=%2Fext%2Fsjkl_show%2Fshowone&amp;_sjkl_show_id=356&amp;_sjkl_show_link=link%20" TargetMode="External"/><Relationship Id="rId24" Type="http://schemas.openxmlformats.org/officeDocument/2006/relationships/hyperlink" Target="http://www2.qrnu.edu.cn/jf/js/"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2.qrnu.edu.cn/jf/js/" TargetMode="External"/><Relationship Id="rId23" Type="http://schemas.openxmlformats.org/officeDocument/2006/relationships/hyperlink" Target="http://www2.qrnu.edu.cn/jf/js/" TargetMode="External"/><Relationship Id="rId28" Type="http://schemas.openxmlformats.org/officeDocument/2006/relationships/hyperlink" Target="http://www.qrnu.edu.cn/yuanxi/auto/special.asp?id=120" TargetMode="External"/><Relationship Id="rId10" Type="http://schemas.openxmlformats.org/officeDocument/2006/relationships/hyperlink" Target="http://lib.qfnu.edu.cn/web/guest/sjkl?p_p_id=sjkl_show&amp;p_p_lifecycle=0&amp;p_p_state=normal&amp;p_p_mode=view&amp;p_p_col_id=column-2&amp;p_p_col_count=1&amp;_sjkl_show_struts_action=%2Fext%2Fsjkl_show%2Fshowone&amp;_sjkl_show_id=294&amp;_sjkl_show_link=link%20" TargetMode="External"/><Relationship Id="rId19" Type="http://schemas.openxmlformats.org/officeDocument/2006/relationships/hyperlink" Target="http://219.218.23.9/Article_Show.asp?ArticleID=192"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lib.qfnu.edu.cn/web/guest/sjkl?p_p_id=sjkl_show&amp;p_p_lifecycle=0&amp;p_p_state=normal&amp;p_p_mode=view&amp;p_p_col_id=column-2&amp;p_p_col_count=1&amp;_sjkl_show_struts_action=%2Fext%2Fsjkl_show%2Fshowone&amp;_sjkl_show_id=254&amp;_sjkl_show_link=link%20" TargetMode="External"/><Relationship Id="rId14" Type="http://schemas.openxmlformats.org/officeDocument/2006/relationships/hyperlink" Target="http://www2.qrnu.edu.cn/jf/js/" TargetMode="External"/><Relationship Id="rId22" Type="http://schemas.openxmlformats.org/officeDocument/2006/relationships/hyperlink" Target="http://202.194.185.66/jxjh.htm" TargetMode="External"/><Relationship Id="rId27" Type="http://schemas.openxmlformats.org/officeDocument/2006/relationships/hyperlink" Target="http://219.218.23.9/Article_Show.asp?ArticleID=192" TargetMode="External"/><Relationship Id="rId30" Type="http://schemas.openxmlformats.org/officeDocument/2006/relationships/hyperlink" Target="http://202.194.185.66/jxjh.htm" TargetMode="External"/><Relationship Id="rId8" Type="http://schemas.openxmlformats.org/officeDocument/2006/relationships/hyperlink" Target="http://lib.qfnu.edu.cn/web/guest/sjkl?p_p_id=sjkl_show&amp;p_p_lifecycle=0&amp;p_p_state=normal&amp;p_p_mode=view&amp;p_p_col_id=column-2&amp;p_p_col_count=1&amp;_sjkl_show_struts_action=%2Fext%2Fsjkl_show%2Fshowone&amp;_sjkl_show_id=365&amp;_sjkl_show_link=link%2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6627</Words>
  <Characters>37780</Characters>
  <Application>Microsoft Office Word</Application>
  <DocSecurity>0</DocSecurity>
  <Lines>314</Lines>
  <Paragraphs>88</Paragraphs>
  <ScaleCrop>false</ScaleCrop>
  <Company>Microsoft</Company>
  <LinksUpToDate>false</LinksUpToDate>
  <CharactersWithSpaces>44319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dc:creator>
  <cp:keywords/>
  <dc:description/>
  <cp:lastModifiedBy>王守江</cp:lastModifiedBy>
  <cp:revision>2</cp:revision>
  <cp:lastPrinted>2015-07-06T07:56:00Z</cp:lastPrinted>
  <dcterms:created xsi:type="dcterms:W3CDTF">2016-07-05T08:57:00Z</dcterms:created>
  <dcterms:modified xsi:type="dcterms:W3CDTF">2016-07-05T08:57:00Z</dcterms:modified>
</cp:coreProperties>
</file>